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/>
        <w:jc w:val="right"/>
      </w:pPr>
      <w:r>
        <w:drawing>
          <wp:anchor allowOverlap="true" behindDoc="false" distB="127000" distL="0" distR="0" distT="0" layoutInCell="true" locked="false" relativeHeight="251658240" simplePos="false">
            <wp:simplePos x="0" y="0"/>
            <wp:positionH relativeFrom="column">
              <wp:posOffset>2760345</wp:posOffset>
            </wp:positionH>
            <wp:positionV relativeFrom="page">
              <wp:posOffset>209550</wp:posOffset>
            </wp:positionV>
            <wp:extent cx="425450" cy="517525"/>
            <wp:wrapSquare distB="127000" distL="0" distR="0" distT="0" wrapText="largest"/>
            <wp:docPr id="2" name="Picture 2"/>
            <a:graphic>
              <a:graphicData uri="http://schemas.openxmlformats.org/drawingml/2006/picture">
                <pic:pic>
                  <pic:nvPicPr>
                    <pic:cNvPr id="1" name="Picture 1"/>
                    <pic:cNvPicPr preferRelativeResize="true"/>
                  </pic:nvPicPr>
                  <pic:blipFill>
                    <a:blip r:embed="rId1"/>
                    <a:stretch/>
                  </pic:blipFill>
                  <pic:spPr>
                    <a:xfrm flipH="false" flipV="false" rot="0">
                      <a:ext cx="425450" cy="517525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2000000">
      <w:pPr>
        <w:ind/>
        <w:jc w:val="center"/>
      </w:pPr>
    </w:p>
    <w:p w14:paraId="03000000">
      <w:pPr>
        <w:ind/>
        <w:jc w:val="center"/>
        <w:rPr>
          <w:b w:val="1"/>
          <w:sz w:val="36"/>
        </w:rPr>
      </w:pPr>
    </w:p>
    <w:p w14:paraId="04000000">
      <w:pPr>
        <w:ind/>
        <w:jc w:val="center"/>
        <w:rPr>
          <w:b w:val="1"/>
          <w:sz w:val="40"/>
        </w:rPr>
      </w:pPr>
      <w:r>
        <w:rPr>
          <w:b w:val="1"/>
          <w:sz w:val="40"/>
        </w:rPr>
        <w:t xml:space="preserve">АДМИНИСТРАЦИЯ </w:t>
      </w:r>
    </w:p>
    <w:p w14:paraId="05000000">
      <w:pPr>
        <w:ind/>
        <w:jc w:val="center"/>
        <w:rPr>
          <w:b w:val="1"/>
          <w:sz w:val="40"/>
        </w:rPr>
      </w:pPr>
      <w:r>
        <w:rPr>
          <w:b w:val="1"/>
          <w:sz w:val="40"/>
        </w:rPr>
        <w:t xml:space="preserve">САНДОВСКОГО </w:t>
      </w:r>
      <w:r>
        <w:rPr>
          <w:b w:val="1"/>
          <w:sz w:val="40"/>
        </w:rPr>
        <w:t>МУНИЦИПАЛЬНОГО ОКРУГА</w:t>
      </w:r>
    </w:p>
    <w:p w14:paraId="06000000">
      <w:pPr>
        <w:ind/>
        <w:jc w:val="center"/>
        <w:rPr>
          <w:sz w:val="28"/>
        </w:rPr>
      </w:pPr>
      <w:r>
        <w:rPr>
          <w:sz w:val="28"/>
        </w:rPr>
        <w:t>Тверская область</w:t>
      </w:r>
    </w:p>
    <w:p w14:paraId="07000000">
      <w:pPr>
        <w:pStyle w:val="Style_1"/>
        <w:ind/>
        <w:jc w:val="center"/>
        <w:rPr>
          <w:b w:val="1"/>
          <w:sz w:val="40"/>
        </w:rPr>
      </w:pPr>
      <w:r>
        <w:rPr>
          <w:b w:val="1"/>
          <w:sz w:val="40"/>
        </w:rPr>
        <w:t>РАСПОРЯЖЕНИЕ</w:t>
      </w:r>
    </w:p>
    <w:p w14:paraId="08000000">
      <w:pPr>
        <w:pStyle w:val="Style_1"/>
        <w:ind/>
        <w:jc w:val="left"/>
      </w:pPr>
      <w:r>
        <w:t xml:space="preserve">  18.02.2021                                         </w:t>
      </w:r>
      <w:r>
        <w:t>п. Сандово                                              № 42/1-Р</w:t>
      </w:r>
    </w:p>
    <w:p w14:paraId="09000000">
      <w:pPr>
        <w:pStyle w:val="Style_1"/>
        <w:ind/>
        <w:jc w:val="left"/>
      </w:pPr>
      <w:r>
        <w:t xml:space="preserve">                                             </w:t>
      </w:r>
    </w:p>
    <w:p w14:paraId="0A000000">
      <w:pPr>
        <w:pStyle w:val="Style_2"/>
        <w:ind w:firstLine="709"/>
        <w:jc w:val="both"/>
      </w:pPr>
      <w:r>
        <w:t>В целях эффективной реализации региональных проектов Тверской области, обеспечивающих достижение целей, показателей и результатов федеральных проектов, входящих в состав национальных проектов, определенных Указом Президента Российской Федерации от 07.05.2018 №204 «О национальных целях и стратегических задачах развития Российской Федерации на период до 2024 года»</w:t>
      </w:r>
    </w:p>
    <w:p w14:paraId="0B000000">
      <w:r>
        <w:t xml:space="preserve">                                                                  </w:t>
      </w:r>
    </w:p>
    <w:p w14:paraId="0C000000">
      <w:pPr>
        <w:pStyle w:val="Style_1"/>
        <w:numPr>
          <w:ilvl w:val="0"/>
          <w:numId w:val="1"/>
        </w:numPr>
        <w:tabs>
          <w:tab w:leader="none" w:pos="993" w:val="left"/>
        </w:tabs>
        <w:ind w:firstLine="720" w:left="0"/>
      </w:pPr>
      <w:r>
        <w:t xml:space="preserve">Сформировать рабочую группу по достижению общественно значимых результатов региональных проектов Тверской области на территории Сандовского </w:t>
      </w:r>
      <w:r>
        <w:t>муниципального округа</w:t>
      </w:r>
      <w:r>
        <w:t xml:space="preserve"> из сотрудников Администрации Сандовского </w:t>
      </w:r>
      <w:r>
        <w:t>муниципального округа</w:t>
      </w:r>
      <w:r>
        <w:t xml:space="preserve">, иных органов и организаций, деятельность которых направлена на достижение общественно значимых результатов региональных проектов Тверской области на территории Сандовского </w:t>
      </w:r>
      <w:r>
        <w:t xml:space="preserve">муниципального </w:t>
      </w:r>
      <w:r>
        <w:t>округа</w:t>
      </w:r>
      <w:r>
        <w:t>(</w:t>
      </w:r>
      <w:r>
        <w:t>приложение 1).</w:t>
      </w:r>
    </w:p>
    <w:p w14:paraId="0D000000">
      <w:pPr>
        <w:pStyle w:val="Style_3"/>
        <w:numPr>
          <w:ilvl w:val="0"/>
          <w:numId w:val="1"/>
        </w:numPr>
        <w:tabs>
          <w:tab w:leader="none" w:pos="1134" w:val="left"/>
        </w:tabs>
        <w:ind w:firstLine="720" w:left="0"/>
        <w:jc w:val="both"/>
        <w:rPr>
          <w:sz w:val="28"/>
        </w:rPr>
      </w:pPr>
      <w:r>
        <w:rPr>
          <w:sz w:val="28"/>
        </w:rPr>
        <w:t xml:space="preserve">Определить список должностных лиц, ответственных за осуществление координации деятельности по реализации Соглашения и достижение общественно значимых результатов региональных проектов Тверской области в Сандовском </w:t>
      </w:r>
      <w:r>
        <w:rPr>
          <w:sz w:val="28"/>
        </w:rPr>
        <w:t>муниципальном округе</w:t>
      </w:r>
      <w:r>
        <w:rPr>
          <w:sz w:val="28"/>
        </w:rPr>
        <w:t xml:space="preserve"> (приложение 2).</w:t>
      </w:r>
    </w:p>
    <w:p w14:paraId="0E000000">
      <w:pPr>
        <w:pStyle w:val="Style_3"/>
        <w:numPr>
          <w:ilvl w:val="0"/>
          <w:numId w:val="1"/>
        </w:numPr>
        <w:tabs>
          <w:tab w:leader="none" w:pos="1134" w:val="left"/>
        </w:tabs>
        <w:ind w:firstLine="720" w:left="0"/>
        <w:jc w:val="both"/>
        <w:rPr>
          <w:sz w:val="28"/>
        </w:rPr>
      </w:pPr>
      <w:r>
        <w:rPr>
          <w:sz w:val="28"/>
        </w:rPr>
        <w:t xml:space="preserve">Должностным лицам, ответственным за координацию деятельности по реализации региональных проектов Тверской области на территории Сандовского </w:t>
      </w:r>
      <w:r>
        <w:rPr>
          <w:sz w:val="28"/>
        </w:rPr>
        <w:t>муниципального округа</w:t>
      </w:r>
      <w:r>
        <w:rPr>
          <w:sz w:val="28"/>
        </w:rPr>
        <w:t xml:space="preserve"> обеспечить: </w:t>
      </w:r>
    </w:p>
    <w:p w14:paraId="0F000000">
      <w:pPr>
        <w:tabs>
          <w:tab w:leader="none" w:pos="1134" w:val="left"/>
        </w:tabs>
        <w:ind/>
        <w:jc w:val="both"/>
        <w:rPr>
          <w:sz w:val="28"/>
        </w:rPr>
      </w:pPr>
      <w:r>
        <w:rPr>
          <w:sz w:val="28"/>
        </w:rPr>
        <w:t xml:space="preserve">          -   выполнение общественно значимых показателей и результатов;</w:t>
      </w:r>
    </w:p>
    <w:p w14:paraId="10000000">
      <w:pPr>
        <w:tabs>
          <w:tab w:leader="none" w:pos="1134" w:val="left"/>
        </w:tabs>
        <w:ind w:firstLine="709"/>
        <w:jc w:val="both"/>
        <w:rPr>
          <w:sz w:val="28"/>
        </w:rPr>
      </w:pPr>
      <w:r>
        <w:rPr>
          <w:sz w:val="28"/>
        </w:rPr>
        <w:t xml:space="preserve">- представление результатов по реализации региональных проектов Тверской области на территории Сандовского </w:t>
      </w:r>
      <w:r>
        <w:rPr>
          <w:sz w:val="28"/>
        </w:rPr>
        <w:t>муниципального округа</w:t>
      </w:r>
      <w:r>
        <w:rPr>
          <w:sz w:val="28"/>
        </w:rPr>
        <w:t xml:space="preserve"> в отдел экономики Администрации Сандовского </w:t>
      </w:r>
      <w:r>
        <w:rPr>
          <w:sz w:val="28"/>
        </w:rPr>
        <w:t>муниципального округа</w:t>
      </w:r>
      <w:r>
        <w:rPr>
          <w:sz w:val="28"/>
        </w:rPr>
        <w:t xml:space="preserve"> ежемесячно не </w:t>
      </w:r>
      <w:r>
        <w:rPr>
          <w:sz w:val="28"/>
        </w:rPr>
        <w:t>позднее  1</w:t>
      </w:r>
      <w:r>
        <w:rPr>
          <w:sz w:val="28"/>
        </w:rPr>
        <w:t xml:space="preserve"> числа месяца, следующего за отчетным.</w:t>
      </w:r>
    </w:p>
    <w:p w14:paraId="11000000">
      <w:pPr>
        <w:pStyle w:val="Style_3"/>
        <w:numPr>
          <w:ilvl w:val="0"/>
          <w:numId w:val="1"/>
        </w:numPr>
        <w:tabs>
          <w:tab w:leader="none" w:pos="1134" w:val="left"/>
        </w:tabs>
        <w:ind w:firstLine="720" w:left="0"/>
        <w:jc w:val="both"/>
        <w:rPr>
          <w:sz w:val="28"/>
        </w:rPr>
      </w:pPr>
      <w:r>
        <w:rPr>
          <w:sz w:val="28"/>
        </w:rPr>
        <w:t xml:space="preserve">Отделу экономики администрации Сандовского </w:t>
      </w:r>
      <w:r>
        <w:rPr>
          <w:sz w:val="28"/>
        </w:rPr>
        <w:t xml:space="preserve">муниципального  </w:t>
      </w:r>
      <w:r>
        <w:rPr>
          <w:sz w:val="28"/>
        </w:rPr>
        <w:t>округа</w:t>
      </w:r>
      <w:r>
        <w:rPr>
          <w:sz w:val="28"/>
        </w:rPr>
        <w:t xml:space="preserve"> : </w:t>
      </w:r>
    </w:p>
    <w:p w14:paraId="12000000">
      <w:pPr>
        <w:tabs>
          <w:tab w:leader="none" w:pos="1134" w:val="left"/>
        </w:tabs>
        <w:ind/>
        <w:jc w:val="both"/>
        <w:rPr>
          <w:sz w:val="28"/>
        </w:rPr>
      </w:pPr>
      <w:r>
        <w:rPr>
          <w:sz w:val="28"/>
        </w:rPr>
        <w:t xml:space="preserve">направлять в Министерство экономического развития Тверской области результаты мониторинга (отчет) хода достижения общественно значимых результатов региональных проектов Тверской области на территории Сандовского </w:t>
      </w:r>
      <w:r>
        <w:rPr>
          <w:sz w:val="28"/>
        </w:rPr>
        <w:t xml:space="preserve">муниципального </w:t>
      </w:r>
      <w:r>
        <w:rPr>
          <w:sz w:val="28"/>
        </w:rPr>
        <w:t xml:space="preserve">округа </w:t>
      </w:r>
      <w:r>
        <w:rPr>
          <w:sz w:val="28"/>
        </w:rPr>
        <w:t xml:space="preserve"> ежемесячно</w:t>
      </w:r>
      <w:r>
        <w:rPr>
          <w:sz w:val="28"/>
        </w:rPr>
        <w:t xml:space="preserve"> до 5 числа месяца, следующего за отчетным, начиная с месяца, следующего за подписанием Соглашения.</w:t>
      </w:r>
    </w:p>
    <w:p w14:paraId="13000000">
      <w:pPr>
        <w:tabs>
          <w:tab w:leader="none" w:pos="1134" w:val="left"/>
        </w:tabs>
        <w:ind w:firstLine="720"/>
        <w:jc w:val="both"/>
        <w:rPr>
          <w:sz w:val="28"/>
        </w:rPr>
      </w:pPr>
      <w:r>
        <w:rPr>
          <w:sz w:val="28"/>
        </w:rPr>
        <w:t>5. Контроль за исполнением настоящего распоряжения оставляю за собой.</w:t>
      </w:r>
    </w:p>
    <w:p w14:paraId="14000000">
      <w:pPr>
        <w:pStyle w:val="Style_1"/>
      </w:pPr>
    </w:p>
    <w:p w14:paraId="15000000">
      <w:pPr>
        <w:pStyle w:val="Style_1"/>
      </w:pPr>
    </w:p>
    <w:p w14:paraId="16000000">
      <w:pPr>
        <w:pStyle w:val="Style_1"/>
      </w:pPr>
      <w:r>
        <w:t xml:space="preserve">Глава Сандовского </w:t>
      </w:r>
      <w:r>
        <w:t>муниципального округа</w:t>
      </w:r>
      <w:r>
        <w:t xml:space="preserve">                                           </w:t>
      </w:r>
      <w:r>
        <w:t>О.Н.Грязнов</w:t>
      </w:r>
    </w:p>
    <w:p w14:paraId="17000000">
      <w:pPr>
        <w:pStyle w:val="Style_1"/>
      </w:pPr>
    </w:p>
    <w:p w14:paraId="18000000">
      <w:pPr>
        <w:pStyle w:val="Style_1"/>
      </w:pPr>
    </w:p>
    <w:p w14:paraId="19000000">
      <w:pPr>
        <w:ind/>
        <w:jc w:val="right"/>
        <w:rPr>
          <w:sz w:val="26"/>
        </w:rPr>
      </w:pPr>
      <w:r>
        <w:rPr>
          <w:sz w:val="26"/>
        </w:rPr>
        <w:t>Приложение</w:t>
      </w:r>
    </w:p>
    <w:p w14:paraId="1A000000">
      <w:pPr>
        <w:ind/>
        <w:jc w:val="right"/>
        <w:rPr>
          <w:sz w:val="26"/>
        </w:rPr>
      </w:pPr>
      <w:r>
        <w:rPr>
          <w:sz w:val="26"/>
        </w:rPr>
        <w:t>к распоряжению администрации</w:t>
      </w:r>
    </w:p>
    <w:p w14:paraId="1B000000">
      <w:pPr>
        <w:ind/>
        <w:jc w:val="right"/>
        <w:rPr>
          <w:sz w:val="26"/>
        </w:rPr>
      </w:pPr>
      <w:r>
        <w:rPr>
          <w:sz w:val="26"/>
        </w:rPr>
        <w:t>от18.02.2021г.  № 42/1-Р</w:t>
      </w:r>
      <w:r>
        <w:rPr>
          <w:sz w:val="26"/>
        </w:rPr>
        <w:t xml:space="preserve">                                                                                   </w:t>
      </w:r>
    </w:p>
    <w:p w14:paraId="1C000000">
      <w:pPr>
        <w:pStyle w:val="Style_1"/>
        <w:rPr>
          <w:sz w:val="26"/>
        </w:rPr>
      </w:pPr>
    </w:p>
    <w:p w14:paraId="1D000000">
      <w:pPr>
        <w:pStyle w:val="Style_1"/>
        <w:ind/>
        <w:jc w:val="right"/>
        <w:rPr>
          <w:sz w:val="26"/>
        </w:rPr>
      </w:pPr>
      <w:r>
        <w:rPr>
          <w:sz w:val="26"/>
        </w:rPr>
        <w:t xml:space="preserve">                   </w:t>
      </w:r>
    </w:p>
    <w:p w14:paraId="1E000000">
      <w:pPr>
        <w:pStyle w:val="Style_1"/>
        <w:ind/>
        <w:jc w:val="center"/>
        <w:rPr>
          <w:b w:val="1"/>
          <w:sz w:val="26"/>
        </w:rPr>
      </w:pPr>
      <w:r>
        <w:rPr>
          <w:b w:val="1"/>
          <w:sz w:val="26"/>
        </w:rPr>
        <w:t>Рабочая группа</w:t>
      </w:r>
    </w:p>
    <w:p w14:paraId="1F000000">
      <w:pPr>
        <w:pStyle w:val="Style_1"/>
        <w:ind/>
        <w:jc w:val="center"/>
        <w:rPr>
          <w:b w:val="1"/>
          <w:sz w:val="26"/>
        </w:rPr>
      </w:pPr>
      <w:r>
        <w:rPr>
          <w:b w:val="1"/>
          <w:sz w:val="26"/>
        </w:rPr>
        <w:t>по достижению общественно значимых результатов региональных проектов Тверской области на территории Сандовского</w:t>
      </w:r>
      <w:r>
        <w:rPr>
          <w:b w:val="1"/>
          <w:sz w:val="26"/>
        </w:rPr>
        <w:t xml:space="preserve"> муниципального округа</w:t>
      </w:r>
    </w:p>
    <w:p w14:paraId="20000000">
      <w:pPr>
        <w:pStyle w:val="Style_1"/>
        <w:rPr>
          <w:b w:val="1"/>
          <w:sz w:val="26"/>
        </w:rPr>
      </w:pPr>
    </w:p>
    <w:p w14:paraId="21000000">
      <w:pPr>
        <w:pStyle w:val="Style_1"/>
        <w:rPr>
          <w:b w:val="1"/>
          <w:sz w:val="26"/>
        </w:rPr>
      </w:pPr>
    </w:p>
    <w:p w14:paraId="22000000">
      <w:pPr>
        <w:pStyle w:val="Style_1"/>
        <w:rPr>
          <w:sz w:val="26"/>
        </w:rPr>
      </w:pPr>
      <w:r>
        <w:rPr>
          <w:sz w:val="26"/>
        </w:rPr>
        <w:t xml:space="preserve">Носкова Галина Юрьевна                   - Первый заместитель Главы администрации                                                                                                                          </w:t>
      </w:r>
    </w:p>
    <w:p w14:paraId="23000000">
      <w:pPr>
        <w:pStyle w:val="Style_1"/>
        <w:rPr>
          <w:sz w:val="26"/>
        </w:rPr>
      </w:pPr>
      <w:r>
        <w:rPr>
          <w:sz w:val="26"/>
        </w:rPr>
        <w:t xml:space="preserve">                                                                 Сандовского </w:t>
      </w:r>
      <w:r>
        <w:rPr>
          <w:sz w:val="26"/>
        </w:rPr>
        <w:t xml:space="preserve">муниципального </w:t>
      </w:r>
      <w:r>
        <w:rPr>
          <w:sz w:val="26"/>
        </w:rPr>
        <w:t>округа</w:t>
      </w:r>
      <w:r>
        <w:rPr>
          <w:sz w:val="26"/>
        </w:rPr>
        <w:t xml:space="preserve">, </w:t>
      </w:r>
      <w:r>
        <w:rPr>
          <w:sz w:val="26"/>
        </w:rPr>
        <w:t xml:space="preserve">  </w:t>
      </w:r>
      <w:r>
        <w:rPr>
          <w:sz w:val="26"/>
        </w:rPr>
        <w:t xml:space="preserve"> </w:t>
      </w:r>
      <w:r>
        <w:rPr>
          <w:sz w:val="26"/>
        </w:rPr>
        <w:t xml:space="preserve">руководитель </w:t>
      </w:r>
    </w:p>
    <w:p w14:paraId="24000000">
      <w:pPr>
        <w:pStyle w:val="Style_1"/>
        <w:rPr>
          <w:sz w:val="26"/>
        </w:rPr>
      </w:pPr>
      <w:r>
        <w:rPr>
          <w:sz w:val="26"/>
        </w:rPr>
        <w:t xml:space="preserve">                                                                  рабочей группы;</w:t>
      </w:r>
    </w:p>
    <w:p w14:paraId="25000000">
      <w:pPr>
        <w:pStyle w:val="Style_1"/>
        <w:rPr>
          <w:sz w:val="26"/>
        </w:rPr>
      </w:pPr>
      <w:r>
        <w:rPr>
          <w:sz w:val="26"/>
        </w:rPr>
        <w:t xml:space="preserve">Кузнецова Татьяна Александровна   - заместитель Главы администрации </w:t>
      </w:r>
    </w:p>
    <w:p w14:paraId="26000000">
      <w:pPr>
        <w:pStyle w:val="Style_1"/>
        <w:rPr>
          <w:sz w:val="26"/>
        </w:rPr>
      </w:pPr>
      <w:r>
        <w:rPr>
          <w:sz w:val="26"/>
        </w:rPr>
        <w:t xml:space="preserve">                                                                  Сандовского </w:t>
      </w:r>
      <w:r>
        <w:rPr>
          <w:sz w:val="26"/>
        </w:rPr>
        <w:t xml:space="preserve">муниципального </w:t>
      </w:r>
      <w:r>
        <w:rPr>
          <w:sz w:val="26"/>
        </w:rPr>
        <w:t xml:space="preserve">округа </w:t>
      </w:r>
      <w:r>
        <w:rPr>
          <w:sz w:val="26"/>
        </w:rPr>
        <w:t xml:space="preserve"> заместитель</w:t>
      </w:r>
    </w:p>
    <w:p w14:paraId="27000000">
      <w:pPr>
        <w:pStyle w:val="Style_1"/>
        <w:rPr>
          <w:sz w:val="26"/>
        </w:rPr>
      </w:pPr>
      <w:r>
        <w:rPr>
          <w:sz w:val="26"/>
        </w:rPr>
        <w:t xml:space="preserve">                                                                   руководителя рабочей группы;</w:t>
      </w:r>
    </w:p>
    <w:p w14:paraId="28000000">
      <w:pPr>
        <w:pStyle w:val="Style_1"/>
        <w:rPr>
          <w:sz w:val="26"/>
        </w:rPr>
      </w:pPr>
      <w:r>
        <w:rPr>
          <w:sz w:val="26"/>
        </w:rPr>
        <w:t>Шурупова</w:t>
      </w:r>
      <w:r>
        <w:rPr>
          <w:sz w:val="26"/>
        </w:rPr>
        <w:t xml:space="preserve"> Ольга Викторовна             - заведующий отделом экономики</w:t>
      </w:r>
    </w:p>
    <w:p w14:paraId="29000000">
      <w:pPr>
        <w:pStyle w:val="Style_1"/>
        <w:rPr>
          <w:sz w:val="26"/>
        </w:rPr>
      </w:pPr>
      <w:r>
        <w:rPr>
          <w:sz w:val="26"/>
        </w:rPr>
        <w:t xml:space="preserve">                                                                  администрации Сандовского </w:t>
      </w:r>
      <w:r>
        <w:rPr>
          <w:sz w:val="26"/>
        </w:rPr>
        <w:t>муниципального округа</w:t>
      </w:r>
      <w:r>
        <w:rPr>
          <w:sz w:val="26"/>
        </w:rPr>
        <w:t xml:space="preserve">, </w:t>
      </w:r>
    </w:p>
    <w:p w14:paraId="2A000000">
      <w:pPr>
        <w:pStyle w:val="Style_1"/>
        <w:rPr>
          <w:sz w:val="26"/>
        </w:rPr>
      </w:pPr>
      <w:r>
        <w:rPr>
          <w:sz w:val="26"/>
        </w:rPr>
        <w:t xml:space="preserve">                                                                  секретарь рабочей группы;</w:t>
      </w:r>
    </w:p>
    <w:p w14:paraId="2B000000">
      <w:pPr>
        <w:pStyle w:val="Style_1"/>
        <w:rPr>
          <w:sz w:val="26"/>
        </w:rPr>
      </w:pPr>
      <w:r>
        <w:rPr>
          <w:sz w:val="26"/>
        </w:rPr>
        <w:t>Фумин</w:t>
      </w:r>
      <w:r>
        <w:rPr>
          <w:sz w:val="26"/>
        </w:rPr>
        <w:t xml:space="preserve"> Евгений Анатольевич             - заместитель Главы администрации</w:t>
      </w:r>
    </w:p>
    <w:p w14:paraId="2C000000">
      <w:pPr>
        <w:pStyle w:val="Style_1"/>
        <w:rPr>
          <w:sz w:val="26"/>
        </w:rPr>
      </w:pPr>
      <w:r>
        <w:rPr>
          <w:sz w:val="26"/>
        </w:rPr>
        <w:t xml:space="preserve">                                                                  Сандовского </w:t>
      </w:r>
      <w:r>
        <w:rPr>
          <w:sz w:val="26"/>
        </w:rPr>
        <w:t>муниципального округа</w:t>
      </w:r>
      <w:r>
        <w:rPr>
          <w:sz w:val="26"/>
        </w:rPr>
        <w:t>;</w:t>
      </w:r>
    </w:p>
    <w:p w14:paraId="2D000000">
      <w:pPr>
        <w:pStyle w:val="Style_1"/>
        <w:rPr>
          <w:sz w:val="26"/>
        </w:rPr>
      </w:pPr>
      <w:r>
        <w:rPr>
          <w:sz w:val="26"/>
        </w:rPr>
        <w:t xml:space="preserve">Королева Людмила Михайловна        - заведующий отделом культуры, молодежи  </w:t>
      </w:r>
    </w:p>
    <w:p w14:paraId="2E000000">
      <w:pPr>
        <w:pStyle w:val="Style_1"/>
        <w:rPr>
          <w:sz w:val="26"/>
        </w:rPr>
      </w:pPr>
      <w:r>
        <w:rPr>
          <w:sz w:val="26"/>
        </w:rPr>
        <w:t xml:space="preserve">                                                                   и спорта администрации Сандовского </w:t>
      </w:r>
    </w:p>
    <w:p w14:paraId="2F000000">
      <w:pPr>
        <w:pStyle w:val="Style_1"/>
        <w:rPr>
          <w:sz w:val="26"/>
        </w:rPr>
      </w:pPr>
      <w:r>
        <w:rPr>
          <w:sz w:val="26"/>
        </w:rPr>
        <w:t xml:space="preserve">                                                                    </w:t>
      </w:r>
      <w:r>
        <w:rPr>
          <w:sz w:val="26"/>
        </w:rPr>
        <w:t>муниципального округа</w:t>
      </w:r>
      <w:r>
        <w:rPr>
          <w:sz w:val="26"/>
        </w:rPr>
        <w:t>;</w:t>
      </w:r>
    </w:p>
    <w:p w14:paraId="30000000">
      <w:pPr>
        <w:pStyle w:val="Style_1"/>
        <w:rPr>
          <w:sz w:val="26"/>
        </w:rPr>
      </w:pPr>
      <w:r>
        <w:rPr>
          <w:sz w:val="26"/>
        </w:rPr>
        <w:t xml:space="preserve">Кудряшова Ольга Викторовна            - заведующий отделом образования </w:t>
      </w:r>
    </w:p>
    <w:p w14:paraId="31000000">
      <w:pPr>
        <w:pStyle w:val="Style_1"/>
        <w:rPr>
          <w:sz w:val="26"/>
        </w:rPr>
      </w:pPr>
      <w:r>
        <w:rPr>
          <w:sz w:val="26"/>
        </w:rPr>
        <w:t xml:space="preserve">                                                                   администрации Сандовского района;</w:t>
      </w:r>
    </w:p>
    <w:p w14:paraId="32000000">
      <w:pPr>
        <w:pStyle w:val="Style_1"/>
        <w:rPr>
          <w:sz w:val="26"/>
        </w:rPr>
      </w:pPr>
      <w:r>
        <w:rPr>
          <w:sz w:val="26"/>
        </w:rPr>
        <w:t xml:space="preserve">                                                                     молодежи и спорта администрации</w:t>
      </w:r>
    </w:p>
    <w:p w14:paraId="33000000">
      <w:pPr>
        <w:pStyle w:val="Style_1"/>
        <w:rPr>
          <w:sz w:val="26"/>
        </w:rPr>
      </w:pPr>
      <w:r>
        <w:rPr>
          <w:sz w:val="26"/>
        </w:rPr>
        <w:t xml:space="preserve">                                                                     Сандовского </w:t>
      </w:r>
      <w:r>
        <w:rPr>
          <w:sz w:val="26"/>
        </w:rPr>
        <w:t>муниципального округа</w:t>
      </w:r>
      <w:r>
        <w:rPr>
          <w:sz w:val="26"/>
        </w:rPr>
        <w:t xml:space="preserve">; </w:t>
      </w:r>
    </w:p>
    <w:p w14:paraId="34000000">
      <w:pPr>
        <w:pStyle w:val="Style_1"/>
        <w:rPr>
          <w:sz w:val="26"/>
        </w:rPr>
      </w:pPr>
      <w:r>
        <w:rPr>
          <w:sz w:val="26"/>
        </w:rPr>
        <w:t>Севущина</w:t>
      </w:r>
      <w:r>
        <w:rPr>
          <w:sz w:val="26"/>
        </w:rPr>
        <w:t xml:space="preserve"> Нина Павловна                  </w:t>
      </w:r>
      <w:r>
        <w:rPr>
          <w:sz w:val="26"/>
        </w:rPr>
        <w:t>-  ведущий</w:t>
      </w:r>
      <w:r>
        <w:rPr>
          <w:sz w:val="26"/>
        </w:rPr>
        <w:t xml:space="preserve"> специалист Межрайонного </w:t>
      </w:r>
    </w:p>
    <w:p w14:paraId="35000000">
      <w:pPr>
        <w:pStyle w:val="Style_1"/>
        <w:rPr>
          <w:sz w:val="26"/>
        </w:rPr>
      </w:pPr>
      <w:r>
        <w:rPr>
          <w:sz w:val="26"/>
        </w:rPr>
        <w:t xml:space="preserve">                                                                    отдела ГКУ ТО «Центр развития АПК </w:t>
      </w:r>
    </w:p>
    <w:p w14:paraId="36000000">
      <w:pPr>
        <w:pStyle w:val="Style_1"/>
        <w:rPr>
          <w:sz w:val="26"/>
        </w:rPr>
      </w:pPr>
      <w:r>
        <w:rPr>
          <w:sz w:val="26"/>
        </w:rPr>
        <w:t xml:space="preserve">                                                                     Тверской области» (по согласованию).   </w:t>
      </w:r>
    </w:p>
    <w:p w14:paraId="37000000">
      <w:pPr>
        <w:pStyle w:val="Style_1"/>
        <w:rPr>
          <w:sz w:val="26"/>
        </w:rPr>
      </w:pPr>
    </w:p>
    <w:p w14:paraId="38000000">
      <w:pPr>
        <w:pStyle w:val="Style_1"/>
        <w:rPr>
          <w:sz w:val="26"/>
        </w:rPr>
      </w:pPr>
    </w:p>
    <w:p w14:paraId="39000000">
      <w:pPr>
        <w:pStyle w:val="Style_1"/>
        <w:rPr>
          <w:sz w:val="26"/>
        </w:rPr>
      </w:pPr>
      <w:r>
        <w:rPr>
          <w:sz w:val="26"/>
        </w:rPr>
        <w:t xml:space="preserve">         </w:t>
      </w:r>
    </w:p>
    <w:p w14:paraId="3A000000">
      <w:pPr>
        <w:pStyle w:val="Style_1"/>
        <w:rPr>
          <w:sz w:val="26"/>
        </w:rPr>
      </w:pPr>
      <w:r>
        <w:rPr>
          <w:sz w:val="26"/>
        </w:rPr>
        <w:t xml:space="preserve"> Управляющий делами </w:t>
      </w:r>
      <w:r>
        <w:rPr>
          <w:sz w:val="26"/>
        </w:rPr>
        <w:t xml:space="preserve">Администрации </w:t>
      </w:r>
    </w:p>
    <w:p w14:paraId="3B000000">
      <w:pPr>
        <w:pStyle w:val="Style_1"/>
        <w:rPr>
          <w:sz w:val="26"/>
        </w:rPr>
      </w:pPr>
      <w:r>
        <w:rPr>
          <w:sz w:val="26"/>
        </w:rPr>
        <w:t xml:space="preserve">Сандовского </w:t>
      </w:r>
      <w:r>
        <w:rPr>
          <w:sz w:val="26"/>
        </w:rPr>
        <w:t xml:space="preserve">муниципального </w:t>
      </w:r>
      <w:r>
        <w:rPr>
          <w:sz w:val="26"/>
        </w:rPr>
        <w:t>округа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 xml:space="preserve">            </w:t>
      </w:r>
      <w:r>
        <w:rPr>
          <w:sz w:val="26"/>
        </w:rPr>
        <w:t>Г.И.Горохова</w:t>
      </w:r>
    </w:p>
    <w:p w14:paraId="3C000000">
      <w:pPr>
        <w:pStyle w:val="Style_1"/>
        <w:rPr>
          <w:sz w:val="26"/>
        </w:rPr>
      </w:pPr>
    </w:p>
    <w:p w14:paraId="3D000000">
      <w:pPr>
        <w:pStyle w:val="Style_1"/>
        <w:rPr>
          <w:sz w:val="26"/>
        </w:rPr>
      </w:pPr>
    </w:p>
    <w:p w14:paraId="3E000000">
      <w:pPr>
        <w:pStyle w:val="Style_1"/>
        <w:rPr>
          <w:sz w:val="26"/>
        </w:rPr>
      </w:pPr>
    </w:p>
    <w:p w14:paraId="3F000000">
      <w:pPr>
        <w:pStyle w:val="Style_1"/>
        <w:rPr>
          <w:sz w:val="26"/>
        </w:rPr>
      </w:pPr>
    </w:p>
    <w:p w14:paraId="40000000">
      <w:pPr>
        <w:pStyle w:val="Style_1"/>
        <w:rPr>
          <w:sz w:val="26"/>
        </w:rPr>
      </w:pPr>
    </w:p>
    <w:p w14:paraId="41000000">
      <w:pPr>
        <w:pStyle w:val="Style_1"/>
        <w:rPr>
          <w:sz w:val="26"/>
        </w:rPr>
      </w:pPr>
    </w:p>
    <w:p w14:paraId="42000000">
      <w:pPr>
        <w:pStyle w:val="Style_1"/>
        <w:rPr>
          <w:sz w:val="26"/>
        </w:rPr>
      </w:pPr>
    </w:p>
    <w:p w14:paraId="43000000">
      <w:pPr>
        <w:pStyle w:val="Style_1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</w:p>
    <w:p w14:paraId="44000000">
      <w:pPr>
        <w:pStyle w:val="Style_1"/>
        <w:rPr>
          <w:sz w:val="26"/>
        </w:rPr>
      </w:pPr>
    </w:p>
    <w:p w14:paraId="45000000">
      <w:pPr>
        <w:rPr>
          <w:sz w:val="26"/>
        </w:rPr>
      </w:pPr>
    </w:p>
    <w:p w14:paraId="46000000">
      <w:pPr>
        <w:ind/>
        <w:jc w:val="right"/>
        <w:rPr>
          <w:sz w:val="26"/>
        </w:rPr>
      </w:pPr>
    </w:p>
    <w:p w14:paraId="47000000">
      <w:pPr>
        <w:ind/>
        <w:jc w:val="right"/>
        <w:rPr>
          <w:sz w:val="26"/>
        </w:rPr>
      </w:pPr>
    </w:p>
    <w:p w14:paraId="48000000">
      <w:pPr>
        <w:ind/>
        <w:jc w:val="right"/>
        <w:rPr>
          <w:sz w:val="26"/>
        </w:rPr>
      </w:pPr>
      <w:r>
        <w:rPr>
          <w:sz w:val="26"/>
        </w:rPr>
        <w:t>Приложение № 2</w:t>
      </w:r>
    </w:p>
    <w:p w14:paraId="49000000">
      <w:pPr>
        <w:ind/>
        <w:jc w:val="right"/>
        <w:rPr>
          <w:sz w:val="26"/>
        </w:rPr>
      </w:pPr>
      <w:r>
        <w:rPr>
          <w:sz w:val="26"/>
        </w:rPr>
        <w:t xml:space="preserve">к распоряжению Администрации </w:t>
      </w:r>
    </w:p>
    <w:p w14:paraId="4A000000">
      <w:pPr>
        <w:pStyle w:val="Style_1"/>
        <w:ind/>
        <w:jc w:val="right"/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 от 18.02.2021г. № 42/1-Р</w:t>
      </w:r>
    </w:p>
    <w:p w14:paraId="4B000000">
      <w:pPr>
        <w:pStyle w:val="Style_1"/>
        <w:ind/>
        <w:jc w:val="center"/>
        <w:rPr>
          <w:sz w:val="26"/>
        </w:rPr>
      </w:pPr>
      <w:r>
        <w:rPr>
          <w:sz w:val="26"/>
        </w:rPr>
        <w:t>Список</w:t>
      </w:r>
    </w:p>
    <w:p w14:paraId="4C000000">
      <w:pPr>
        <w:pStyle w:val="Style_1"/>
        <w:ind/>
        <w:jc w:val="center"/>
        <w:rPr>
          <w:sz w:val="26"/>
        </w:rPr>
      </w:pPr>
      <w:r>
        <w:rPr>
          <w:sz w:val="26"/>
        </w:rPr>
        <w:t xml:space="preserve">должностных лиц, ответственных за осуществление координации деятельности по реализации Соглашения и достижение общественно значимых результатов региональных проектов Тверской области в Сандовском </w:t>
      </w:r>
      <w:r>
        <w:rPr>
          <w:sz w:val="26"/>
        </w:rPr>
        <w:t>муниципальном округе</w:t>
      </w:r>
    </w:p>
    <w:p w14:paraId="4D000000">
      <w:pPr>
        <w:pStyle w:val="Style_1"/>
        <w:rPr>
          <w:sz w:val="26"/>
        </w:rPr>
      </w:pPr>
    </w:p>
    <w:tbl>
      <w:tblPr>
        <w:tblStyle w:val="Style_4"/>
        <w:tblLayout w:type="fixed"/>
      </w:tblPr>
      <w:tblGrid>
        <w:gridCol w:w="528"/>
        <w:gridCol w:w="4256"/>
        <w:gridCol w:w="2445"/>
        <w:gridCol w:w="2541"/>
      </w:tblGrid>
      <w:tr>
        <w:trPr>
          <w:trHeight w:hRule="atLeast" w:val="4283"/>
        </w:trPr>
        <w:tc>
          <w:tcPr>
            <w:tcW w:type="dxa" w:w="528"/>
          </w:tcPr>
          <w:p w14:paraId="4E000000">
            <w:pPr>
              <w:rPr>
                <w:sz w:val="26"/>
              </w:rPr>
            </w:pPr>
            <w:r>
              <w:rPr>
                <w:sz w:val="26"/>
              </w:rPr>
              <w:t>№</w:t>
            </w:r>
          </w:p>
        </w:tc>
        <w:tc>
          <w:tcPr>
            <w:tcW w:type="dxa" w:w="4256"/>
          </w:tcPr>
          <w:p w14:paraId="4F000000">
            <w:pPr>
              <w:rPr>
                <w:sz w:val="26"/>
              </w:rPr>
            </w:pPr>
            <w:r>
              <w:rPr>
                <w:sz w:val="26"/>
              </w:rPr>
              <w:t>Национальный проект/региональный проект</w:t>
            </w:r>
          </w:p>
        </w:tc>
        <w:tc>
          <w:tcPr>
            <w:tcW w:type="dxa" w:w="2445"/>
          </w:tcPr>
          <w:p w14:paraId="50000000">
            <w:pPr>
              <w:rPr>
                <w:sz w:val="26"/>
              </w:rPr>
            </w:pPr>
            <w:r>
              <w:rPr>
                <w:sz w:val="26"/>
              </w:rPr>
              <w:t xml:space="preserve">Лица, ответственные за координацию деятельности по реализации региональных проектов Тверской области </w:t>
            </w:r>
            <w:r>
              <w:rPr>
                <w:sz w:val="26"/>
              </w:rPr>
              <w:t>в Сандовском муниципальном округе</w:t>
            </w:r>
          </w:p>
        </w:tc>
        <w:tc>
          <w:tcPr>
            <w:tcW w:type="dxa" w:w="2541"/>
          </w:tcPr>
          <w:p w14:paraId="51000000">
            <w:pPr>
              <w:rPr>
                <w:sz w:val="26"/>
              </w:rPr>
            </w:pPr>
            <w:r>
              <w:rPr>
                <w:sz w:val="26"/>
              </w:rPr>
              <w:t xml:space="preserve">Лица, ответственные за достижение общественно значимых результатов региональных проектов Тверской области в </w:t>
            </w:r>
            <w:r>
              <w:rPr>
                <w:sz w:val="26"/>
              </w:rPr>
              <w:t>Сандовском муниципальном округе</w:t>
            </w:r>
          </w:p>
        </w:tc>
      </w:tr>
      <w:tr>
        <w:tc>
          <w:tcPr>
            <w:tcW w:type="dxa" w:w="9770"/>
            <w:gridSpan w:val="4"/>
          </w:tcPr>
          <w:p w14:paraId="52000000">
            <w:pPr>
              <w:numPr>
                <w:ilvl w:val="0"/>
                <w:numId w:val="2"/>
              </w:numPr>
              <w:rPr>
                <w:b w:val="1"/>
                <w:sz w:val="26"/>
              </w:rPr>
            </w:pPr>
            <w:r>
              <w:rPr>
                <w:b w:val="1"/>
                <w:sz w:val="26"/>
              </w:rPr>
              <w:t>Образование</w:t>
            </w:r>
          </w:p>
          <w:p w14:paraId="53000000">
            <w:pPr>
              <w:rPr>
                <w:b w:val="1"/>
                <w:sz w:val="26"/>
              </w:rPr>
            </w:pPr>
          </w:p>
        </w:tc>
      </w:tr>
      <w:tr>
        <w:tc>
          <w:tcPr>
            <w:tcW w:type="dxa" w:w="528"/>
          </w:tcPr>
          <w:p w14:paraId="54000000">
            <w:pPr>
              <w:rPr>
                <w:sz w:val="26"/>
              </w:rPr>
            </w:pPr>
          </w:p>
        </w:tc>
        <w:tc>
          <w:tcPr>
            <w:tcW w:type="dxa" w:w="4256"/>
          </w:tcPr>
          <w:p w14:paraId="55000000">
            <w:pPr>
              <w:rPr>
                <w:sz w:val="26"/>
              </w:rPr>
            </w:pPr>
            <w:r>
              <w:rPr>
                <w:sz w:val="26"/>
              </w:rPr>
              <w:t>Современная школа</w:t>
            </w:r>
          </w:p>
        </w:tc>
        <w:tc>
          <w:tcPr>
            <w:tcW w:type="dxa" w:w="2445"/>
            <w:vMerge w:val="restart"/>
          </w:tcPr>
          <w:p w14:paraId="56000000">
            <w:pPr>
              <w:rPr>
                <w:sz w:val="26"/>
              </w:rPr>
            </w:pPr>
            <w:r>
              <w:rPr>
                <w:sz w:val="26"/>
              </w:rPr>
              <w:t xml:space="preserve">Первый заместитель Главы администрации Сандовского </w:t>
            </w:r>
            <w:r>
              <w:rPr>
                <w:sz w:val="26"/>
              </w:rPr>
              <w:t>муниципального округа</w:t>
            </w:r>
          </w:p>
          <w:p w14:paraId="57000000">
            <w:pPr>
              <w:rPr>
                <w:sz w:val="26"/>
              </w:rPr>
            </w:pPr>
            <w:r>
              <w:rPr>
                <w:sz w:val="26"/>
              </w:rPr>
              <w:t>Носкова Г.Ю.</w:t>
            </w:r>
          </w:p>
          <w:p w14:paraId="58000000">
            <w:pPr>
              <w:rPr>
                <w:sz w:val="26"/>
              </w:rPr>
            </w:pPr>
          </w:p>
        </w:tc>
        <w:tc>
          <w:tcPr>
            <w:tcW w:type="dxa" w:w="2541"/>
            <w:vMerge w:val="restart"/>
          </w:tcPr>
          <w:p w14:paraId="59000000">
            <w:pPr>
              <w:rPr>
                <w:sz w:val="26"/>
              </w:rPr>
            </w:pPr>
            <w:r>
              <w:rPr>
                <w:sz w:val="26"/>
              </w:rPr>
              <w:t xml:space="preserve">Заведующий отделом образования администрации Сандовского </w:t>
            </w:r>
            <w:r>
              <w:rPr>
                <w:sz w:val="26"/>
              </w:rPr>
              <w:t>муниципального округа</w:t>
            </w:r>
          </w:p>
          <w:p w14:paraId="5A000000">
            <w:pPr>
              <w:rPr>
                <w:sz w:val="26"/>
              </w:rPr>
            </w:pPr>
            <w:r>
              <w:rPr>
                <w:sz w:val="26"/>
              </w:rPr>
              <w:t>Кудряшова О.В.</w:t>
            </w:r>
          </w:p>
        </w:tc>
      </w:tr>
      <w:tr>
        <w:tc>
          <w:tcPr>
            <w:tcW w:type="dxa" w:w="528"/>
          </w:tcPr>
          <w:p w14:paraId="5B000000">
            <w:pPr>
              <w:rPr>
                <w:sz w:val="26"/>
              </w:rPr>
            </w:pPr>
          </w:p>
        </w:tc>
        <w:tc>
          <w:tcPr>
            <w:tcW w:type="dxa" w:w="4256"/>
          </w:tcPr>
          <w:p w14:paraId="5C000000">
            <w:pPr>
              <w:rPr>
                <w:sz w:val="26"/>
              </w:rPr>
            </w:pPr>
            <w:r>
              <w:rPr>
                <w:sz w:val="26"/>
              </w:rPr>
              <w:t>Успех каждого ребенка</w:t>
            </w:r>
          </w:p>
        </w:tc>
        <w:tc>
          <w:tcPr>
            <w:tcW w:type="dxa" w:w="2445"/>
            <w:gridSpan w:val="1"/>
            <w:vMerge w:val="continue"/>
          </w:tcPr>
          <w:p/>
        </w:tc>
        <w:tc>
          <w:tcPr>
            <w:tcW w:type="dxa" w:w="2541"/>
            <w:gridSpan w:val="1"/>
            <w:vMerge w:val="continue"/>
          </w:tcPr>
          <w:p/>
        </w:tc>
      </w:tr>
      <w:tr>
        <w:tc>
          <w:tcPr>
            <w:tcW w:type="dxa" w:w="528"/>
          </w:tcPr>
          <w:p w14:paraId="5D000000">
            <w:pPr>
              <w:rPr>
                <w:sz w:val="26"/>
              </w:rPr>
            </w:pPr>
          </w:p>
        </w:tc>
        <w:tc>
          <w:tcPr>
            <w:tcW w:type="dxa" w:w="4256"/>
          </w:tcPr>
          <w:p w14:paraId="5E000000">
            <w:pPr>
              <w:rPr>
                <w:sz w:val="26"/>
              </w:rPr>
            </w:pPr>
          </w:p>
        </w:tc>
        <w:tc>
          <w:tcPr>
            <w:tcW w:type="dxa" w:w="2445"/>
            <w:gridSpan w:val="1"/>
            <w:vMerge w:val="continue"/>
          </w:tcPr>
          <w:p/>
        </w:tc>
        <w:tc>
          <w:tcPr>
            <w:tcW w:type="dxa" w:w="2541"/>
            <w:gridSpan w:val="1"/>
            <w:vMerge w:val="continue"/>
          </w:tcPr>
          <w:p/>
        </w:tc>
      </w:tr>
      <w:tr>
        <w:tc>
          <w:tcPr>
            <w:tcW w:type="dxa" w:w="9770"/>
            <w:gridSpan w:val="4"/>
          </w:tcPr>
          <w:p w14:paraId="5F000000">
            <w:pPr>
              <w:numPr>
                <w:ilvl w:val="0"/>
                <w:numId w:val="2"/>
              </w:numPr>
              <w:rPr>
                <w:b w:val="1"/>
                <w:sz w:val="26"/>
              </w:rPr>
            </w:pPr>
            <w:r>
              <w:rPr>
                <w:b w:val="1"/>
                <w:sz w:val="26"/>
              </w:rPr>
              <w:t>Жилье и городская среда</w:t>
            </w:r>
          </w:p>
          <w:p w14:paraId="60000000">
            <w:pPr>
              <w:rPr>
                <w:sz w:val="26"/>
              </w:rPr>
            </w:pPr>
          </w:p>
        </w:tc>
      </w:tr>
      <w:tr>
        <w:tc>
          <w:tcPr>
            <w:tcW w:type="dxa" w:w="528"/>
          </w:tcPr>
          <w:p w14:paraId="61000000">
            <w:pPr>
              <w:rPr>
                <w:sz w:val="26"/>
              </w:rPr>
            </w:pPr>
          </w:p>
        </w:tc>
        <w:tc>
          <w:tcPr>
            <w:tcW w:type="dxa" w:w="4256"/>
          </w:tcPr>
          <w:p w14:paraId="62000000">
            <w:pPr>
              <w:rPr>
                <w:sz w:val="26"/>
              </w:rPr>
            </w:pPr>
          </w:p>
        </w:tc>
        <w:tc>
          <w:tcPr>
            <w:tcW w:type="dxa" w:w="2445"/>
            <w:vMerge w:val="restart"/>
          </w:tcPr>
          <w:p w14:paraId="63000000">
            <w:pPr>
              <w:rPr>
                <w:sz w:val="26"/>
              </w:rPr>
            </w:pPr>
            <w:r>
              <w:rPr>
                <w:sz w:val="26"/>
              </w:rPr>
              <w:t>Заместитель Главы администрации Сандовского муниципального округа</w:t>
            </w:r>
          </w:p>
          <w:p w14:paraId="64000000">
            <w:pPr>
              <w:rPr>
                <w:sz w:val="26"/>
              </w:rPr>
            </w:pPr>
            <w:r>
              <w:rPr>
                <w:sz w:val="26"/>
              </w:rPr>
              <w:t>Фумин</w:t>
            </w:r>
            <w:r>
              <w:rPr>
                <w:sz w:val="26"/>
              </w:rPr>
              <w:t xml:space="preserve"> Е.А.</w:t>
            </w:r>
          </w:p>
          <w:p w14:paraId="65000000">
            <w:pPr>
              <w:rPr>
                <w:sz w:val="26"/>
              </w:rPr>
            </w:pPr>
          </w:p>
        </w:tc>
        <w:tc>
          <w:tcPr>
            <w:tcW w:type="dxa" w:w="2541"/>
          </w:tcPr>
          <w:p w14:paraId="66000000">
            <w:pPr>
              <w:rPr>
                <w:sz w:val="26"/>
              </w:rPr>
            </w:pPr>
          </w:p>
        </w:tc>
      </w:tr>
      <w:tr>
        <w:tc>
          <w:tcPr>
            <w:tcW w:type="dxa" w:w="528"/>
          </w:tcPr>
          <w:p w14:paraId="67000000">
            <w:pPr>
              <w:rPr>
                <w:sz w:val="26"/>
              </w:rPr>
            </w:pPr>
          </w:p>
        </w:tc>
        <w:tc>
          <w:tcPr>
            <w:tcW w:type="dxa" w:w="4256"/>
          </w:tcPr>
          <w:p w14:paraId="68000000">
            <w:pPr>
              <w:rPr>
                <w:sz w:val="26"/>
              </w:rPr>
            </w:pPr>
            <w:r>
              <w:rPr>
                <w:sz w:val="26"/>
              </w:rPr>
              <w:t xml:space="preserve">Формирование комфортной городской среды </w:t>
            </w:r>
          </w:p>
        </w:tc>
        <w:tc>
          <w:tcPr>
            <w:tcW w:type="dxa" w:w="2445"/>
            <w:gridSpan w:val="1"/>
            <w:vMerge w:val="continue"/>
          </w:tcPr>
          <w:p/>
        </w:tc>
        <w:tc>
          <w:tcPr>
            <w:tcW w:type="dxa" w:w="2541"/>
          </w:tcPr>
          <w:p w14:paraId="69000000">
            <w:pPr>
              <w:rPr>
                <w:sz w:val="26"/>
              </w:rPr>
            </w:pPr>
            <w:r>
              <w:rPr>
                <w:sz w:val="26"/>
              </w:rPr>
              <w:t xml:space="preserve">Заведующий отделом жизнеобеспечения администрации Сандовского </w:t>
            </w:r>
            <w:r>
              <w:rPr>
                <w:sz w:val="26"/>
              </w:rPr>
              <w:t>муниципального округа</w:t>
            </w:r>
          </w:p>
          <w:p w14:paraId="6A000000">
            <w:pPr>
              <w:rPr>
                <w:sz w:val="26"/>
              </w:rPr>
            </w:pPr>
            <w:r>
              <w:rPr>
                <w:sz w:val="26"/>
              </w:rPr>
              <w:t>Лебедева С.В.</w:t>
            </w:r>
          </w:p>
        </w:tc>
      </w:tr>
      <w:tr>
        <w:tc>
          <w:tcPr>
            <w:tcW w:type="dxa" w:w="9770"/>
            <w:gridSpan w:val="4"/>
          </w:tcPr>
          <w:p w14:paraId="6B000000">
            <w:pPr>
              <w:numPr>
                <w:ilvl w:val="0"/>
                <w:numId w:val="2"/>
              </w:numPr>
              <w:rPr>
                <w:b w:val="1"/>
                <w:sz w:val="26"/>
              </w:rPr>
            </w:pPr>
            <w:r>
              <w:rPr>
                <w:b w:val="1"/>
                <w:sz w:val="26"/>
              </w:rPr>
              <w:t>Малое и среднее предпринимательство и поддержка индивидуальной предпринимательской деятельности</w:t>
            </w:r>
          </w:p>
          <w:p w14:paraId="6C000000">
            <w:pPr>
              <w:rPr>
                <w:sz w:val="26"/>
              </w:rPr>
            </w:pPr>
          </w:p>
        </w:tc>
      </w:tr>
      <w:tr>
        <w:tc>
          <w:tcPr>
            <w:tcW w:type="dxa" w:w="528"/>
          </w:tcPr>
          <w:p w14:paraId="6D000000">
            <w:pPr>
              <w:rPr>
                <w:sz w:val="26"/>
              </w:rPr>
            </w:pPr>
          </w:p>
        </w:tc>
        <w:tc>
          <w:tcPr>
            <w:tcW w:type="dxa" w:w="4256"/>
          </w:tcPr>
          <w:p w14:paraId="6E000000">
            <w:pPr>
              <w:rPr>
                <w:sz w:val="26"/>
              </w:rPr>
            </w:pPr>
            <w:r>
              <w:rPr>
                <w:sz w:val="26"/>
              </w:rPr>
              <w:t xml:space="preserve">Предоставление комплексной финансово-гарантийной </w:t>
            </w:r>
            <w:r>
              <w:rPr>
                <w:sz w:val="26"/>
              </w:rPr>
              <w:t>поддержкисубъектам</w:t>
            </w:r>
            <w:r>
              <w:rPr>
                <w:sz w:val="26"/>
              </w:rPr>
              <w:t xml:space="preserve"> МСП и самозанятым гражданам на всех стадиях развития бизнеса, путем </w:t>
            </w:r>
            <w:r>
              <w:rPr>
                <w:sz w:val="26"/>
              </w:rPr>
              <w:t>взаимоувязки</w:t>
            </w:r>
            <w:r>
              <w:rPr>
                <w:sz w:val="26"/>
              </w:rPr>
              <w:t xml:space="preserve"> инструментов поддержки, предоставляемых </w:t>
            </w:r>
            <w:r>
              <w:rPr>
                <w:sz w:val="26"/>
              </w:rPr>
              <w:t>кредитными  организациями</w:t>
            </w:r>
            <w:r>
              <w:rPr>
                <w:sz w:val="26"/>
              </w:rPr>
              <w:t xml:space="preserve">, государственными МФО и участниками </w:t>
            </w:r>
            <w:r>
              <w:rPr>
                <w:sz w:val="26"/>
              </w:rPr>
              <w:t>Нвциональной</w:t>
            </w:r>
            <w:r>
              <w:rPr>
                <w:sz w:val="26"/>
              </w:rPr>
              <w:t xml:space="preserve"> гарантийной системы</w:t>
            </w:r>
          </w:p>
        </w:tc>
        <w:tc>
          <w:tcPr>
            <w:tcW w:type="dxa" w:w="2445"/>
          </w:tcPr>
          <w:p w14:paraId="6F000000">
            <w:pPr>
              <w:rPr>
                <w:sz w:val="26"/>
              </w:rPr>
            </w:pPr>
            <w:r>
              <w:rPr>
                <w:sz w:val="26"/>
              </w:rPr>
              <w:t xml:space="preserve">Заместитель Главы администрации </w:t>
            </w:r>
            <w:r>
              <w:rPr>
                <w:sz w:val="26"/>
              </w:rPr>
              <w:t xml:space="preserve">Сандовского </w:t>
            </w:r>
            <w:r>
              <w:rPr>
                <w:sz w:val="26"/>
              </w:rPr>
              <w:t xml:space="preserve">муниципального </w:t>
            </w:r>
            <w:r>
              <w:rPr>
                <w:sz w:val="26"/>
              </w:rPr>
              <w:t xml:space="preserve">округа </w:t>
            </w:r>
            <w:r>
              <w:rPr>
                <w:sz w:val="26"/>
              </w:rPr>
              <w:t xml:space="preserve"> Т.А.</w:t>
            </w:r>
          </w:p>
        </w:tc>
        <w:tc>
          <w:tcPr>
            <w:tcW w:type="dxa" w:w="2541"/>
          </w:tcPr>
          <w:p w14:paraId="70000000">
            <w:pPr>
              <w:rPr>
                <w:sz w:val="26"/>
              </w:rPr>
            </w:pPr>
            <w:r>
              <w:rPr>
                <w:sz w:val="26"/>
              </w:rPr>
              <w:t xml:space="preserve">Заведующий отделом экономики </w:t>
            </w:r>
            <w:r>
              <w:rPr>
                <w:sz w:val="26"/>
              </w:rPr>
              <w:t xml:space="preserve">администрации Сандовского </w:t>
            </w:r>
            <w:r>
              <w:rPr>
                <w:sz w:val="26"/>
              </w:rPr>
              <w:t>муниципального округа</w:t>
            </w:r>
          </w:p>
          <w:p w14:paraId="71000000">
            <w:pPr>
              <w:rPr>
                <w:sz w:val="26"/>
              </w:rPr>
            </w:pPr>
            <w:r>
              <w:rPr>
                <w:sz w:val="26"/>
              </w:rPr>
              <w:t>Шурупова</w:t>
            </w:r>
            <w:r>
              <w:rPr>
                <w:sz w:val="26"/>
              </w:rPr>
              <w:t xml:space="preserve"> О.В.</w:t>
            </w:r>
          </w:p>
        </w:tc>
      </w:tr>
      <w:tr>
        <w:tc>
          <w:tcPr>
            <w:tcW w:type="dxa" w:w="9770"/>
            <w:gridSpan w:val="4"/>
          </w:tcPr>
          <w:p w14:paraId="72000000">
            <w:pPr>
              <w:rPr>
                <w:b w:val="1"/>
                <w:sz w:val="26"/>
              </w:rPr>
            </w:pPr>
          </w:p>
          <w:p w14:paraId="73000000">
            <w:pPr>
              <w:rPr>
                <w:sz w:val="26"/>
              </w:rPr>
            </w:pPr>
          </w:p>
        </w:tc>
      </w:tr>
      <w:tr>
        <w:tc>
          <w:tcPr>
            <w:tcW w:type="dxa" w:w="9770"/>
            <w:gridSpan w:val="4"/>
          </w:tcPr>
          <w:p w14:paraId="74000000">
            <w:pPr>
              <w:numPr>
                <w:ilvl w:val="0"/>
                <w:numId w:val="2"/>
              </w:numPr>
              <w:rPr>
                <w:b w:val="1"/>
                <w:sz w:val="26"/>
              </w:rPr>
            </w:pPr>
            <w:r>
              <w:rPr>
                <w:b w:val="1"/>
                <w:sz w:val="26"/>
              </w:rPr>
              <w:t>Демография</w:t>
            </w:r>
          </w:p>
          <w:p w14:paraId="75000000">
            <w:pPr>
              <w:rPr>
                <w:sz w:val="26"/>
              </w:rPr>
            </w:pPr>
          </w:p>
        </w:tc>
      </w:tr>
      <w:tr>
        <w:tc>
          <w:tcPr>
            <w:tcW w:type="dxa" w:w="528"/>
          </w:tcPr>
          <w:p w14:paraId="76000000">
            <w:pPr>
              <w:rPr>
                <w:sz w:val="26"/>
              </w:rPr>
            </w:pPr>
          </w:p>
        </w:tc>
        <w:tc>
          <w:tcPr>
            <w:tcW w:type="dxa" w:w="4256"/>
          </w:tcPr>
          <w:p w14:paraId="77000000">
            <w:pPr>
              <w:rPr>
                <w:sz w:val="26"/>
              </w:rPr>
            </w:pPr>
            <w:r>
              <w:rPr>
                <w:sz w:val="26"/>
              </w:rPr>
              <w:t>Финансовая поддержка семей при рождении детей</w:t>
            </w:r>
          </w:p>
        </w:tc>
        <w:tc>
          <w:tcPr>
            <w:tcW w:type="dxa" w:w="2445"/>
          </w:tcPr>
          <w:p w14:paraId="78000000">
            <w:pPr>
              <w:rPr>
                <w:sz w:val="26"/>
              </w:rPr>
            </w:pPr>
            <w:r>
              <w:rPr>
                <w:sz w:val="26"/>
              </w:rPr>
              <w:t xml:space="preserve"> Первый заместитель Главы администрации Сандовского </w:t>
            </w:r>
            <w:r>
              <w:rPr>
                <w:sz w:val="26"/>
              </w:rPr>
              <w:t>муниципального округа</w:t>
            </w:r>
          </w:p>
          <w:p w14:paraId="79000000">
            <w:pPr>
              <w:rPr>
                <w:sz w:val="26"/>
              </w:rPr>
            </w:pPr>
            <w:r>
              <w:rPr>
                <w:sz w:val="26"/>
              </w:rPr>
              <w:t>Носкова Г.Ю.</w:t>
            </w:r>
          </w:p>
          <w:p w14:paraId="7A000000">
            <w:pPr>
              <w:rPr>
                <w:sz w:val="26"/>
              </w:rPr>
            </w:pPr>
          </w:p>
        </w:tc>
        <w:tc>
          <w:tcPr>
            <w:tcW w:type="dxa" w:w="2541"/>
          </w:tcPr>
          <w:p w14:paraId="7B000000">
            <w:pPr>
              <w:rPr>
                <w:sz w:val="26"/>
              </w:rPr>
            </w:pPr>
            <w:r>
              <w:rPr>
                <w:sz w:val="26"/>
              </w:rPr>
              <w:t xml:space="preserve">Заведующий отделом ЗАГС администрации Сандовского </w:t>
            </w:r>
            <w:r>
              <w:rPr>
                <w:sz w:val="26"/>
              </w:rPr>
              <w:t>муниципального округа;</w:t>
            </w:r>
          </w:p>
          <w:p w14:paraId="7C000000">
            <w:pPr>
              <w:rPr>
                <w:sz w:val="26"/>
              </w:rPr>
            </w:pPr>
            <w:r>
              <w:rPr>
                <w:sz w:val="26"/>
              </w:rPr>
              <w:t>Заведующий отделом образования администрации Сандовского муниципального округа</w:t>
            </w:r>
          </w:p>
          <w:p w14:paraId="7D000000">
            <w:pPr>
              <w:rPr>
                <w:sz w:val="26"/>
              </w:rPr>
            </w:pPr>
            <w:r>
              <w:rPr>
                <w:sz w:val="26"/>
              </w:rPr>
              <w:t>Кудряшова О.В.</w:t>
            </w:r>
          </w:p>
        </w:tc>
      </w:tr>
      <w:tr>
        <w:tc>
          <w:tcPr>
            <w:tcW w:type="dxa" w:w="528"/>
          </w:tcPr>
          <w:p w14:paraId="7E000000">
            <w:pPr>
              <w:rPr>
                <w:sz w:val="26"/>
              </w:rPr>
            </w:pPr>
          </w:p>
        </w:tc>
        <w:tc>
          <w:tcPr>
            <w:tcW w:type="dxa" w:w="4256"/>
          </w:tcPr>
          <w:p w14:paraId="7F000000">
            <w:pPr>
              <w:rPr>
                <w:sz w:val="26"/>
              </w:rPr>
            </w:pPr>
            <w:r>
              <w:rPr>
                <w:sz w:val="26"/>
              </w:rPr>
              <w:t>Спорт-норма жизни</w:t>
            </w:r>
          </w:p>
        </w:tc>
        <w:tc>
          <w:tcPr>
            <w:tcW w:type="dxa" w:w="2445"/>
          </w:tcPr>
          <w:p w14:paraId="80000000">
            <w:pPr>
              <w:rPr>
                <w:sz w:val="26"/>
              </w:rPr>
            </w:pPr>
            <w:r>
              <w:rPr>
                <w:sz w:val="26"/>
              </w:rPr>
              <w:t xml:space="preserve">Первый заместитель Главы администрации Сандовского </w:t>
            </w:r>
            <w:r>
              <w:rPr>
                <w:sz w:val="26"/>
              </w:rPr>
              <w:t>муниципального округа</w:t>
            </w:r>
          </w:p>
          <w:p w14:paraId="81000000">
            <w:pPr>
              <w:rPr>
                <w:sz w:val="26"/>
              </w:rPr>
            </w:pPr>
            <w:r>
              <w:rPr>
                <w:sz w:val="26"/>
              </w:rPr>
              <w:t>Носкова Г.Ю.</w:t>
            </w:r>
          </w:p>
          <w:p w14:paraId="82000000">
            <w:pPr>
              <w:rPr>
                <w:sz w:val="26"/>
              </w:rPr>
            </w:pPr>
          </w:p>
        </w:tc>
        <w:tc>
          <w:tcPr>
            <w:tcW w:type="dxa" w:w="2541"/>
          </w:tcPr>
          <w:p w14:paraId="83000000">
            <w:pPr>
              <w:rPr>
                <w:sz w:val="26"/>
              </w:rPr>
            </w:pPr>
            <w:r>
              <w:rPr>
                <w:sz w:val="26"/>
              </w:rPr>
              <w:t xml:space="preserve">специалист по спорту отдела культуры, молодежи и спорта администрации Сандовского </w:t>
            </w:r>
            <w:r>
              <w:rPr>
                <w:sz w:val="26"/>
              </w:rPr>
              <w:t>муниципального округа</w:t>
            </w:r>
          </w:p>
          <w:p w14:paraId="84000000">
            <w:pPr>
              <w:rPr>
                <w:sz w:val="26"/>
              </w:rPr>
            </w:pPr>
            <w:r>
              <w:rPr>
                <w:sz w:val="26"/>
              </w:rPr>
              <w:t>Белов Р.В.</w:t>
            </w:r>
          </w:p>
        </w:tc>
      </w:tr>
      <w:tr>
        <w:tc>
          <w:tcPr>
            <w:tcW w:type="dxa" w:w="9770"/>
            <w:gridSpan w:val="4"/>
          </w:tcPr>
          <w:p w14:paraId="85000000">
            <w:pPr>
              <w:numPr>
                <w:ilvl w:val="0"/>
                <w:numId w:val="2"/>
              </w:numPr>
              <w:rPr>
                <w:b w:val="1"/>
                <w:sz w:val="26"/>
              </w:rPr>
            </w:pPr>
            <w:r>
              <w:rPr>
                <w:b w:val="1"/>
                <w:sz w:val="26"/>
              </w:rPr>
              <w:t>Безопасные и качественные автомобильные дороги</w:t>
            </w:r>
          </w:p>
          <w:p w14:paraId="86000000">
            <w:pPr>
              <w:rPr>
                <w:sz w:val="26"/>
              </w:rPr>
            </w:pPr>
          </w:p>
        </w:tc>
      </w:tr>
      <w:tr>
        <w:tc>
          <w:tcPr>
            <w:tcW w:type="dxa" w:w="528"/>
          </w:tcPr>
          <w:p w14:paraId="87000000">
            <w:pPr>
              <w:rPr>
                <w:sz w:val="26"/>
              </w:rPr>
            </w:pPr>
          </w:p>
          <w:p w14:paraId="88000000">
            <w:pPr>
              <w:rPr>
                <w:sz w:val="26"/>
              </w:rPr>
            </w:pPr>
          </w:p>
          <w:p w14:paraId="89000000">
            <w:pPr>
              <w:rPr>
                <w:sz w:val="26"/>
              </w:rPr>
            </w:pPr>
          </w:p>
          <w:p w14:paraId="8A000000">
            <w:pPr>
              <w:rPr>
                <w:sz w:val="26"/>
              </w:rPr>
            </w:pPr>
          </w:p>
          <w:p w14:paraId="8B000000">
            <w:pPr>
              <w:rPr>
                <w:sz w:val="26"/>
              </w:rPr>
            </w:pPr>
          </w:p>
        </w:tc>
        <w:tc>
          <w:tcPr>
            <w:tcW w:type="dxa" w:w="4256"/>
          </w:tcPr>
          <w:p w14:paraId="8C000000">
            <w:pPr>
              <w:rPr>
                <w:sz w:val="26"/>
              </w:rPr>
            </w:pPr>
            <w:r>
              <w:rPr>
                <w:sz w:val="26"/>
              </w:rPr>
              <w:t>Безопасность дорожного движения</w:t>
            </w:r>
          </w:p>
        </w:tc>
        <w:tc>
          <w:tcPr>
            <w:tcW w:type="dxa" w:w="2445"/>
          </w:tcPr>
          <w:p w14:paraId="8D000000">
            <w:pPr>
              <w:rPr>
                <w:sz w:val="26"/>
              </w:rPr>
            </w:pPr>
            <w:r>
              <w:rPr>
                <w:sz w:val="26"/>
              </w:rPr>
              <w:t xml:space="preserve">Заместитель Главы администрации Сандовского </w:t>
            </w:r>
            <w:r>
              <w:rPr>
                <w:sz w:val="26"/>
              </w:rPr>
              <w:t>муниципального округа</w:t>
            </w:r>
          </w:p>
          <w:p w14:paraId="8E000000">
            <w:pPr>
              <w:rPr>
                <w:sz w:val="26"/>
              </w:rPr>
            </w:pPr>
            <w:r>
              <w:rPr>
                <w:sz w:val="26"/>
              </w:rPr>
              <w:t>Фумин</w:t>
            </w:r>
            <w:r>
              <w:rPr>
                <w:sz w:val="26"/>
              </w:rPr>
              <w:t xml:space="preserve"> Е.А.</w:t>
            </w:r>
          </w:p>
          <w:p w14:paraId="8F000000">
            <w:pPr>
              <w:rPr>
                <w:sz w:val="26"/>
              </w:rPr>
            </w:pPr>
          </w:p>
        </w:tc>
        <w:tc>
          <w:tcPr>
            <w:tcW w:type="dxa" w:w="2541"/>
          </w:tcPr>
          <w:p w14:paraId="90000000">
            <w:pPr>
              <w:rPr>
                <w:sz w:val="26"/>
              </w:rPr>
            </w:pPr>
            <w:r>
              <w:rPr>
                <w:sz w:val="26"/>
              </w:rPr>
              <w:t xml:space="preserve">заведующий отделом жизнеобеспечения администрации Сандовского </w:t>
            </w:r>
            <w:r>
              <w:rPr>
                <w:sz w:val="26"/>
              </w:rPr>
              <w:t>муниципального округа</w:t>
            </w:r>
          </w:p>
          <w:p w14:paraId="91000000">
            <w:pPr>
              <w:rPr>
                <w:sz w:val="26"/>
              </w:rPr>
            </w:pPr>
            <w:r>
              <w:rPr>
                <w:sz w:val="26"/>
              </w:rPr>
              <w:t xml:space="preserve"> Лебедева С.В.</w:t>
            </w:r>
          </w:p>
        </w:tc>
      </w:tr>
    </w:tbl>
    <w:p w14:paraId="92000000">
      <w:pPr>
        <w:pStyle w:val="Style_1"/>
        <w:rPr>
          <w:sz w:val="26"/>
        </w:rPr>
      </w:pPr>
    </w:p>
    <w:p w14:paraId="93000000">
      <w:pPr>
        <w:pStyle w:val="Style_1"/>
        <w:rPr>
          <w:sz w:val="26"/>
        </w:rPr>
      </w:pPr>
    </w:p>
    <w:p w14:paraId="94000000">
      <w:pPr>
        <w:pStyle w:val="Style_1"/>
        <w:rPr>
          <w:sz w:val="26"/>
        </w:rPr>
      </w:pPr>
      <w:r>
        <w:rPr>
          <w:sz w:val="26"/>
        </w:rPr>
        <w:t>Управляющий делами А</w:t>
      </w:r>
      <w:r>
        <w:rPr>
          <w:sz w:val="26"/>
        </w:rPr>
        <w:t>дминистрации</w:t>
      </w:r>
    </w:p>
    <w:p w14:paraId="95000000">
      <w:pPr>
        <w:pStyle w:val="Style_1"/>
        <w:rPr>
          <w:sz w:val="26"/>
        </w:rPr>
      </w:pPr>
      <w:r>
        <w:rPr>
          <w:sz w:val="26"/>
        </w:rPr>
        <w:t xml:space="preserve"> Сандовского</w:t>
      </w:r>
      <w:r>
        <w:rPr>
          <w:sz w:val="26"/>
        </w:rPr>
        <w:t xml:space="preserve"> </w:t>
      </w:r>
      <w:r>
        <w:rPr>
          <w:sz w:val="26"/>
        </w:rPr>
        <w:t>муниципального округа</w:t>
      </w:r>
      <w:r>
        <w:rPr>
          <w:sz w:val="26"/>
        </w:rPr>
        <w:tab/>
      </w:r>
      <w:r>
        <w:rPr>
          <w:sz w:val="26"/>
        </w:rPr>
        <w:t xml:space="preserve">                     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>Г.И.Горохова</w:t>
      </w:r>
    </w:p>
    <w:p w14:paraId="96000000">
      <w:pPr>
        <w:pStyle w:val="Style_1"/>
        <w:rPr>
          <w:sz w:val="26"/>
        </w:rPr>
      </w:pPr>
    </w:p>
    <w:sectPr>
      <w:pgSz w:h="16838" w:w="11906"/>
      <w:pgMar w:bottom="567" w:footer="720" w:gutter="0" w:header="720" w:left="1134" w:right="850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Text w:val="%1."/>
      <w:lvlJc w:val="left"/>
      <w:pPr>
        <w:ind w:hanging="1065" w:left="1785"/>
      </w:pPr>
      <w:rPr>
        <w:b w:val="0"/>
        <w:sz w:val="28"/>
      </w:rPr>
    </w:lvl>
    <w:lvl w:ilvl="1">
      <w:start w:val="1"/>
      <w:numFmt w:val="lowerLetter"/>
      <w:lvlText w:val="%2."/>
      <w:lvlJc w:val="left"/>
      <w:pPr>
        <w:ind w:hanging="360" w:left="1800"/>
      </w:pPr>
    </w:lvl>
    <w:lvl w:ilvl="2">
      <w:start w:val="1"/>
      <w:numFmt w:val="lowerRoman"/>
      <w:lvlText w:val="%3."/>
      <w:lvlJc w:val="right"/>
      <w:pPr>
        <w:ind w:hanging="180" w:left="2520"/>
      </w:pPr>
    </w:lvl>
    <w:lvl w:ilvl="3">
      <w:start w:val="1"/>
      <w:numFmt w:val="decimal"/>
      <w:lvlText w:val="%4."/>
      <w:lvlJc w:val="left"/>
      <w:pPr>
        <w:ind w:hanging="360" w:left="502"/>
      </w:pPr>
      <w:rPr>
        <w:b w:val="1"/>
      </w:rPr>
    </w:lvl>
    <w:lvl w:ilvl="4">
      <w:start w:val="1"/>
      <w:numFmt w:val="lowerLetter"/>
      <w:lvlText w:val="%5."/>
      <w:lvlJc w:val="left"/>
      <w:pPr>
        <w:ind w:hanging="360" w:left="3960"/>
      </w:pPr>
    </w:lvl>
    <w:lvl w:ilvl="5">
      <w:start w:val="1"/>
      <w:numFmt w:val="lowerRoman"/>
      <w:lvlText w:val="%6."/>
      <w:lvlJc w:val="right"/>
      <w:pPr>
        <w:ind w:hanging="180" w:left="4680"/>
      </w:pPr>
    </w:lvl>
    <w:lvl w:ilvl="6">
      <w:start w:val="1"/>
      <w:numFmt w:val="decimal"/>
      <w:lvlText w:val="%7."/>
      <w:lvlJc w:val="left"/>
      <w:pPr>
        <w:ind w:hanging="360" w:left="5400"/>
      </w:pPr>
    </w:lvl>
    <w:lvl w:ilvl="7">
      <w:start w:val="1"/>
      <w:numFmt w:val="lowerLetter"/>
      <w:lvlText w:val="%8."/>
      <w:lvlJc w:val="left"/>
      <w:pPr>
        <w:ind w:hanging="360" w:left="6120"/>
      </w:pPr>
    </w:lvl>
    <w:lvl w:ilvl="8">
      <w:start w:val="1"/>
      <w:numFmt w:val="lowerRoman"/>
      <w:lvlText w:val="%9."/>
      <w:lvlJc w:val="right"/>
      <w:pPr>
        <w:ind w:hanging="180" w:left="6840"/>
      </w:pPr>
    </w:lvl>
  </w:abstractNum>
  <w:abstractNum w:abstractNumId="1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</w:style>
  <w:style w:default="1" w:styleId="Style_5_ch" w:type="character">
    <w:name w:val="Normal"/>
    <w:link w:val="Style_5"/>
  </w:style>
  <w:style w:styleId="Style_6" w:type="paragraph">
    <w:name w:val="Body Text 3"/>
    <w:basedOn w:val="Style_5"/>
    <w:link w:val="Style_6_ch"/>
    <w:pPr>
      <w:ind/>
      <w:jc w:val="center"/>
    </w:pPr>
    <w:rPr>
      <w:sz w:val="28"/>
    </w:rPr>
  </w:style>
  <w:style w:styleId="Style_6_ch" w:type="character">
    <w:name w:val="Body Text 3"/>
    <w:basedOn w:val="Style_5_ch"/>
    <w:link w:val="Style_6"/>
    <w:rPr>
      <w:sz w:val="28"/>
    </w:rPr>
  </w:style>
  <w:style w:styleId="Style_7" w:type="paragraph">
    <w:name w:val="toc 2"/>
    <w:next w:val="Style_5"/>
    <w:link w:val="Style_7_ch"/>
    <w:uiPriority w:val="39"/>
    <w:pPr>
      <w:ind w:firstLine="0" w:left="200"/>
    </w:pPr>
  </w:style>
  <w:style w:styleId="Style_7_ch" w:type="character">
    <w:name w:val="toc 2"/>
    <w:link w:val="Style_7"/>
  </w:style>
  <w:style w:styleId="Style_8" w:type="paragraph">
    <w:name w:val="toc 4"/>
    <w:next w:val="Style_5"/>
    <w:link w:val="Style_8_ch"/>
    <w:uiPriority w:val="39"/>
    <w:pPr>
      <w:ind w:firstLine="0" w:left="600"/>
    </w:pPr>
  </w:style>
  <w:style w:styleId="Style_8_ch" w:type="character">
    <w:name w:val="toc 4"/>
    <w:link w:val="Style_8"/>
  </w:style>
  <w:style w:styleId="Style_9" w:type="paragraph">
    <w:name w:val="toc 6"/>
    <w:next w:val="Style_5"/>
    <w:link w:val="Style_9_ch"/>
    <w:uiPriority w:val="39"/>
    <w:pPr>
      <w:ind w:firstLine="0" w:left="1000"/>
    </w:pPr>
  </w:style>
  <w:style w:styleId="Style_9_ch" w:type="character">
    <w:name w:val="toc 6"/>
    <w:link w:val="Style_9"/>
  </w:style>
  <w:style w:styleId="Style_10" w:type="paragraph">
    <w:name w:val="toc 7"/>
    <w:next w:val="Style_5"/>
    <w:link w:val="Style_10_ch"/>
    <w:uiPriority w:val="39"/>
    <w:pPr>
      <w:ind w:firstLine="0" w:left="1200"/>
    </w:pPr>
  </w:style>
  <w:style w:styleId="Style_10_ch" w:type="character">
    <w:name w:val="toc 7"/>
    <w:link w:val="Style_10"/>
  </w:style>
  <w:style w:styleId="Style_11" w:type="paragraph">
    <w:name w:val="heading 3"/>
    <w:basedOn w:val="Style_5"/>
    <w:next w:val="Style_5"/>
    <w:link w:val="Style_11_ch"/>
    <w:uiPriority w:val="9"/>
    <w:qFormat/>
    <w:pPr>
      <w:keepNext w:val="1"/>
      <w:ind/>
      <w:outlineLvl w:val="2"/>
    </w:pPr>
    <w:rPr>
      <w:b w:val="1"/>
      <w:sz w:val="28"/>
    </w:rPr>
  </w:style>
  <w:style w:styleId="Style_11_ch" w:type="character">
    <w:name w:val="heading 3"/>
    <w:basedOn w:val="Style_5_ch"/>
    <w:link w:val="Style_11"/>
    <w:rPr>
      <w:b w:val="1"/>
      <w:sz w:val="28"/>
    </w:rPr>
  </w:style>
  <w:style w:styleId="Style_12" w:type="paragraph">
    <w:name w:val="Основной шрифт абзаца1"/>
    <w:link w:val="Style_12_ch"/>
  </w:style>
  <w:style w:styleId="Style_12_ch" w:type="character">
    <w:name w:val="Основной шрифт абзаца1"/>
    <w:link w:val="Style_12"/>
  </w:style>
  <w:style w:styleId="Style_3" w:type="paragraph">
    <w:name w:val="List Paragraph"/>
    <w:basedOn w:val="Style_5"/>
    <w:link w:val="Style_3_ch"/>
    <w:pPr>
      <w:ind w:firstLine="0" w:left="720"/>
      <w:contextualSpacing w:val="1"/>
    </w:pPr>
  </w:style>
  <w:style w:styleId="Style_3_ch" w:type="character">
    <w:name w:val="List Paragraph"/>
    <w:basedOn w:val="Style_5_ch"/>
    <w:link w:val="Style_3"/>
  </w:style>
  <w:style w:styleId="Style_13" w:type="paragraph">
    <w:name w:val="toc 3"/>
    <w:next w:val="Style_5"/>
    <w:link w:val="Style_13_ch"/>
    <w:uiPriority w:val="39"/>
    <w:pPr>
      <w:ind w:firstLine="0" w:left="400"/>
    </w:pPr>
  </w:style>
  <w:style w:styleId="Style_13_ch" w:type="character">
    <w:name w:val="toc 3"/>
    <w:link w:val="Style_13"/>
  </w:style>
  <w:style w:styleId="Style_1" w:type="paragraph">
    <w:name w:val="Body Text 2"/>
    <w:basedOn w:val="Style_5"/>
    <w:link w:val="Style_1_ch"/>
    <w:pPr>
      <w:ind/>
      <w:jc w:val="both"/>
    </w:pPr>
    <w:rPr>
      <w:sz w:val="28"/>
    </w:rPr>
  </w:style>
  <w:style w:styleId="Style_1_ch" w:type="character">
    <w:name w:val="Body Text 2"/>
    <w:basedOn w:val="Style_5_ch"/>
    <w:link w:val="Style_1"/>
    <w:rPr>
      <w:sz w:val="28"/>
    </w:rPr>
  </w:style>
  <w:style w:styleId="Style_14" w:type="paragraph">
    <w:name w:val="Гиперссылка1"/>
    <w:link w:val="Style_14_ch"/>
    <w:rPr>
      <w:color w:val="0000FF"/>
      <w:u w:val="single"/>
    </w:rPr>
  </w:style>
  <w:style w:styleId="Style_14_ch" w:type="character">
    <w:name w:val="Гиперссылка1"/>
    <w:link w:val="Style_14"/>
    <w:rPr>
      <w:color w:val="0000FF"/>
      <w:u w:val="single"/>
    </w:rPr>
  </w:style>
  <w:style w:styleId="Style_15" w:type="paragraph">
    <w:name w:val="Balloon Text"/>
    <w:basedOn w:val="Style_5"/>
    <w:link w:val="Style_15_ch"/>
    <w:rPr>
      <w:rFonts w:ascii="Tahoma" w:hAnsi="Tahoma"/>
      <w:sz w:val="16"/>
    </w:rPr>
  </w:style>
  <w:style w:styleId="Style_15_ch" w:type="character">
    <w:name w:val="Balloon Text"/>
    <w:basedOn w:val="Style_5_ch"/>
    <w:link w:val="Style_15"/>
    <w:rPr>
      <w:rFonts w:ascii="Tahoma" w:hAnsi="Tahoma"/>
      <w:sz w:val="16"/>
    </w:rPr>
  </w:style>
  <w:style w:styleId="Style_16" w:type="paragraph">
    <w:name w:val="heading 5"/>
    <w:next w:val="Style_5"/>
    <w:link w:val="Style_16_ch"/>
    <w:uiPriority w:val="9"/>
    <w:qFormat/>
    <w:pPr>
      <w:spacing w:after="120" w:before="120"/>
      <w:ind/>
      <w:outlineLvl w:val="4"/>
    </w:pPr>
    <w:rPr>
      <w:rFonts w:ascii="XO Thames" w:hAnsi="XO Thames"/>
      <w:b w:val="1"/>
      <w:sz w:val="22"/>
    </w:rPr>
  </w:style>
  <w:style w:styleId="Style_16_ch" w:type="character">
    <w:name w:val="heading 5"/>
    <w:link w:val="Style_16"/>
    <w:rPr>
      <w:rFonts w:ascii="XO Thames" w:hAnsi="XO Thames"/>
      <w:b w:val="1"/>
      <w:sz w:val="22"/>
    </w:rPr>
  </w:style>
  <w:style w:styleId="Style_2" w:type="paragraph">
    <w:name w:val="heading 1"/>
    <w:basedOn w:val="Style_5"/>
    <w:next w:val="Style_5"/>
    <w:link w:val="Style_2_ch"/>
    <w:uiPriority w:val="9"/>
    <w:qFormat/>
    <w:pPr>
      <w:keepNext w:val="1"/>
      <w:ind/>
      <w:outlineLvl w:val="0"/>
    </w:pPr>
    <w:rPr>
      <w:sz w:val="28"/>
    </w:rPr>
  </w:style>
  <w:style w:styleId="Style_2_ch" w:type="character">
    <w:name w:val="heading 1"/>
    <w:basedOn w:val="Style_5_ch"/>
    <w:link w:val="Style_2"/>
    <w:rPr>
      <w:sz w:val="28"/>
    </w:rPr>
  </w:style>
  <w:style w:styleId="Style_17" w:type="paragraph">
    <w:name w:val="Hyperlink"/>
    <w:link w:val="Style_17_ch"/>
    <w:rPr>
      <w:color w:val="0000FF"/>
      <w:u w:val="single"/>
    </w:rPr>
  </w:style>
  <w:style w:styleId="Style_17_ch" w:type="character">
    <w:name w:val="Hyperlink"/>
    <w:link w:val="Style_17"/>
    <w:rPr>
      <w:color w:val="0000FF"/>
      <w:u w:val="single"/>
    </w:rPr>
  </w:style>
  <w:style w:styleId="Style_18" w:type="paragraph">
    <w:name w:val="Footnote"/>
    <w:link w:val="Style_18_ch"/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19" w:type="paragraph">
    <w:name w:val="toc 1"/>
    <w:next w:val="Style_5"/>
    <w:link w:val="Style_19_ch"/>
    <w:uiPriority w:val="39"/>
    <w:rPr>
      <w:rFonts w:ascii="XO Thames" w:hAnsi="XO Thames"/>
      <w:b w:val="1"/>
    </w:rPr>
  </w:style>
  <w:style w:styleId="Style_19_ch" w:type="character">
    <w:name w:val="toc 1"/>
    <w:link w:val="Style_19"/>
    <w:rPr>
      <w:rFonts w:ascii="XO Thames" w:hAnsi="XO Thames"/>
      <w:b w:val="1"/>
    </w:rPr>
  </w:style>
  <w:style w:styleId="Style_20" w:type="paragraph">
    <w:name w:val="Default Paragraph Font"/>
    <w:link w:val="Style_20_ch"/>
  </w:style>
  <w:style w:styleId="Style_20_ch" w:type="character">
    <w:name w:val="Default Paragraph Font"/>
    <w:link w:val="Style_20"/>
  </w:style>
  <w:style w:styleId="Style_21" w:type="paragraph">
    <w:name w:val="Header and Footer"/>
    <w:link w:val="Style_21_ch"/>
    <w:pPr>
      <w:spacing w:line="360" w:lineRule="auto"/>
      <w:ind/>
    </w:pPr>
    <w:rPr>
      <w:rFonts w:ascii="XO Thames" w:hAnsi="XO Thames"/>
    </w:rPr>
  </w:style>
  <w:style w:styleId="Style_21_ch" w:type="character">
    <w:name w:val="Header and Footer"/>
    <w:link w:val="Style_21"/>
    <w:rPr>
      <w:rFonts w:ascii="XO Thames" w:hAnsi="XO Thames"/>
    </w:rPr>
  </w:style>
  <w:style w:styleId="Style_22" w:type="paragraph">
    <w:name w:val="toc 9"/>
    <w:next w:val="Style_5"/>
    <w:link w:val="Style_22_ch"/>
    <w:uiPriority w:val="39"/>
    <w:pPr>
      <w:ind w:firstLine="0" w:left="1600"/>
    </w:pPr>
  </w:style>
  <w:style w:styleId="Style_22_ch" w:type="character">
    <w:name w:val="toc 9"/>
    <w:link w:val="Style_22"/>
  </w:style>
  <w:style w:styleId="Style_23" w:type="paragraph">
    <w:name w:val="Основной шрифт абзаца1"/>
    <w:link w:val="Style_23_ch"/>
  </w:style>
  <w:style w:styleId="Style_23_ch" w:type="character">
    <w:name w:val="Основной шрифт абзаца1"/>
    <w:link w:val="Style_23"/>
  </w:style>
  <w:style w:styleId="Style_24" w:type="paragraph">
    <w:name w:val="toc 8"/>
    <w:next w:val="Style_5"/>
    <w:link w:val="Style_24_ch"/>
    <w:uiPriority w:val="39"/>
    <w:pPr>
      <w:ind w:firstLine="0" w:left="1400"/>
    </w:pPr>
  </w:style>
  <w:style w:styleId="Style_24_ch" w:type="character">
    <w:name w:val="toc 8"/>
    <w:link w:val="Style_24"/>
  </w:style>
  <w:style w:styleId="Style_25" w:type="paragraph">
    <w:name w:val="Body Text"/>
    <w:basedOn w:val="Style_5"/>
    <w:link w:val="Style_25_ch"/>
    <w:pPr>
      <w:ind/>
      <w:jc w:val="center"/>
    </w:pPr>
    <w:rPr>
      <w:sz w:val="52"/>
    </w:rPr>
  </w:style>
  <w:style w:styleId="Style_25_ch" w:type="character">
    <w:name w:val="Body Text"/>
    <w:basedOn w:val="Style_5_ch"/>
    <w:link w:val="Style_25"/>
    <w:rPr>
      <w:sz w:val="52"/>
    </w:rPr>
  </w:style>
  <w:style w:styleId="Style_26" w:type="paragraph">
    <w:name w:val="toc 5"/>
    <w:next w:val="Style_5"/>
    <w:link w:val="Style_26_ch"/>
    <w:uiPriority w:val="39"/>
    <w:pPr>
      <w:ind w:firstLine="0" w:left="800"/>
    </w:pPr>
  </w:style>
  <w:style w:styleId="Style_26_ch" w:type="character">
    <w:name w:val="toc 5"/>
    <w:link w:val="Style_26"/>
  </w:style>
  <w:style w:styleId="Style_27" w:type="paragraph">
    <w:name w:val="Subtitle"/>
    <w:next w:val="Style_5"/>
    <w:link w:val="Style_27_ch"/>
    <w:uiPriority w:val="11"/>
    <w:qFormat/>
    <w:rPr>
      <w:rFonts w:ascii="XO Thames" w:hAnsi="XO Thames"/>
      <w:i w:val="1"/>
      <w:color w:val="616161"/>
      <w:sz w:val="24"/>
    </w:rPr>
  </w:style>
  <w:style w:styleId="Style_27_ch" w:type="character">
    <w:name w:val="Subtitle"/>
    <w:link w:val="Style_27"/>
    <w:rPr>
      <w:rFonts w:ascii="XO Thames" w:hAnsi="XO Thames"/>
      <w:i w:val="1"/>
      <w:color w:val="616161"/>
      <w:sz w:val="24"/>
    </w:rPr>
  </w:style>
  <w:style w:styleId="Style_28" w:type="paragraph">
    <w:name w:val="Гиперссылка1"/>
    <w:link w:val="Style_28_ch"/>
    <w:rPr>
      <w:color w:val="0000FF"/>
      <w:u w:val="single"/>
    </w:rPr>
  </w:style>
  <w:style w:styleId="Style_28_ch" w:type="character">
    <w:name w:val="Гиперссылка1"/>
    <w:link w:val="Style_28"/>
    <w:rPr>
      <w:color w:val="0000FF"/>
      <w:u w:val="single"/>
    </w:rPr>
  </w:style>
  <w:style w:styleId="Style_29" w:type="paragraph">
    <w:name w:val="Обычный1"/>
    <w:link w:val="Style_29_ch"/>
  </w:style>
  <w:style w:styleId="Style_29_ch" w:type="character">
    <w:name w:val="Обычный1"/>
    <w:link w:val="Style_29"/>
  </w:style>
  <w:style w:styleId="Style_30" w:type="paragraph">
    <w:name w:val="toc 10"/>
    <w:next w:val="Style_5"/>
    <w:link w:val="Style_30_ch"/>
    <w:uiPriority w:val="39"/>
    <w:pPr>
      <w:ind w:firstLine="0" w:left="1800"/>
    </w:pPr>
  </w:style>
  <w:style w:styleId="Style_30_ch" w:type="character">
    <w:name w:val="toc 10"/>
    <w:link w:val="Style_30"/>
  </w:style>
  <w:style w:styleId="Style_31" w:type="paragraph">
    <w:name w:val="Обычный1"/>
    <w:link w:val="Style_31_ch"/>
  </w:style>
  <w:style w:styleId="Style_31_ch" w:type="character">
    <w:name w:val="Обычный1"/>
    <w:link w:val="Style_31"/>
  </w:style>
  <w:style w:styleId="Style_32" w:type="paragraph">
    <w:name w:val="Title"/>
    <w:next w:val="Style_5"/>
    <w:link w:val="Style_32_ch"/>
    <w:uiPriority w:val="10"/>
    <w:qFormat/>
    <w:rPr>
      <w:rFonts w:ascii="XO Thames" w:hAnsi="XO Thames"/>
      <w:b w:val="1"/>
      <w:sz w:val="52"/>
    </w:rPr>
  </w:style>
  <w:style w:styleId="Style_32_ch" w:type="character">
    <w:name w:val="Title"/>
    <w:link w:val="Style_32"/>
    <w:rPr>
      <w:rFonts w:ascii="XO Thames" w:hAnsi="XO Thames"/>
      <w:b w:val="1"/>
      <w:sz w:val="52"/>
    </w:rPr>
  </w:style>
  <w:style w:styleId="Style_33" w:type="paragraph">
    <w:name w:val="heading 4"/>
    <w:basedOn w:val="Style_5"/>
    <w:next w:val="Style_5"/>
    <w:link w:val="Style_33_ch"/>
    <w:uiPriority w:val="9"/>
    <w:qFormat/>
    <w:pPr>
      <w:keepNext w:val="1"/>
      <w:ind/>
      <w:jc w:val="both"/>
      <w:outlineLvl w:val="3"/>
    </w:pPr>
    <w:rPr>
      <w:sz w:val="28"/>
    </w:rPr>
  </w:style>
  <w:style w:styleId="Style_33_ch" w:type="character">
    <w:name w:val="heading 4"/>
    <w:basedOn w:val="Style_5_ch"/>
    <w:link w:val="Style_33"/>
    <w:rPr>
      <w:sz w:val="28"/>
    </w:rPr>
  </w:style>
  <w:style w:styleId="Style_34" w:type="paragraph">
    <w:name w:val="heading 2"/>
    <w:basedOn w:val="Style_5"/>
    <w:next w:val="Style_5"/>
    <w:link w:val="Style_34_ch"/>
    <w:uiPriority w:val="9"/>
    <w:qFormat/>
    <w:pPr>
      <w:keepNext w:val="1"/>
      <w:ind/>
      <w:jc w:val="center"/>
      <w:outlineLvl w:val="1"/>
    </w:pPr>
    <w:rPr>
      <w:b w:val="1"/>
      <w:sz w:val="52"/>
    </w:rPr>
  </w:style>
  <w:style w:styleId="Style_34_ch" w:type="character">
    <w:name w:val="heading 2"/>
    <w:basedOn w:val="Style_5_ch"/>
    <w:link w:val="Style_34"/>
    <w:rPr>
      <w:b w:val="1"/>
      <w:sz w:val="52"/>
    </w:rPr>
  </w:style>
  <w:style w:styleId="Style_35" w:type="paragraph">
    <w:name w:val="Гипертекстовая ссылка"/>
    <w:link w:val="Style_35_ch"/>
    <w:rPr>
      <w:color w:val="106BBE"/>
    </w:rPr>
  </w:style>
  <w:style w:styleId="Style_35_ch" w:type="character">
    <w:name w:val="Гипертекстовая ссылка"/>
    <w:link w:val="Style_35"/>
    <w:rPr>
      <w:color w:val="106BBE"/>
    </w:rPr>
  </w:style>
  <w:style w:styleId="Style_4" w:type="table">
    <w:name w:val="Table Grid"/>
    <w:basedOn w:val="Style_36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3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8" Target="numbering.xml" Type="http://schemas.openxmlformats.org/officeDocument/2006/relationships/numbering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2021-04-06T09:40:00Z</dcterms:modified>
</cp:coreProperties>
</file>