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40"/>
        </w:rPr>
        <w:t>АДМИНИСТРАЦИЯ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40"/>
        </w:rPr>
        <w:t xml:space="preserve"> </w:t>
      </w:r>
      <w:r>
        <w:rPr>
          <w:rFonts w:ascii="Times New Roman" w:hAnsi="Times New Roman"/>
          <w:b/>
          <w:i w:val="false"/>
          <w:sz w:val="40"/>
        </w:rPr>
        <w:t>САНДОВСКОГО МУНИЦИПАЛЬНОГО ОКРУГА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z w:val="28"/>
        </w:rPr>
        <w:t>Тверская область</w:t>
      </w:r>
    </w:p>
    <w:p>
      <w:pPr>
        <w:pStyle w:val="Style20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40"/>
        </w:rPr>
        <w:t>ПОСТАНОВЛЕНИЕ</w:t>
      </w:r>
    </w:p>
    <w:p>
      <w:pPr>
        <w:pStyle w:val="Style20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i w:val="false"/>
          <w:sz w:val="28"/>
        </w:rPr>
        <w:t>22</w:t>
      </w:r>
      <w:r>
        <w:rPr>
          <w:rFonts w:ascii="Times New Roman" w:hAnsi="Times New Roman"/>
          <w:b w:val="false"/>
          <w:i w:val="false"/>
          <w:sz w:val="28"/>
        </w:rPr>
        <w:t xml:space="preserve">.12.2022                                             п. Сандово                                                № </w:t>
      </w:r>
      <w:r>
        <w:rPr>
          <w:rFonts w:ascii="Times New Roman" w:hAnsi="Times New Roman"/>
          <w:b w:val="false"/>
          <w:i w:val="false"/>
          <w:sz w:val="28"/>
        </w:rPr>
        <w:t>344</w:t>
      </w:r>
      <w:r>
        <w:rPr>
          <w:rFonts w:ascii="Times New Roman" w:hAnsi="Times New Roman"/>
          <w:b w:val="false"/>
          <w:i w:val="false"/>
          <w:sz w:val="28"/>
        </w:rPr>
        <w:t xml:space="preserve">        </w:t>
      </w:r>
      <w:r>
        <w:rPr>
          <w:b w:val="false"/>
          <w:i w:val="false"/>
          <w:sz w:val="28"/>
        </w:rPr>
        <w:t xml:space="preserve">                                 </w:t>
      </w:r>
    </w:p>
    <w:p>
      <w:pPr>
        <w:pStyle w:val="Style20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 в постановление Администрации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Сандовского муниципального округа от 24.01.2022г. № 14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«Об организации питания школьников в Сандовском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муниципальном округе Тверской области в 2022 году»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tLeast" w:line="0" w:before="0" w:after="20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исполнение Закона от 21.12.2012 № 273-ФЗ «Об образовании в Российской Федерации», в целях улучшения качества питания обучающихся 1-4 классов общеобразовательных организаций Администрация Сандовского муниципального округа Тверской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tLeast" w:line="0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1.Внести изменения в постановление Администрации Сандовского муниципального округа Тверской области от 24.01.2022г. № 14 «Об организации питания школьников в Сандовском муниципальном округе Тверской области в 2022 году».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tLeast" w:line="0" w:before="0" w:after="20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подпункте 1.1 пункта 1 слова «на сумму 67,41 рублей» заменить на слова «на сумму 182,64 рубля».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tLeast" w:line="0" w:before="0" w:after="20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2.</w:t>
      </w:r>
      <w:r>
        <w:rPr>
          <w:rFonts w:cs="Times New Roman" w:ascii="Times New Roman" w:hAnsi="Times New Roman"/>
          <w:sz w:val="28"/>
          <w:szCs w:val="28"/>
        </w:rPr>
        <w:t>Считать утратившим силу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 Администрации Сандовского муниципального округа Тверской области от 14.12.2022 № 338 «О внесении изменений в постановление Администрации Сандовского муниципального округа от 24.01.2022г. № 14 «Об организации питания школьников в Сандовском муниципальном округе Тверской области в 2022 году».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tLeast" w:line="0" w:before="0" w:after="20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3.Контроль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tLeast" w:line="0" w:before="0" w:after="20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4.Постановление вступает в силу с 20.12.2022 года и подлежит размещению на сайте Сандовского муниципального округа в информационно- коммуникационной сети «Интернет»</w:t>
      </w:r>
    </w:p>
    <w:p>
      <w:pPr>
        <w:pStyle w:val="Normal"/>
        <w:spacing w:lineRule="atLeast" w:line="0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       О.Н. Грязнов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55" w:right="850" w:gutter="0" w:header="0" w:top="851" w:footer="0" w:bottom="44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5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2011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f1f3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201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Subtitle"/>
    <w:basedOn w:val="Normal"/>
    <w:next w:val="Style16"/>
    <w:qFormat/>
    <w:pPr>
      <w:jc w:val="center"/>
    </w:pPr>
    <w:rPr>
      <w:b/>
      <w:sz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LibreOffice/7.4.1.2$Windows_x86 LibreOffice_project/3c58a8f3a960df8bc8fd77b461821e42c061c5f0</Application>
  <AppVersion>15.0000</AppVersion>
  <Pages>1</Pages>
  <Words>193</Words>
  <Characters>1395</Characters>
  <CharactersWithSpaces>1761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2022-12-15T08:04:00Z</dcterms:created>
  <dc:creator>User</dc:creator>
  <dc:description/>
  <dc:language>ru-RU</dc:language>
  <cp:lastModifiedBy/>
  <cp:lastPrinted>2022-12-23T09:45:40Z</cp:lastPrinted>
  <dcterms:modified xsi:type="dcterms:W3CDTF">2022-12-23T09:47:23Z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