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2.wmf" ContentType="image/x-wmf"/>
  <Override PartName="/word/media/image1.png" ContentType="image/png"/>
  <Override PartName="/word/media/image8.wmf" ContentType="image/x-wmf"/>
  <Override PartName="/word/media/image74.wmf" ContentType="image/x-wmf"/>
  <Override PartName="/word/media/image303.wmf" ContentType="image/x-wmf"/>
  <Override PartName="/word/media/image299.wmf" ContentType="image/x-wmf"/>
  <Override PartName="/word/media/image2.wmf" ContentType="image/x-wmf"/>
  <Override PartName="/word/media/image58.wmf" ContentType="image/x-wmf"/>
  <Override PartName="/word/media/image130.wmf" ContentType="image/x-wmf"/>
  <Override PartName="/word/media/image3.wmf" ContentType="image/x-wmf"/>
  <Override PartName="/word/media/image131.wmf" ContentType="image/x-wmf"/>
  <Override PartName="/word/media/image59.wmf" ContentType="image/x-wmf"/>
  <Override PartName="/word/media/image70.wmf" ContentType="image/x-wmf"/>
  <Override PartName="/word/media/image4.wmf" ContentType="image/x-wmf"/>
  <Override PartName="/word/media/image300.wmf" ContentType="image/x-wmf"/>
  <Override PartName="/word/media/image71.wmf" ContentType="image/x-wmf"/>
  <Override PartName="/word/media/image5.wmf" ContentType="image/x-wmf"/>
  <Override PartName="/word/media/image301.wmf" ContentType="image/x-wmf"/>
  <Override PartName="/word/media/image72.wmf" ContentType="image/x-wmf"/>
  <Override PartName="/word/media/image6.wmf" ContentType="image/x-wmf"/>
  <Override PartName="/word/media/image302.wmf" ContentType="image/x-wmf"/>
  <Override PartName="/word/media/image73.wmf" ContentType="image/x-wmf"/>
  <Override PartName="/word/media/image7.wmf" ContentType="image/x-wmf"/>
  <Override PartName="/word/media/image304.wmf" ContentType="image/x-wmf"/>
  <Override PartName="/word/media/image75.wmf" ContentType="image/x-wmf"/>
  <Override PartName="/word/media/image9.wmf" ContentType="image/x-wmf"/>
  <Override PartName="/word/media/image10.wmf" ContentType="image/x-wmf"/>
  <Override PartName="/word/media/image11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380.wmf" ContentType="image/x-wmf"/>
  <Override PartName="/word/media/image17.wmf" ContentType="image/x-wmf"/>
  <Override PartName="/word/media/image381.wmf" ContentType="image/x-wmf"/>
  <Override PartName="/word/media/image18.wmf" ContentType="image/x-wmf"/>
  <Override PartName="/word/media/image382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390.wmf" ContentType="image/x-wmf"/>
  <Override PartName="/word/media/image27.wmf" ContentType="image/x-wmf"/>
  <Override PartName="/word/media/image391.wmf" ContentType="image/x-wmf"/>
  <Override PartName="/word/media/image100.wmf" ContentType="image/x-wmf"/>
  <Override PartName="/word/media/image28.wmf" ContentType="image/x-wmf"/>
  <Override PartName="/word/media/image392.wmf" ContentType="image/x-wmf"/>
  <Override PartName="/word/media/image101.wmf" ContentType="image/x-wmf"/>
  <Override PartName="/word/media/image29.wmf" ContentType="image/x-wmf"/>
  <Override PartName="/word/media/image30.wmf" ContentType="image/x-wmf"/>
  <Override PartName="/word/media/image31.wmf" ContentType="image/x-wmf"/>
  <Override PartName="/word/media/image32.wmf" ContentType="image/x-wmf"/>
  <Override PartName="/word/media/image33.wmf" ContentType="image/x-wmf"/>
  <Override PartName="/word/media/image34.wmf" ContentType="image/x-wmf"/>
  <Override PartName="/word/media/image35.wmf" ContentType="image/x-wmf"/>
  <Override PartName="/word/media/image36.wmf" ContentType="image/x-wmf"/>
  <Override PartName="/word/media/image37.wmf" ContentType="image/x-wmf"/>
  <Override PartName="/word/media/image110.wmf" ContentType="image/x-wmf"/>
  <Override PartName="/word/media/image38.wmf" ContentType="image/x-wmf"/>
  <Override PartName="/word/media/image39.wmf" ContentType="image/x-wmf"/>
  <Override PartName="/word/media/image111.wmf" ContentType="image/x-wmf"/>
  <Override PartName="/word/media/image40.wmf" ContentType="image/x-wmf"/>
  <Override PartName="/word/media/image41.wmf" ContentType="image/x-wmf"/>
  <Override PartName="/word/media/image42.wmf" ContentType="image/x-wmf"/>
  <Override PartName="/word/media/image43.wmf" ContentType="image/x-wmf"/>
  <Override PartName="/word/media/image44.wmf" ContentType="image/x-wmf"/>
  <Override PartName="/word/media/image45.wmf" ContentType="image/x-wmf"/>
  <Override PartName="/word/media/image46.wmf" ContentType="image/x-wmf"/>
  <Override PartName="/word/media/image47.wmf" ContentType="image/x-wmf"/>
  <Override PartName="/word/media/image48.wmf" ContentType="image/x-wmf"/>
  <Override PartName="/word/media/image120.wmf" ContentType="image/x-wmf"/>
  <Override PartName="/word/media/image49.wmf" ContentType="image/x-wmf"/>
  <Override PartName="/word/media/image121.wmf" ContentType="image/x-wmf"/>
  <Override PartName="/word/media/image50.wmf" ContentType="image/x-wmf"/>
  <Override PartName="/word/media/image51.wmf" ContentType="image/x-wmf"/>
  <Override PartName="/word/media/image52.wmf" ContentType="image/x-wmf"/>
  <Override PartName="/word/media/image53.wmf" ContentType="image/x-wmf"/>
  <Override PartName="/word/media/image54.wmf" ContentType="image/x-wmf"/>
  <Override PartName="/word/media/image55.wmf" ContentType="image/x-wmf"/>
  <Override PartName="/word/media/image56.wmf" ContentType="image/x-wmf"/>
  <Override PartName="/word/media/image57.wmf" ContentType="image/x-wmf"/>
  <Override PartName="/word/media/image60.wmf" ContentType="image/x-wmf"/>
  <Override PartName="/word/media/image61.wmf" ContentType="image/x-wmf"/>
  <Override PartName="/word/media/image62.wmf" ContentType="image/x-wmf"/>
  <Override PartName="/word/media/image63.wmf" ContentType="image/x-wmf"/>
  <Override PartName="/word/media/image64.wmf" ContentType="image/x-wmf"/>
  <Override PartName="/word/media/image65.wmf" ContentType="image/x-wmf"/>
  <Override PartName="/word/media/image66.wmf" ContentType="image/x-wmf"/>
  <Override PartName="/word/media/image67.wmf" ContentType="image/x-wmf"/>
  <Override PartName="/word/media/image68.wmf" ContentType="image/x-wmf"/>
  <Override PartName="/word/media/image140.wmf" ContentType="image/x-wmf"/>
  <Override PartName="/word/media/image69.wmf" ContentType="image/x-wmf"/>
  <Override PartName="/word/media/image141.wmf" ContentType="image/x-wmf"/>
  <Override PartName="/word/media/image76.wmf" ContentType="image/x-wmf"/>
  <Override PartName="/word/media/image305.wmf" ContentType="image/x-wmf"/>
  <Override PartName="/word/media/image77.wmf" ContentType="image/x-wmf"/>
  <Override PartName="/word/media/image306.wmf" ContentType="image/x-wmf"/>
  <Override PartName="/word/media/image78.wmf" ContentType="image/x-wmf"/>
  <Override PartName="/word/media/image150.wmf" ContentType="image/x-wmf"/>
  <Override PartName="/word/media/image307.wmf" ContentType="image/x-wmf"/>
  <Override PartName="/word/media/image79.wmf" ContentType="image/x-wmf"/>
  <Override PartName="/word/media/image151.wmf" ContentType="image/x-wmf"/>
  <Override PartName="/word/media/image308.wmf" ContentType="image/x-wmf"/>
  <Override PartName="/word/media/image80.wmf" ContentType="image/x-wmf"/>
  <Override PartName="/word/media/image81.wmf" ContentType="image/x-wmf"/>
  <Override PartName="/word/media/image310.wmf" ContentType="image/x-wmf"/>
  <Override PartName="/word/media/image82.wmf" ContentType="image/x-wmf"/>
  <Override PartName="/word/media/image311.wmf" ContentType="image/x-wmf"/>
  <Override PartName="/word/media/image83.wmf" ContentType="image/x-wmf"/>
  <Override PartName="/word/media/image312.wmf" ContentType="image/x-wmf"/>
  <Override PartName="/word/media/image84.wmf" ContentType="image/x-wmf"/>
  <Override PartName="/word/media/image313.wmf" ContentType="image/x-wmf"/>
  <Override PartName="/word/media/image85.wmf" ContentType="image/x-wmf"/>
  <Override PartName="/word/media/image314.wmf" ContentType="image/x-wmf"/>
  <Override PartName="/word/media/image86.wmf" ContentType="image/x-wmf"/>
  <Override PartName="/word/media/image315.wmf" ContentType="image/x-wmf"/>
  <Override PartName="/word/media/image87.wmf" ContentType="image/x-wmf"/>
  <Override PartName="/word/media/image316.wmf" ContentType="image/x-wmf"/>
  <Override PartName="/word/media/image88.wmf" ContentType="image/x-wmf"/>
  <Override PartName="/word/media/image160.wmf" ContentType="image/x-wmf"/>
  <Override PartName="/word/media/image317.wmf" ContentType="image/x-wmf"/>
  <Override PartName="/word/media/image89.wmf" ContentType="image/x-wmf"/>
  <Override PartName="/word/media/image161.wmf" ContentType="image/x-wmf"/>
  <Override PartName="/word/media/image318.wmf" ContentType="image/x-wmf"/>
  <Override PartName="/word/media/image90.wmf" ContentType="image/x-wmf"/>
  <Override PartName="/word/media/image91.wmf" ContentType="image/x-wmf"/>
  <Override PartName="/word/media/image320.wmf" ContentType="image/x-wmf"/>
  <Override PartName="/word/media/image92.wmf" ContentType="image/x-wmf"/>
  <Override PartName="/word/media/image321.wmf" ContentType="image/x-wmf"/>
  <Override PartName="/word/media/image93.wmf" ContentType="image/x-wmf"/>
  <Override PartName="/word/media/image322.wmf" ContentType="image/x-wmf"/>
  <Override PartName="/word/media/image94.wmf" ContentType="image/x-wmf"/>
  <Override PartName="/word/media/image323.wmf" ContentType="image/x-wmf"/>
  <Override PartName="/word/media/image95.wmf" ContentType="image/x-wmf"/>
  <Override PartName="/word/media/image324.wmf" ContentType="image/x-wmf"/>
  <Override PartName="/word/media/image96.wmf" ContentType="image/x-wmf"/>
  <Override PartName="/word/media/image325.wmf" ContentType="image/x-wmf"/>
  <Override PartName="/word/media/image97.wmf" ContentType="image/x-wmf"/>
  <Override PartName="/word/media/image326.wmf" ContentType="image/x-wmf"/>
  <Override PartName="/word/media/image98.wmf" ContentType="image/x-wmf"/>
  <Override PartName="/word/media/image170.wmf" ContentType="image/x-wmf"/>
  <Override PartName="/word/media/image327.wmf" ContentType="image/x-wmf"/>
  <Override PartName="/word/media/image99.wmf" ContentType="image/x-wmf"/>
  <Override PartName="/word/media/image171.wmf" ContentType="image/x-wmf"/>
  <Override PartName="/word/media/image328.wmf" ContentType="image/x-wmf"/>
  <Override PartName="/word/media/image102.wmf" ContentType="image/x-wmf"/>
  <Override PartName="/word/media/image393.wmf" ContentType="image/x-wmf"/>
  <Override PartName="/word/media/image103.wmf" ContentType="image/x-wmf"/>
  <Override PartName="/word/media/image394.wmf" ContentType="image/x-wmf"/>
  <Override PartName="/word/media/image104.wmf" ContentType="image/x-wmf"/>
  <Override PartName="/word/media/image395.wmf" ContentType="image/x-wmf"/>
  <Override PartName="/word/media/image105.wmf" ContentType="image/x-wmf"/>
  <Override PartName="/word/media/image396.wmf" ContentType="image/x-wmf"/>
  <Override PartName="/word/media/image106.wmf" ContentType="image/x-wmf"/>
  <Override PartName="/word/media/image397.wmf" ContentType="image/x-wmf"/>
  <Override PartName="/word/media/image107.wmf" ContentType="image/x-wmf"/>
  <Override PartName="/word/media/image398.wmf" ContentType="image/x-wmf"/>
  <Override PartName="/word/media/image108.wmf" ContentType="image/x-wmf"/>
  <Override PartName="/word/media/image399.wmf" ContentType="image/x-wmf"/>
  <Override PartName="/word/media/image109.wmf" ContentType="image/x-wmf"/>
  <Override PartName="/word/media/image112.wmf" ContentType="image/x-wmf"/>
  <Override PartName="/word/media/image113.wmf" ContentType="image/x-wmf"/>
  <Override PartName="/word/media/image114.wmf" ContentType="image/x-wmf"/>
  <Override PartName="/word/media/image115.wmf" ContentType="image/x-wmf"/>
  <Override PartName="/word/media/image116.wmf" ContentType="image/x-wmf"/>
  <Override PartName="/word/media/image117.wmf" ContentType="image/x-wmf"/>
  <Override PartName="/word/media/image118.wmf" ContentType="image/x-wmf"/>
  <Override PartName="/word/media/image119.wmf" ContentType="image/x-wmf"/>
  <Override PartName="/word/media/image122.wmf" ContentType="image/x-wmf"/>
  <Override PartName="/word/media/image123.wmf" ContentType="image/x-wmf"/>
  <Override PartName="/word/media/image124.wmf" ContentType="image/x-wmf"/>
  <Override PartName="/word/media/image125.wmf" ContentType="image/x-wmf"/>
  <Override PartName="/word/media/image126.wmf" ContentType="image/x-wmf"/>
  <Override PartName="/word/media/image127.wmf" ContentType="image/x-wmf"/>
  <Override PartName="/word/media/image128.wmf" ContentType="image/x-wmf"/>
  <Override PartName="/word/media/image129.png" ContentType="image/png"/>
  <Override PartName="/word/media/image430.wmf" ContentType="image/x-wmf"/>
  <Override PartName="/word/media/image132.wmf" ContentType="image/x-wmf"/>
  <Override PartName="/word/media/image133.wmf" ContentType="image/x-wmf"/>
  <Override PartName="/word/media/image134.wmf" ContentType="image/x-wmf"/>
  <Override PartName="/word/media/image135.wmf" ContentType="image/x-wmf"/>
  <Override PartName="/word/media/image136.wmf" ContentType="image/x-wmf"/>
  <Override PartName="/word/media/image137.wmf" ContentType="image/x-wmf"/>
  <Override PartName="/word/media/image138.wmf" ContentType="image/x-wmf"/>
  <Override PartName="/word/media/image139.wmf" ContentType="image/x-wmf"/>
  <Override PartName="/word/media/image142.wmf" ContentType="image/x-wmf"/>
  <Override PartName="/word/media/image143.wmf" ContentType="image/x-wmf"/>
  <Override PartName="/word/media/image144.wmf" ContentType="image/x-wmf"/>
  <Override PartName="/word/media/image145.wmf" ContentType="image/x-wmf"/>
  <Override PartName="/word/media/image146.wmf" ContentType="image/x-wmf"/>
  <Override PartName="/word/media/image147.wmf" ContentType="image/x-wmf"/>
  <Override PartName="/word/media/image148.wmf" ContentType="image/x-wmf"/>
  <Override PartName="/word/media/image149.wmf" ContentType="image/x-wmf"/>
  <Override PartName="/word/media/image152.wmf" ContentType="image/x-wmf"/>
  <Override PartName="/word/media/image309.wmf" ContentType="image/x-wmf"/>
  <Override PartName="/word/media/image153.wmf" ContentType="image/x-wmf"/>
  <Override PartName="/word/media/image154.wmf" ContentType="image/x-wmf"/>
  <Override PartName="/word/media/image155.wmf" ContentType="image/x-wmf"/>
  <Override PartName="/word/media/image156.wmf" ContentType="image/x-wmf"/>
  <Override PartName="/word/media/image157.wmf" ContentType="image/x-wmf"/>
  <Override PartName="/word/media/image158.wmf" ContentType="image/x-wmf"/>
  <Override PartName="/word/media/image159.wmf" ContentType="image/x-wmf"/>
  <Override PartName="/word/media/image162.wmf" ContentType="image/x-wmf"/>
  <Override PartName="/word/media/image319.wmf" ContentType="image/x-wmf"/>
  <Override PartName="/word/media/image163.wmf" ContentType="image/x-wmf"/>
  <Override PartName="/word/media/image164.wmf" ContentType="image/x-wmf"/>
  <Override PartName="/word/media/image165.wmf" ContentType="image/x-wmf"/>
  <Override PartName="/word/media/image166.wmf" ContentType="image/x-wmf"/>
  <Override PartName="/word/media/image167.png" ContentType="image/png"/>
  <Override PartName="/word/media/image179.wmf" ContentType="image/x-wmf"/>
  <Override PartName="/word/media/image168.png" ContentType="image/png"/>
  <Override PartName="/word/media/image169.png" ContentType="image/png"/>
  <Override PartName="/word/media/image172.wmf" ContentType="image/x-wmf"/>
  <Override PartName="/word/media/image329.wmf" ContentType="image/x-wmf"/>
  <Override PartName="/word/media/image173.wmf" ContentType="image/x-wmf"/>
  <Override PartName="/word/media/image174.wmf" ContentType="image/x-wmf"/>
  <Override PartName="/word/media/image175.wmf" ContentType="image/x-wmf"/>
  <Override PartName="/word/media/image176.wmf" ContentType="image/x-wmf"/>
  <Override PartName="/word/media/image177.wmf" ContentType="image/x-wmf"/>
  <Override PartName="/word/media/image178.wmf" ContentType="image/x-wmf"/>
  <Override PartName="/word/media/image180.wmf" ContentType="image/x-wmf"/>
  <Override PartName="/word/media/image337.wmf" ContentType="image/x-wmf"/>
  <Override PartName="/word/media/image181.wmf" ContentType="image/x-wmf"/>
  <Override PartName="/word/media/image338.wmf" ContentType="image/x-wmf"/>
  <Override PartName="/word/media/image182.wmf" ContentType="image/x-wmf"/>
  <Override PartName="/word/media/image339.wmf" ContentType="image/x-wmf"/>
  <Override PartName="/word/media/image183.wmf" ContentType="image/x-wmf"/>
  <Override PartName="/word/media/image184.wmf" ContentType="image/x-wmf"/>
  <Override PartName="/word/media/image185.wmf" ContentType="image/x-wmf"/>
  <Override PartName="/word/media/image186.wmf" ContentType="image/x-wmf"/>
  <Override PartName="/word/media/image187.wmf" ContentType="image/x-wmf"/>
  <Override PartName="/word/media/image188.wmf" ContentType="image/x-wmf"/>
  <Override PartName="/word/media/image189.wmf" ContentType="image/x-wmf"/>
  <Override PartName="/word/media/image190.wmf" ContentType="image/x-wmf"/>
  <Override PartName="/word/media/image347.wmf" ContentType="image/x-wmf"/>
  <Override PartName="/word/media/image191.wmf" ContentType="image/x-wmf"/>
  <Override PartName="/word/media/image348.wmf" ContentType="image/x-wmf"/>
  <Override PartName="/word/media/image192.wmf" ContentType="image/x-wmf"/>
  <Override PartName="/word/media/image349.wmf" ContentType="image/x-wmf"/>
  <Override PartName="/word/media/image193.wmf" ContentType="image/x-wmf"/>
  <Override PartName="/word/media/image194.wmf" ContentType="image/x-wmf"/>
  <Override PartName="/word/media/image195.wmf" ContentType="image/x-wmf"/>
  <Override PartName="/word/media/image196.wmf" ContentType="image/x-wmf"/>
  <Override PartName="/word/media/image197.wmf" ContentType="image/x-wmf"/>
  <Override PartName="/word/media/image198.wmf" ContentType="image/x-wmf"/>
  <Override PartName="/word/media/image199.wmf" ContentType="image/x-wmf"/>
  <Override PartName="/word/media/image200.wmf" ContentType="image/x-wmf"/>
  <Override PartName="/word/media/image201.wmf" ContentType="image/x-wmf"/>
  <Override PartName="/word/media/image202.wmf" ContentType="image/x-wmf"/>
  <Override PartName="/word/media/image203.wmf" ContentType="image/x-wmf"/>
  <Override PartName="/word/media/image204.wmf" ContentType="image/x-wmf"/>
  <Override PartName="/word/media/image205.wmf" ContentType="image/x-wmf"/>
  <Override PartName="/word/media/image206.wmf" ContentType="image/x-wmf"/>
  <Override PartName="/word/media/image207.wmf" ContentType="image/x-wmf"/>
  <Override PartName="/word/media/image208.wmf" ContentType="image/x-wmf"/>
  <Override PartName="/word/media/image209.wmf" ContentType="image/x-wmf"/>
  <Override PartName="/word/media/image210.wmf" ContentType="image/x-wmf"/>
  <Override PartName="/word/media/image211.wmf" ContentType="image/x-wmf"/>
  <Override PartName="/word/media/image212.wmf" ContentType="image/x-wmf"/>
  <Override PartName="/word/media/image213.wmf" ContentType="image/x-wmf"/>
  <Override PartName="/word/media/image214.wmf" ContentType="image/x-wmf"/>
  <Override PartName="/word/media/image215.wmf" ContentType="image/x-wmf"/>
  <Override PartName="/word/media/image216.wmf" ContentType="image/x-wmf"/>
  <Override PartName="/word/media/image217.wmf" ContentType="image/x-wmf"/>
  <Override PartName="/word/media/image218.wmf" ContentType="image/x-wmf"/>
  <Override PartName="/word/media/image219.wmf" ContentType="image/x-wmf"/>
  <Override PartName="/word/media/image220.wmf" ContentType="image/x-wmf"/>
  <Override PartName="/word/media/image221.wmf" ContentType="image/x-wmf"/>
  <Override PartName="/word/media/image222.wmf" ContentType="image/x-wmf"/>
  <Override PartName="/word/media/image223.wmf" ContentType="image/x-wmf"/>
  <Override PartName="/word/media/image224.wmf" ContentType="image/x-wmf"/>
  <Override PartName="/word/media/image225.wmf" ContentType="image/x-wmf"/>
  <Override PartName="/word/media/image226.wmf" ContentType="image/x-wmf"/>
  <Override PartName="/word/media/image227.wmf" ContentType="image/x-wmf"/>
  <Override PartName="/word/media/image228.wmf" ContentType="image/x-wmf"/>
  <Override PartName="/word/media/image229.wmf" ContentType="image/x-wmf"/>
  <Override PartName="/word/media/image230.wmf" ContentType="image/x-wmf"/>
  <Override PartName="/word/media/image231.wmf" ContentType="image/x-wmf"/>
  <Override PartName="/word/media/image232.wmf" ContentType="image/x-wmf"/>
  <Override PartName="/word/media/image233.wmf" ContentType="image/x-wmf"/>
  <Override PartName="/word/media/image234.wmf" ContentType="image/x-wmf"/>
  <Override PartName="/word/media/image235.wmf" ContentType="image/x-wmf"/>
  <Override PartName="/word/media/image236.wmf" ContentType="image/x-wmf"/>
  <Override PartName="/word/media/image237.wmf" ContentType="image/x-wmf"/>
  <Override PartName="/word/media/image238.wmf" ContentType="image/x-wmf"/>
  <Override PartName="/word/media/image239.wmf" ContentType="image/x-wmf"/>
  <Override PartName="/word/media/image240.wmf" ContentType="image/x-wmf"/>
  <Override PartName="/word/media/image241.wmf" ContentType="image/x-wmf"/>
  <Override PartName="/word/media/image242.wmf" ContentType="image/x-wmf"/>
  <Override PartName="/word/media/image243.wmf" ContentType="image/x-wmf"/>
  <Override PartName="/word/media/image244.wmf" ContentType="image/x-wmf"/>
  <Override PartName="/word/media/image245.wmf" ContentType="image/x-wmf"/>
  <Override PartName="/word/media/image246.wmf" ContentType="image/x-wmf"/>
  <Override PartName="/word/media/image247.wmf" ContentType="image/x-wmf"/>
  <Override PartName="/word/media/image248.wmf" ContentType="image/x-wmf"/>
  <Override PartName="/word/media/image249.wmf" ContentType="image/x-wmf"/>
  <Override PartName="/word/media/image250.wmf" ContentType="image/x-wmf"/>
  <Override PartName="/word/media/image407.wmf" ContentType="image/x-wmf"/>
  <Override PartName="/word/media/image251.wmf" ContentType="image/x-wmf"/>
  <Override PartName="/word/media/image408.wmf" ContentType="image/x-wmf"/>
  <Override PartName="/word/media/image252.wmf" ContentType="image/x-wmf"/>
  <Override PartName="/word/media/image409.wmf" ContentType="image/x-wmf"/>
  <Override PartName="/word/media/image253.wmf" ContentType="image/x-wmf"/>
  <Override PartName="/word/media/image254.wmf" ContentType="image/x-wmf"/>
  <Override PartName="/word/media/image255.wmf" ContentType="image/x-wmf"/>
  <Override PartName="/word/media/image256.wmf" ContentType="image/x-wmf"/>
  <Override PartName="/word/media/image257.wmf" ContentType="image/x-wmf"/>
  <Override PartName="/word/media/image258.wmf" ContentType="image/x-wmf"/>
  <Override PartName="/word/media/image259.wmf" ContentType="image/x-wmf"/>
  <Override PartName="/word/media/image260.wmf" ContentType="image/x-wmf"/>
  <Override PartName="/word/media/image417.wmf" ContentType="image/x-wmf"/>
  <Override PartName="/word/media/image261.wmf" ContentType="image/x-wmf"/>
  <Override PartName="/word/media/image418.wmf" ContentType="image/x-wmf"/>
  <Override PartName="/word/media/image262.wmf" ContentType="image/x-wmf"/>
  <Override PartName="/word/media/image419.wmf" ContentType="image/x-wmf"/>
  <Override PartName="/word/media/image263.wmf" ContentType="image/x-wmf"/>
  <Override PartName="/word/media/image264.wmf" ContentType="image/x-wmf"/>
  <Override PartName="/word/media/image265.wmf" ContentType="image/x-wmf"/>
  <Override PartName="/word/media/image266.wmf" ContentType="image/x-wmf"/>
  <Override PartName="/word/media/image267.wmf" ContentType="image/x-wmf"/>
  <Override PartName="/word/media/image268.wmf" ContentType="image/x-wmf"/>
  <Override PartName="/word/media/image269.wmf" ContentType="image/x-wmf"/>
  <Override PartName="/word/media/image270.wmf" ContentType="image/x-wmf"/>
  <Override PartName="/word/media/image427.wmf" ContentType="image/x-wmf"/>
  <Override PartName="/word/media/image271.wmf" ContentType="image/x-wmf"/>
  <Override PartName="/word/media/image428.wmf" ContentType="image/x-wmf"/>
  <Override PartName="/word/media/image272.wmf" ContentType="image/x-wmf"/>
  <Override PartName="/word/media/image429.wmf" ContentType="image/x-wmf"/>
  <Override PartName="/word/media/image273.wmf" ContentType="image/x-wmf"/>
  <Override PartName="/word/media/image274.wmf" ContentType="image/x-wmf"/>
  <Override PartName="/word/media/image275.wmf" ContentType="image/x-wmf"/>
  <Override PartName="/word/media/image276.wmf" ContentType="image/x-wmf"/>
  <Override PartName="/word/media/image277.wmf" ContentType="image/x-wmf"/>
  <Override PartName="/word/media/image278.wmf" ContentType="image/x-wmf"/>
  <Override PartName="/word/media/image279.wmf" ContentType="image/x-wmf"/>
  <Override PartName="/word/media/image280.wmf" ContentType="image/x-wmf"/>
  <Override PartName="/word/media/image437.wmf" ContentType="image/x-wmf"/>
  <Override PartName="/word/media/image281.wmf" ContentType="image/x-wmf"/>
  <Override PartName="/word/media/image438.wmf" ContentType="image/x-wmf"/>
  <Override PartName="/word/media/image282.wmf" ContentType="image/x-wmf"/>
  <Override PartName="/word/media/image439.wmf" ContentType="image/x-wmf"/>
  <Override PartName="/word/media/image283.wmf" ContentType="image/x-wmf"/>
  <Override PartName="/word/media/image284.wmf" ContentType="image/x-wmf"/>
  <Override PartName="/word/media/image285.wmf" ContentType="image/x-wmf"/>
  <Override PartName="/word/media/image286.wmf" ContentType="image/x-wmf"/>
  <Override PartName="/word/media/image287.wmf" ContentType="image/x-wmf"/>
  <Override PartName="/word/media/image288.wmf" ContentType="image/x-wmf"/>
  <Override PartName="/word/media/image289.wmf" ContentType="image/x-wmf"/>
  <Override PartName="/word/media/image290.wmf" ContentType="image/x-wmf"/>
  <Override PartName="/word/media/image447.wmf" ContentType="image/x-wmf"/>
  <Override PartName="/word/media/image291.wmf" ContentType="image/x-wmf"/>
  <Override PartName="/word/media/image448.wmf" ContentType="image/x-wmf"/>
  <Override PartName="/word/media/image292.wmf" ContentType="image/x-wmf"/>
  <Override PartName="/word/media/image449.wmf" ContentType="image/x-wmf"/>
  <Override PartName="/word/media/image293.wmf" ContentType="image/x-wmf"/>
  <Override PartName="/word/media/image294.wmf" ContentType="image/x-wmf"/>
  <Override PartName="/word/media/image295.wmf" ContentType="image/x-wmf"/>
  <Override PartName="/word/media/image296.wmf" ContentType="image/x-wmf"/>
  <Override PartName="/word/media/image297.wmf" ContentType="image/x-wmf"/>
  <Override PartName="/word/media/image298.wmf" ContentType="image/x-wmf"/>
  <Override PartName="/word/media/image330.wmf" ContentType="image/x-wmf"/>
  <Override PartName="/word/media/image331.wmf" ContentType="image/x-wmf"/>
  <Override PartName="/word/media/image332.wmf" ContentType="image/x-wmf"/>
  <Override PartName="/word/media/image333.wmf" ContentType="image/x-wmf"/>
  <Override PartName="/word/media/image334.wmf" ContentType="image/x-wmf"/>
  <Override PartName="/word/media/image335.wmf" ContentType="image/x-wmf"/>
  <Override PartName="/word/media/image336.wmf" ContentType="image/x-wmf"/>
  <Override PartName="/word/media/image340.wmf" ContentType="image/x-wmf"/>
  <Override PartName="/word/media/image341.wmf" ContentType="image/x-wmf"/>
  <Override PartName="/word/media/image342.wmf" ContentType="image/x-wmf"/>
  <Override PartName="/word/media/image343.wmf" ContentType="image/x-wmf"/>
  <Override PartName="/word/media/image344.wmf" ContentType="image/x-wmf"/>
  <Override PartName="/word/media/image345.wmf" ContentType="image/x-wmf"/>
  <Override PartName="/word/media/image346.wmf" ContentType="image/x-wmf"/>
  <Override PartName="/word/media/image350.wmf" ContentType="image/x-wmf"/>
  <Override PartName="/word/media/image351.wmf" ContentType="image/x-wmf"/>
  <Override PartName="/word/media/image352.wmf" ContentType="image/x-wmf"/>
  <Override PartName="/word/media/image353.wmf" ContentType="image/x-wmf"/>
  <Override PartName="/word/media/image354.wmf" ContentType="image/x-wmf"/>
  <Override PartName="/word/media/image355.wmf" ContentType="image/x-wmf"/>
  <Override PartName="/word/media/image356.wmf" ContentType="image/x-wmf"/>
  <Override PartName="/word/media/image357.wmf" ContentType="image/x-wmf"/>
  <Override PartName="/word/media/image358.wmf" ContentType="image/x-wmf"/>
  <Override PartName="/word/media/image359.wmf" ContentType="image/x-wmf"/>
  <Override PartName="/word/media/image360.wmf" ContentType="image/x-wmf"/>
  <Override PartName="/word/media/image361.wmf" ContentType="image/x-wmf"/>
  <Override PartName="/word/media/image362.wmf" ContentType="image/x-wmf"/>
  <Override PartName="/word/media/image363.wmf" ContentType="image/x-wmf"/>
  <Override PartName="/word/media/image364.wmf" ContentType="image/x-wmf"/>
  <Override PartName="/word/media/image365.png" ContentType="image/png"/>
  <Override PartName="/word/media/image377.wmf" ContentType="image/x-wmf"/>
  <Override PartName="/word/media/image366.wmf" ContentType="image/x-wmf"/>
  <Override PartName="/word/media/image367.wmf" ContentType="image/x-wmf"/>
  <Override PartName="/word/media/image368.wmf" ContentType="image/x-wmf"/>
  <Override PartName="/word/media/image369.wmf" ContentType="image/x-wmf"/>
  <Override PartName="/word/media/image370.wmf" ContentType="image/x-wmf"/>
  <Override PartName="/word/media/image371.wmf" ContentType="image/x-wmf"/>
  <Override PartName="/word/media/image372.wmf" ContentType="image/x-wmf"/>
  <Override PartName="/word/media/image373.wmf" ContentType="image/x-wmf"/>
  <Override PartName="/word/media/image374.wmf" ContentType="image/x-wmf"/>
  <Override PartName="/word/media/image375.wmf" ContentType="image/x-wmf"/>
  <Override PartName="/word/media/image376.wmf" ContentType="image/x-wmf"/>
  <Override PartName="/word/media/image378.wmf" ContentType="image/x-wmf"/>
  <Override PartName="/word/media/image379.wmf" ContentType="image/x-wmf"/>
  <Override PartName="/word/media/image383.wmf" ContentType="image/x-wmf"/>
  <Override PartName="/word/media/image384.wmf" ContentType="image/x-wmf"/>
  <Override PartName="/word/media/image385.wmf" ContentType="image/x-wmf"/>
  <Override PartName="/word/media/image386.wmf" ContentType="image/x-wmf"/>
  <Override PartName="/word/media/image387.wmf" ContentType="image/x-wmf"/>
  <Override PartName="/word/media/image388.wmf" ContentType="image/x-wmf"/>
  <Override PartName="/word/media/image389.wmf" ContentType="image/x-wmf"/>
  <Override PartName="/word/media/image400.wmf" ContentType="image/x-wmf"/>
  <Override PartName="/word/media/image401.wmf" ContentType="image/x-wmf"/>
  <Override PartName="/word/media/image402.wmf" ContentType="image/x-wmf"/>
  <Override PartName="/word/media/image403.wmf" ContentType="image/x-wmf"/>
  <Override PartName="/word/media/image404.wmf" ContentType="image/x-wmf"/>
  <Override PartName="/word/media/image405.wmf" ContentType="image/x-wmf"/>
  <Override PartName="/word/media/image406.wmf" ContentType="image/x-wmf"/>
  <Override PartName="/word/media/image410.wmf" ContentType="image/x-wmf"/>
  <Override PartName="/word/media/image411.wmf" ContentType="image/x-wmf"/>
  <Override PartName="/word/media/image412.wmf" ContentType="image/x-wmf"/>
  <Override PartName="/word/media/image413.wmf" ContentType="image/x-wmf"/>
  <Override PartName="/word/media/image414.wmf" ContentType="image/x-wmf"/>
  <Override PartName="/word/media/image415.wmf" ContentType="image/x-wmf"/>
  <Override PartName="/word/media/image416.wmf" ContentType="image/x-wmf"/>
  <Override PartName="/word/media/image420.wmf" ContentType="image/x-wmf"/>
  <Override PartName="/word/media/image421.wmf" ContentType="image/x-wmf"/>
  <Override PartName="/word/media/image422.wmf" ContentType="image/x-wmf"/>
  <Override PartName="/word/media/image423.wmf" ContentType="image/x-wmf"/>
  <Override PartName="/word/media/image424.wmf" ContentType="image/x-wmf"/>
  <Override PartName="/word/media/image425.wmf" ContentType="image/x-wmf"/>
  <Override PartName="/word/media/image426.wmf" ContentType="image/x-wmf"/>
  <Override PartName="/word/media/image431.wmf" ContentType="image/x-wmf"/>
  <Override PartName="/word/media/image432.wmf" ContentType="image/x-wmf"/>
  <Override PartName="/word/media/image433.wmf" ContentType="image/x-wmf"/>
  <Override PartName="/word/media/image434.wmf" ContentType="image/x-wmf"/>
  <Override PartName="/word/media/image435.wmf" ContentType="image/x-wmf"/>
  <Override PartName="/word/media/image436.wmf" ContentType="image/x-wmf"/>
  <Override PartName="/word/media/image440.wmf" ContentType="image/x-wmf"/>
  <Override PartName="/word/media/image441.wmf" ContentType="image/x-wmf"/>
  <Override PartName="/word/media/image442.wmf" ContentType="image/x-wmf"/>
  <Override PartName="/word/media/image443.wmf" ContentType="image/x-wmf"/>
  <Override PartName="/word/media/image444.wmf" ContentType="image/x-wmf"/>
  <Override PartName="/word/media/image445.wmf" ContentType="image/x-wmf"/>
  <Override PartName="/word/media/image446.wmf" ContentType="image/x-wmf"/>
  <Override PartName="/word/media/image450.wmf" ContentType="image/x-wmf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spacing w:before="0" w:after="0"/>
        <w:jc w:val="center"/>
        <w:rPr>
          <w:rFonts w:ascii="Times New Roman" w:hAnsi="Times New Roman"/>
          <w:b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drawing>
          <wp:anchor behindDoc="0" distT="0" distB="0" distL="0" distR="0" simplePos="0" locked="0" layoutInCell="0" allowOverlap="1" relativeHeight="45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8625" cy="5334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rFonts w:ascii="Times New Roman" w:hAnsi="Times New Roman"/>
          <w:b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</w:r>
    </w:p>
    <w:p>
      <w:pPr>
        <w:pStyle w:val="Style19"/>
        <w:spacing w:before="0" w:after="0"/>
        <w:jc w:val="center"/>
        <w:rPr>
          <w:rFonts w:ascii="Times New Roman" w:hAnsi="Times New Roman"/>
          <w:b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АДМИНИСТРАЦИЯ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САНДОВСКОГО МУНИЦИПАЛЬНОГО ОКРУГА</w:t>
      </w:r>
    </w:p>
    <w:p>
      <w:pPr>
        <w:pStyle w:val="5"/>
        <w:spacing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>Тверская область</w:t>
      </w:r>
    </w:p>
    <w:p>
      <w:pPr>
        <w:pStyle w:val="6"/>
        <w:spacing w:before="0" w:after="0"/>
        <w:jc w:val="center"/>
        <w:rPr>
          <w:rFonts w:ascii="Times New Roman" w:hAnsi="Times New Roman"/>
          <w:b/>
          <w:b/>
          <w:i w:val="false"/>
          <w:i w:val="false"/>
          <w:color w:val="auto"/>
          <w:sz w:val="40"/>
          <w:szCs w:val="40"/>
        </w:rPr>
      </w:pPr>
      <w:r>
        <w:rPr>
          <w:rFonts w:ascii="Times New Roman" w:hAnsi="Times New Roman"/>
          <w:b/>
          <w:i w:val="false"/>
          <w:color w:val="auto"/>
          <w:sz w:val="40"/>
          <w:szCs w:val="40"/>
        </w:rPr>
        <w:t>ПОСТАНОВЛЕНИЕ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02.11.20222                                          п. Сандово                                                  № 291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>
          <w:sz w:val="22"/>
          <w:szCs w:val="22"/>
        </w:rPr>
      </w:pPr>
      <w:r>
        <w:rPr>
          <w:rFonts w:eastAsia="" w:cs="Times New Roman" w:ascii="Times New Roman" w:hAnsi="Times New Roman" w:eastAsiaTheme="minorEastAsia"/>
          <w:color w:val="auto"/>
          <w:sz w:val="22"/>
          <w:szCs w:val="22"/>
        </w:rPr>
        <w:t xml:space="preserve">Об утверждении </w:t>
      </w:r>
      <w:r>
        <w:rPr>
          <w:rFonts w:cs="Times New Roman" w:ascii="Times New Roman" w:hAnsi="Times New Roman"/>
          <w:color w:val="auto"/>
          <w:sz w:val="22"/>
          <w:szCs w:val="22"/>
        </w:rPr>
        <w:t>Правил определения нормативных</w:t>
      </w:r>
    </w:p>
    <w:p>
      <w:pPr>
        <w:pStyle w:val="1"/>
        <w:spacing w:before="0" w:after="0"/>
        <w:rPr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затрат на обеспечение функций органов местного </w:t>
      </w:r>
    </w:p>
    <w:p>
      <w:pPr>
        <w:pStyle w:val="1"/>
        <w:spacing w:before="0" w:after="0"/>
        <w:rPr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самоуправления муниципального округа, их структурных</w:t>
      </w:r>
    </w:p>
    <w:p>
      <w:pPr>
        <w:pStyle w:val="1"/>
        <w:spacing w:before="0" w:after="0"/>
        <w:rPr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подразделений и подведомственных им казенных учреждений </w:t>
      </w:r>
    </w:p>
    <w:p>
      <w:pPr>
        <w:pStyle w:val="Normal"/>
        <w:widowControl w:val="false"/>
        <w:suppressAutoHyphens w:val="true"/>
        <w:ind w:firstLine="720"/>
        <w:jc w:val="center"/>
        <w:rPr>
          <w:rFonts w:eastAsia="" w:cs="Arial" w:eastAsiaTheme="minorEastAsia"/>
          <w:b/>
          <w:b/>
          <w:sz w:val="22"/>
          <w:szCs w:val="22"/>
        </w:rPr>
      </w:pPr>
      <w:r>
        <w:rPr>
          <w:rFonts w:eastAsia="" w:cs="Arial" w:eastAsiaTheme="minorEastAsia"/>
          <w:b/>
          <w:sz w:val="22"/>
          <w:szCs w:val="22"/>
        </w:rPr>
      </w:r>
    </w:p>
    <w:p>
      <w:pPr>
        <w:pStyle w:val="Normal"/>
        <w:widowControl w:val="false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ConsPlusTitle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b w:val="false"/>
          <w:sz w:val="22"/>
          <w:szCs w:val="22"/>
        </w:rPr>
        <w:t>В соответствии со</w:t>
      </w:r>
      <w:hyperlink r:id="rId3">
        <w:r>
          <w:rPr>
            <w:rFonts w:eastAsia="" w:cs="Times New Roman" w:ascii="Times New Roman" w:hAnsi="Times New Roman" w:eastAsiaTheme="minorEastAsia"/>
            <w:b w:val="false"/>
            <w:sz w:val="22"/>
            <w:szCs w:val="22"/>
          </w:rPr>
          <w:t xml:space="preserve"> статьёй 19</w:t>
        </w:r>
      </w:hyperlink>
      <w:r>
        <w:rPr>
          <w:rFonts w:eastAsia="" w:cs="Times New Roman" w:ascii="Times New Roman" w:hAnsi="Times New Roman" w:eastAsiaTheme="minorEastAsia"/>
          <w:b w:val="false"/>
          <w:sz w:val="22"/>
          <w:szCs w:val="22"/>
        </w:rPr>
        <w:t xml:space="preserve"> Федерального закона от 05.04.2013г. N 44-ФЗ «О контрактной системе в сфере закупок товаров, работ, услуг для обеспечения государственных и муниципальных нужд», </w:t>
      </w:r>
      <w:hyperlink r:id="rId4">
        <w:r>
          <w:rPr>
            <w:rFonts w:eastAsia="" w:cs="Times New Roman" w:ascii="Times New Roman" w:hAnsi="Times New Roman" w:eastAsiaTheme="minorEastAsia"/>
            <w:b w:val="false"/>
            <w:sz w:val="22"/>
            <w:szCs w:val="22"/>
          </w:rPr>
          <w:t>постановлением</w:t>
        </w:r>
      </w:hyperlink>
      <w:r>
        <w:rPr>
          <w:rFonts w:eastAsia="" w:cs="Times New Roman" w:ascii="Times New Roman" w:hAnsi="Times New Roman" w:eastAsiaTheme="minorEastAsia"/>
          <w:b w:val="false"/>
          <w:sz w:val="22"/>
          <w:szCs w:val="22"/>
        </w:rPr>
        <w:t xml:space="preserve"> Правительства Российской Федерации от 13.10.2014г. N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постановлением Администрации Сандовского муниципального округа Тверской области от 25.10.2022г. N 279 «</w:t>
      </w:r>
      <w:r>
        <w:rPr>
          <w:rFonts w:cs="Times New Roman" w:ascii="Times New Roman" w:hAnsi="Times New Roman"/>
          <w:b w:val="false"/>
          <w:sz w:val="22"/>
          <w:szCs w:val="22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eastAsia="" w:cs="Times New Roman" w:ascii="Times New Roman" w:hAnsi="Times New Roman" w:eastAsiaTheme="minorEastAsia"/>
          <w:b w:val="false"/>
          <w:sz w:val="22"/>
          <w:szCs w:val="22"/>
        </w:rPr>
        <w:t xml:space="preserve">» </w:t>
      </w:r>
      <w:r>
        <w:rPr>
          <w:rFonts w:cs="Times New Roman" w:ascii="Times New Roman" w:hAnsi="Times New Roman"/>
          <w:b w:val="false"/>
          <w:sz w:val="22"/>
          <w:szCs w:val="22"/>
        </w:rPr>
        <w:t>А</w:t>
      </w:r>
      <w:r>
        <w:rPr>
          <w:rFonts w:cs="Times New Roman" w:ascii="Times New Roman" w:hAnsi="Times New Roman"/>
          <w:b w:val="false"/>
          <w:sz w:val="22"/>
          <w:szCs w:val="22"/>
          <w:shd w:fill="FFFFFF" w:val="clear"/>
        </w:rPr>
        <w:t xml:space="preserve">дминистрация </w:t>
      </w:r>
      <w:r>
        <w:rPr>
          <w:rFonts w:eastAsia="" w:cs="Times New Roman" w:ascii="Times New Roman" w:hAnsi="Times New Roman" w:eastAsiaTheme="minorEastAsia"/>
          <w:b w:val="false"/>
          <w:sz w:val="22"/>
          <w:szCs w:val="22"/>
        </w:rPr>
        <w:t>Сандовского</w:t>
      </w:r>
      <w:r>
        <w:rPr>
          <w:rFonts w:cs="Times New Roman" w:ascii="Times New Roman" w:hAnsi="Times New Roman"/>
          <w:b w:val="false"/>
          <w:sz w:val="22"/>
          <w:szCs w:val="22"/>
          <w:shd w:fill="FFFFFF" w:val="clear"/>
        </w:rPr>
        <w:t xml:space="preserve"> муниципального округа, </w:t>
      </w:r>
    </w:p>
    <w:p>
      <w:pPr>
        <w:pStyle w:val="ConsPlusTitle"/>
        <w:ind w:firstLine="708"/>
        <w:jc w:val="both"/>
        <w:rPr>
          <w:rFonts w:ascii="Times New Roman" w:hAnsi="Times New Roman" w:cs="Times New Roman"/>
          <w:b w:val="false"/>
          <w:b w:val="false"/>
          <w:sz w:val="22"/>
          <w:szCs w:val="22"/>
          <w:shd w:fill="FFFFFF" w:val="clear"/>
        </w:rPr>
      </w:pPr>
      <w:r>
        <w:rPr>
          <w:rFonts w:cs="Times New Roman" w:ascii="Times New Roman" w:hAnsi="Times New Roman"/>
          <w:b w:val="false"/>
          <w:sz w:val="22"/>
          <w:szCs w:val="22"/>
          <w:shd w:fill="FFFFFF" w:val="clear"/>
        </w:rPr>
      </w:r>
    </w:p>
    <w:p>
      <w:pPr>
        <w:pStyle w:val="ConsPlusTitle"/>
        <w:spacing w:lineRule="atLeast" w:line="0"/>
        <w:jc w:val="center"/>
        <w:rPr>
          <w:sz w:val="22"/>
          <w:szCs w:val="22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sz w:val="22"/>
          <w:szCs w:val="22"/>
        </w:rPr>
        <w:t>ПОСТАНОВЛЯЕТ:</w:t>
      </w:r>
    </w:p>
    <w:p>
      <w:pPr>
        <w:pStyle w:val="1"/>
        <w:keepNext w:val="true"/>
        <w:keepLines/>
        <w:widowControl w:val="false"/>
        <w:numPr>
          <w:ilvl w:val="0"/>
          <w:numId w:val="0"/>
        </w:numPr>
        <w:suppressAutoHyphens w:val="true"/>
        <w:bidi w:val="0"/>
        <w:spacing w:lineRule="atLeast" w:line="0" w:before="240" w:after="0"/>
        <w:ind w:left="0" w:right="0" w:hanging="0"/>
        <w:jc w:val="both"/>
        <w:rPr/>
      </w:pPr>
      <w:bookmarkStart w:id="0" w:name="sub_1"/>
      <w:bookmarkEnd w:id="0"/>
      <w:r>
        <w:rPr>
          <w:rFonts w:cs="Times New Roman" w:ascii="Times New Roman" w:hAnsi="Times New Roman"/>
          <w:color w:val="auto"/>
          <w:sz w:val="22"/>
          <w:szCs w:val="22"/>
        </w:rPr>
        <w:t xml:space="preserve">           </w:t>
      </w:r>
      <w:r>
        <w:rPr>
          <w:rFonts w:cs="Times New Roman" w:ascii="Times New Roman" w:hAnsi="Times New Roman"/>
          <w:color w:val="auto"/>
          <w:sz w:val="22"/>
          <w:szCs w:val="22"/>
        </w:rPr>
        <w:t>1.</w:t>
      </w:r>
      <w:r>
        <w:rPr>
          <w:rFonts w:cs="Times New Roman" w:ascii="Times New Roman" w:hAnsi="Times New Roman"/>
          <w:color w:val="auto"/>
          <w:sz w:val="22"/>
          <w:szCs w:val="22"/>
        </w:rPr>
        <w:t>Утвердить</w:t>
      </w:r>
      <w:r>
        <w:rPr>
          <w:rFonts w:eastAsia="" w:cs="Arial" w:ascii="Arial" w:hAnsi="Arial" w:eastAsiaTheme="minorEastAsia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Правила определения нормативных затрат на обеспечение функций органов местного самоуправления муниципального округа, их структурных подразделений и подведомственных им казенных учреждений </w:t>
      </w:r>
      <w:r>
        <w:rPr>
          <w:rFonts w:eastAsia="" w:cs="Times New Roman" w:ascii="Times New Roman" w:hAnsi="Times New Roman" w:eastAsiaTheme="minorEastAsia"/>
          <w:color w:val="auto"/>
          <w:sz w:val="22"/>
          <w:szCs w:val="22"/>
        </w:rPr>
        <w:t xml:space="preserve">(далее по тексту - Правила), согласно </w:t>
      </w:r>
      <w:hyperlink w:anchor="sub_158">
        <w:r>
          <w:rPr>
            <w:rFonts w:eastAsia="" w:cs="Times New Roman" w:ascii="Times New Roman" w:hAnsi="Times New Roman" w:eastAsiaTheme="minorEastAsia"/>
            <w:color w:val="auto"/>
            <w:sz w:val="22"/>
            <w:szCs w:val="22"/>
          </w:rPr>
          <w:t>приложению</w:t>
        </w:r>
      </w:hyperlink>
      <w:r>
        <w:rPr>
          <w:rFonts w:eastAsia="" w:cs="Times New Roman" w:ascii="Times New Roman" w:hAnsi="Times New Roman" w:eastAsiaTheme="minorEastAsia"/>
          <w:color w:val="auto"/>
          <w:sz w:val="22"/>
          <w:szCs w:val="22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bookmarkStart w:id="1" w:name="sub_11"/>
      <w:bookmarkEnd w:id="1"/>
      <w:r>
        <w:rPr>
          <w:rFonts w:eastAsia="" w:eastAsiaTheme="minorEastAsia"/>
          <w:sz w:val="22"/>
          <w:szCs w:val="22"/>
        </w:rPr>
        <w:tab/>
      </w:r>
      <w:bookmarkStart w:id="2" w:name="sub_2"/>
      <w:r>
        <w:rPr>
          <w:rFonts w:eastAsia="" w:eastAsiaTheme="minorEastAsia"/>
          <w:sz w:val="22"/>
          <w:szCs w:val="22"/>
        </w:rPr>
        <w:t>2.Структурным подразделениям Администрации Сандовского</w:t>
      </w:r>
      <w:r>
        <w:rPr>
          <w:sz w:val="22"/>
          <w:szCs w:val="22"/>
          <w:shd w:fill="FFFFFF" w:val="clear"/>
        </w:rPr>
        <w:t xml:space="preserve"> муниципального округа Тверской области</w:t>
      </w:r>
      <w:r>
        <w:rPr>
          <w:rFonts w:eastAsia="" w:eastAsiaTheme="minorEastAsia"/>
          <w:sz w:val="22"/>
          <w:szCs w:val="22"/>
        </w:rPr>
        <w:t>, являющимся главными распорядителями бюджетных средств и имеющим статус юридического лица (в том числе подведомственным им муниципальным казенным учреждением) на основании Правил, утвержденных настоящим постановлением, разработать и принять в срок до 01.01.2023 года правовые акты, утверждающие нормативные затраты на обеспечение их функций;</w:t>
      </w:r>
      <w:bookmarkEnd w:id="2"/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3.Признать утратившими силу постановление администрации </w:t>
      </w:r>
      <w:r>
        <w:rPr>
          <w:rFonts w:eastAsia="" w:eastAsiaTheme="minorEastAsia"/>
          <w:sz w:val="22"/>
          <w:szCs w:val="22"/>
        </w:rPr>
        <w:t>Сандовского</w:t>
      </w:r>
      <w:r>
        <w:rPr>
          <w:sz w:val="22"/>
          <w:szCs w:val="22"/>
        </w:rPr>
        <w:t xml:space="preserve"> района от 24.11.2015 № 226 «О порядке определения нормативных затрат на обеспечение функций органов местного самоуправления муниципального образования «Сандовский район» Тверской области».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4.Контроль за исполнением настоящего постановления возложить на заместителя Главы Администрации Сандовского муниципального округа Тверской области Кузнецову Т.А.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 xml:space="preserve">5.Настоящее постановление вступает в силу </w:t>
      </w:r>
      <w:r>
        <w:rPr>
          <w:sz w:val="22"/>
          <w:szCs w:val="22"/>
        </w:rPr>
        <w:t>со дня принятия и подлежит официальному опубликованию в газете «Сандовские вести» и размещению</w:t>
      </w:r>
      <w:r>
        <w:rPr>
          <w:kern w:val="2"/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на официальном сайте </w:t>
      </w:r>
      <w:r>
        <w:rPr>
          <w:kern w:val="2"/>
          <w:sz w:val="22"/>
          <w:szCs w:val="22"/>
        </w:rPr>
        <w:t xml:space="preserve">Сандовского муниципального округа Тверской области </w:t>
      </w:r>
      <w:r>
        <w:rPr>
          <w:sz w:val="22"/>
          <w:szCs w:val="22"/>
          <w:lang w:eastAsia="en-US"/>
        </w:rPr>
        <w:t>и в единой информационной системе на официальном</w:t>
      </w:r>
      <w:r>
        <w:rPr>
          <w:color w:val="000000"/>
          <w:sz w:val="22"/>
          <w:szCs w:val="22"/>
          <w:lang w:eastAsia="en-US"/>
        </w:rPr>
        <w:t xml:space="preserve"> сайте Российской Федерации для размещения информации о размещении заказов (</w:t>
      </w:r>
      <w:r>
        <w:rPr>
          <w:color w:val="000000"/>
          <w:sz w:val="22"/>
          <w:szCs w:val="22"/>
          <w:u w:val="single"/>
          <w:lang w:val="en-US" w:eastAsia="en-US"/>
        </w:rPr>
        <w:t>www</w:t>
      </w:r>
      <w:r>
        <w:rPr>
          <w:color w:val="000000"/>
          <w:sz w:val="22"/>
          <w:szCs w:val="22"/>
          <w:u w:val="single"/>
          <w:lang w:eastAsia="en-US"/>
        </w:rPr>
        <w:t>.zakupki.gov.ru</w:t>
      </w:r>
      <w:r>
        <w:rPr>
          <w:color w:val="000000"/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 xml:space="preserve">в информационно-телекоммуникационной сети Интернет.   </w:t>
      </w:r>
    </w:p>
    <w:p>
      <w:pPr>
        <w:pStyle w:val="Normal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rPr>
          <w:sz w:val="26"/>
          <w:szCs w:val="26"/>
        </w:rPr>
      </w:pPr>
      <w:r>
        <w:rPr>
          <w:sz w:val="26"/>
          <w:szCs w:val="26"/>
        </w:rPr>
        <w:t>Глава Сандовского муниципального округа                                                О.Н.Грязнов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ind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>
        <w:br w:type="page"/>
      </w:r>
    </w:p>
    <w:tbl>
      <w:tblPr>
        <w:tblStyle w:val="ad"/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4"/>
        <w:gridCol w:w="5247"/>
      </w:tblGrid>
      <w:tr>
        <w:trPr/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pageBreakBefore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8"/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  <w:t>Приложение 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  <w:t>к Постановлению  Администрации Сандовского муниципального округа</w:t>
            </w: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ru-RU" w:bidi="ar-SA"/>
              </w:rPr>
              <w:t>Тверской области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от 02.11.2022 года № 291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8"/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</w:r>
          </w:p>
        </w:tc>
      </w:tr>
    </w:tbl>
    <w:p>
      <w:pPr>
        <w:pStyle w:val="1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Правила</w:t>
        <w:br/>
        <w:t xml:space="preserve">определения нормативных затрат на обеспечение функций органов местного самоуправления муниципального округа, их структурных подразделений и подведомственных им казенных учреждений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1.Настоящие Правила устанавливают порядок определения нормативных затрат на обеспечение функций органов местного самоуправления муниципального округа, их структурных подразделений и подведомственных им казенных учреждений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(далее - нормативные затраты).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2.Нормативные затраты применяются для обоснования закупок соответствующего органа местного самоуправления муниципального округа, их структурных подразделений и подведомственных им казенных учреждений.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2.1.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5">
        <w:r>
          <w:rPr>
            <w:color w:val="auto"/>
            <w:sz w:val="20"/>
            <w:szCs w:val="20"/>
          </w:rPr>
          <w:t xml:space="preserve">бюджетом </w:t>
        </w:r>
      </w:hyperlink>
      <w:r>
        <w:rPr>
          <w:sz w:val="20"/>
          <w:szCs w:val="20"/>
        </w:rPr>
        <w:t>Сандовского муниципального округа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>
      <w:pPr>
        <w:pStyle w:val="Normal"/>
        <w:jc w:val="both"/>
        <w:rPr/>
      </w:pPr>
      <w:hyperlink r:id="rId6">
        <w:r>
          <w:rPr>
            <w:color w:val="auto"/>
            <w:sz w:val="20"/>
            <w:szCs w:val="20"/>
          </w:rPr>
          <w:t>3.</w:t>
        </w:r>
      </w:hyperlink>
      <w:r>
        <w:rPr>
          <w:sz w:val="20"/>
          <w:szCs w:val="20"/>
        </w:rPr>
        <w:t>Нормативные затраты, порядок определения которых не установлен Методикой определения нормативных затрат на обеспечение функций органов местного самоуправления муниципального округа, их структурных подразделений и подведомственных им казенных учреждений. (далее - методика) (приложение), определяются в порядке, устанавливаемом Администрацией Сандовского муниципального округа Тверской области.</w:t>
      </w:r>
    </w:p>
    <w:p>
      <w:pPr>
        <w:pStyle w:val="Normal"/>
        <w:jc w:val="both"/>
        <w:rPr/>
      </w:pPr>
      <w:bookmarkStart w:id="3" w:name="sub_10032"/>
      <w:bookmarkEnd w:id="3"/>
      <w:r>
        <w:rPr>
          <w:sz w:val="20"/>
          <w:szCs w:val="20"/>
        </w:rPr>
        <w:t xml:space="preserve">При утверждении нормативных затрат в отношении проведения текущего ремонта необходимо учитывать его периодичность, предусмотренную </w:t>
      </w:r>
      <w:hyperlink w:anchor="sub_11061">
        <w:r>
          <w:rPr>
            <w:color w:val="auto"/>
            <w:sz w:val="20"/>
            <w:szCs w:val="20"/>
          </w:rPr>
          <w:t>пунктом 61</w:t>
        </w:r>
      </w:hyperlink>
      <w:r>
        <w:rPr>
          <w:sz w:val="20"/>
          <w:szCs w:val="20"/>
        </w:rPr>
        <w:t xml:space="preserve"> методики.</w:t>
      </w:r>
    </w:p>
    <w:p>
      <w:pPr>
        <w:pStyle w:val="Normal"/>
        <w:jc w:val="both"/>
        <w:rPr/>
      </w:pPr>
      <w:bookmarkStart w:id="4" w:name="sub_100321"/>
      <w:bookmarkStart w:id="5" w:name="sub_10033"/>
      <w:bookmarkEnd w:id="4"/>
      <w:bookmarkEnd w:id="5"/>
      <w:r>
        <w:rPr>
          <w:sz w:val="20"/>
          <w:szCs w:val="20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муниципального округа, их структурных подразделений и находящимся в их ведении казенным учреждениям, как получателям бюджетных средств, лимитов бюджетных обязательств на закупку товаров, работ, услуг в рамках исполнения </w:t>
      </w:r>
      <w:hyperlink r:id="rId7">
        <w:r>
          <w:rPr>
            <w:color w:val="auto"/>
            <w:sz w:val="20"/>
            <w:szCs w:val="20"/>
          </w:rPr>
          <w:t xml:space="preserve">Бюджетом </w:t>
        </w:r>
      </w:hyperlink>
      <w:r>
        <w:rPr>
          <w:sz w:val="20"/>
          <w:szCs w:val="20"/>
        </w:rPr>
        <w:t>Сандовского муниципального округа.</w:t>
      </w:r>
    </w:p>
    <w:p>
      <w:pPr>
        <w:pStyle w:val="Normal"/>
        <w:jc w:val="both"/>
        <w:rPr/>
      </w:pPr>
      <w:bookmarkStart w:id="6" w:name="sub_10034"/>
      <w:bookmarkStart w:id="7" w:name="sub_100331"/>
      <w:bookmarkEnd w:id="7"/>
      <w:r>
        <w:rPr>
          <w:sz w:val="20"/>
          <w:szCs w:val="20"/>
        </w:rPr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10033">
        <w:r>
          <w:rPr>
            <w:color w:val="auto"/>
            <w:sz w:val="20"/>
            <w:szCs w:val="20"/>
          </w:rPr>
          <w:t>абзаца третьего</w:t>
        </w:r>
      </w:hyperlink>
      <w:r>
        <w:rPr>
          <w:sz w:val="20"/>
          <w:szCs w:val="20"/>
        </w:rPr>
        <w:t xml:space="preserve"> настоящего пункта.</w:t>
      </w:r>
      <w:bookmarkEnd w:id="6"/>
    </w:p>
    <w:p>
      <w:pPr>
        <w:pStyle w:val="Normal"/>
        <w:jc w:val="both"/>
        <w:rPr/>
      </w:pPr>
      <w:r>
        <w:rPr>
          <w:sz w:val="20"/>
          <w:szCs w:val="20"/>
        </w:rPr>
        <w:t xml:space="preserve">4.Для определения нормативных затрат в соответствии с </w:t>
      </w:r>
      <w:hyperlink w:anchor="sub_110100">
        <w:r>
          <w:rPr>
            <w:color w:val="auto"/>
            <w:sz w:val="20"/>
            <w:szCs w:val="20"/>
          </w:rPr>
          <w:t>разделами I</w:t>
        </w:r>
      </w:hyperlink>
      <w:r>
        <w:rPr>
          <w:sz w:val="20"/>
          <w:szCs w:val="20"/>
        </w:rPr>
        <w:t xml:space="preserve"> и </w:t>
      </w:r>
      <w:hyperlink w:anchor="sub_110200">
        <w:r>
          <w:rPr>
            <w:color w:val="auto"/>
            <w:sz w:val="20"/>
            <w:szCs w:val="20"/>
          </w:rPr>
          <w:t>II</w:t>
        </w:r>
      </w:hyperlink>
      <w:r>
        <w:rPr>
          <w:sz w:val="20"/>
          <w:szCs w:val="20"/>
        </w:rPr>
        <w:t xml:space="preserve"> методики в формулах используются нормативы цены товаров, работ, услуг, устанавливаемые Администрацией Сандовского муниципального округа Тверской области, если эти нормативы не предусмотрены </w:t>
      </w:r>
      <w:hyperlink w:anchor="sub_111000">
        <w:r>
          <w:rPr>
            <w:color w:val="auto"/>
            <w:sz w:val="20"/>
            <w:szCs w:val="20"/>
          </w:rPr>
          <w:t>приложениями N 1</w:t>
        </w:r>
      </w:hyperlink>
      <w:r>
        <w:rPr>
          <w:sz w:val="20"/>
          <w:szCs w:val="20"/>
        </w:rPr>
        <w:t xml:space="preserve">, </w:t>
      </w:r>
      <w:hyperlink w:anchor="sub_111100">
        <w:r>
          <w:rPr>
            <w:color w:val="auto"/>
            <w:sz w:val="20"/>
            <w:szCs w:val="20"/>
          </w:rPr>
          <w:t>1.1</w:t>
        </w:r>
      </w:hyperlink>
      <w:r>
        <w:rPr>
          <w:sz w:val="20"/>
          <w:szCs w:val="20"/>
        </w:rPr>
        <w:t xml:space="preserve">, </w:t>
      </w:r>
      <w:hyperlink w:anchor="sub_111200">
        <w:r>
          <w:rPr>
            <w:color w:val="auto"/>
            <w:sz w:val="20"/>
            <w:szCs w:val="20"/>
          </w:rPr>
          <w:t>1.2</w:t>
        </w:r>
      </w:hyperlink>
      <w:r>
        <w:rPr>
          <w:sz w:val="20"/>
          <w:szCs w:val="20"/>
        </w:rPr>
        <w:t xml:space="preserve"> и </w:t>
      </w:r>
      <w:hyperlink w:anchor="sub_112000">
        <w:r>
          <w:rPr>
            <w:color w:val="auto"/>
            <w:sz w:val="20"/>
            <w:szCs w:val="20"/>
          </w:rPr>
          <w:t>2</w:t>
        </w:r>
      </w:hyperlink>
      <w:r>
        <w:rPr>
          <w:sz w:val="20"/>
          <w:szCs w:val="20"/>
        </w:rPr>
        <w:t xml:space="preserve"> к методике.</w:t>
      </w:r>
    </w:p>
    <w:p>
      <w:pPr>
        <w:pStyle w:val="Normal"/>
        <w:jc w:val="both"/>
        <w:rPr/>
      </w:pPr>
      <w:bookmarkStart w:id="8" w:name="sub_1042"/>
      <w:r>
        <w:rPr>
          <w:sz w:val="20"/>
          <w:szCs w:val="20"/>
        </w:rPr>
        <w:t xml:space="preserve">Для определения нормативных затрат в соответствии с </w:t>
      </w:r>
      <w:hyperlink w:anchor="sub_110100">
        <w:r>
          <w:rPr>
            <w:color w:val="auto"/>
            <w:sz w:val="20"/>
            <w:szCs w:val="20"/>
          </w:rPr>
          <w:t>разделами I</w:t>
        </w:r>
      </w:hyperlink>
      <w:r>
        <w:rPr>
          <w:sz w:val="20"/>
          <w:szCs w:val="20"/>
        </w:rPr>
        <w:t xml:space="preserve"> и </w:t>
      </w:r>
      <w:hyperlink w:anchor="sub_110200">
        <w:r>
          <w:rPr>
            <w:color w:val="auto"/>
            <w:sz w:val="20"/>
            <w:szCs w:val="20"/>
          </w:rPr>
          <w:t>II</w:t>
        </w:r>
      </w:hyperlink>
      <w:r>
        <w:rPr>
          <w:sz w:val="20"/>
          <w:szCs w:val="20"/>
        </w:rPr>
        <w:t xml:space="preserve"> методики в формулах используются нормативы количества товаров, работ, услуг, устанавливаемые Администрацией Сандовского муниципального округа Тверской области, если эти нормативы не предусмотрены </w:t>
      </w:r>
      <w:hyperlink w:anchor="sub_111000">
        <w:r>
          <w:rPr>
            <w:color w:val="auto"/>
            <w:sz w:val="20"/>
            <w:szCs w:val="20"/>
          </w:rPr>
          <w:t>приложениями N 1</w:t>
        </w:r>
      </w:hyperlink>
      <w:r>
        <w:rPr>
          <w:sz w:val="20"/>
          <w:szCs w:val="20"/>
        </w:rPr>
        <w:t xml:space="preserve">, </w:t>
      </w:r>
      <w:hyperlink w:anchor="sub_111100">
        <w:r>
          <w:rPr>
            <w:color w:val="auto"/>
            <w:sz w:val="20"/>
            <w:szCs w:val="20"/>
          </w:rPr>
          <w:t>1.1</w:t>
        </w:r>
      </w:hyperlink>
      <w:r>
        <w:rPr>
          <w:sz w:val="20"/>
          <w:szCs w:val="20"/>
        </w:rPr>
        <w:t xml:space="preserve">, </w:t>
      </w:r>
      <w:hyperlink w:anchor="sub_111200">
        <w:r>
          <w:rPr>
            <w:color w:val="auto"/>
            <w:sz w:val="20"/>
            <w:szCs w:val="20"/>
          </w:rPr>
          <w:t>1.2</w:t>
        </w:r>
      </w:hyperlink>
      <w:r>
        <w:rPr>
          <w:sz w:val="20"/>
          <w:szCs w:val="20"/>
        </w:rPr>
        <w:t xml:space="preserve"> и </w:t>
      </w:r>
      <w:hyperlink w:anchor="sub_112000">
        <w:r>
          <w:rPr>
            <w:color w:val="auto"/>
            <w:sz w:val="20"/>
            <w:szCs w:val="20"/>
          </w:rPr>
          <w:t>2</w:t>
        </w:r>
      </w:hyperlink>
      <w:r>
        <w:rPr>
          <w:sz w:val="20"/>
          <w:szCs w:val="20"/>
        </w:rPr>
        <w:t xml:space="preserve"> к методике.</w:t>
      </w:r>
      <w:bookmarkEnd w:id="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5.Органы местного самоуправления муниципального округа,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 муниципального округа, должностных обязанностей его работников) нормативы: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1)количества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</w:t>
      </w:r>
      <w:hyperlink w:anchor="sub_111000">
        <w:r>
          <w:rPr>
            <w:color w:val="auto"/>
            <w:sz w:val="20"/>
            <w:szCs w:val="20"/>
          </w:rPr>
          <w:t>приложениями N1</w:t>
        </w:r>
      </w:hyperlink>
      <w:r>
        <w:rPr>
          <w:sz w:val="20"/>
          <w:szCs w:val="20"/>
        </w:rPr>
        <w:t xml:space="preserve">, </w:t>
      </w:r>
      <w:hyperlink w:anchor="sub_111100">
        <w:r>
          <w:rPr>
            <w:color w:val="auto"/>
            <w:sz w:val="20"/>
            <w:szCs w:val="20"/>
          </w:rPr>
          <w:t>1.1</w:t>
        </w:r>
      </w:hyperlink>
      <w:r>
        <w:rPr>
          <w:sz w:val="20"/>
          <w:szCs w:val="20"/>
        </w:rPr>
        <w:t xml:space="preserve"> и </w:t>
      </w:r>
      <w:hyperlink w:anchor="sub_111200">
        <w:r>
          <w:rPr>
            <w:color w:val="auto"/>
            <w:sz w:val="20"/>
            <w:szCs w:val="20"/>
          </w:rPr>
          <w:t>1.2</w:t>
        </w:r>
      </w:hyperlink>
      <w:r>
        <w:rPr>
          <w:sz w:val="20"/>
          <w:szCs w:val="20"/>
        </w:rPr>
        <w:t xml:space="preserve"> к методике;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2) цены услуг подвижной связи с учетом нормативов, предусмотренных </w:t>
      </w:r>
      <w:hyperlink w:anchor="sub_111000">
        <w:r>
          <w:rPr>
            <w:color w:val="auto"/>
            <w:sz w:val="20"/>
            <w:szCs w:val="20"/>
          </w:rPr>
          <w:t>приложениями N 1</w:t>
        </w:r>
      </w:hyperlink>
      <w:r>
        <w:rPr>
          <w:sz w:val="20"/>
          <w:szCs w:val="20"/>
        </w:rPr>
        <w:t xml:space="preserve">, </w:t>
      </w:r>
      <w:hyperlink w:anchor="sub_111100">
        <w:r>
          <w:rPr>
            <w:color w:val="auto"/>
            <w:sz w:val="20"/>
            <w:szCs w:val="20"/>
          </w:rPr>
          <w:t>1.1</w:t>
        </w:r>
      </w:hyperlink>
      <w:r>
        <w:rPr>
          <w:sz w:val="20"/>
          <w:szCs w:val="20"/>
        </w:rPr>
        <w:t xml:space="preserve"> и </w:t>
      </w:r>
      <w:hyperlink w:anchor="sub_111200">
        <w:r>
          <w:rPr>
            <w:color w:val="auto"/>
            <w:sz w:val="20"/>
            <w:szCs w:val="20"/>
          </w:rPr>
          <w:t>1.2</w:t>
        </w:r>
      </w:hyperlink>
      <w:r>
        <w:rPr>
          <w:sz w:val="20"/>
          <w:szCs w:val="20"/>
        </w:rPr>
        <w:t xml:space="preserve"> к методике;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3) количества SIM-карт, используемых в средствах подвижной связи, с учетом нормативов, предусмотренных </w:t>
      </w:r>
      <w:hyperlink w:anchor="sub_111000">
        <w:r>
          <w:rPr>
            <w:color w:val="auto"/>
            <w:sz w:val="20"/>
            <w:szCs w:val="20"/>
          </w:rPr>
          <w:t>приложением N 1</w:t>
        </w:r>
      </w:hyperlink>
      <w:r>
        <w:rPr>
          <w:sz w:val="20"/>
          <w:szCs w:val="20"/>
        </w:rPr>
        <w:t xml:space="preserve"> к методике;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4) количества SIM-карт, используемых в планшетных компьютерах, с учетом нормативов, предусмотренных </w:t>
      </w:r>
      <w:hyperlink w:anchor="sub_111100">
        <w:r>
          <w:rPr>
            <w:color w:val="auto"/>
            <w:sz w:val="20"/>
            <w:szCs w:val="20"/>
          </w:rPr>
          <w:t>приложением N 1.1</w:t>
        </w:r>
      </w:hyperlink>
      <w:r>
        <w:rPr>
          <w:sz w:val="20"/>
          <w:szCs w:val="20"/>
        </w:rPr>
        <w:t xml:space="preserve"> к методике;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5) цены и количества принтеров, многофункциональных устройств, копировальных аппаратов и иной оргтехники;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6) количества и цены средств подвижной связи с учетом нормативов, предусмотренных приложением N 1 к методике;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7) количества и цены планшетных компьютеров с учетом нормативов, предусмотренных </w:t>
      </w:r>
      <w:hyperlink w:anchor="sub_111100">
        <w:r>
          <w:rPr>
            <w:color w:val="auto"/>
            <w:sz w:val="20"/>
            <w:szCs w:val="20"/>
          </w:rPr>
          <w:t>приложением N 1.1</w:t>
        </w:r>
      </w:hyperlink>
      <w:r>
        <w:rPr>
          <w:sz w:val="20"/>
          <w:szCs w:val="20"/>
        </w:rPr>
        <w:t xml:space="preserve"> к методике;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8) количества и цены ноутбуков с учетом нормативов, предусмотренных </w:t>
      </w:r>
      <w:hyperlink w:anchor="sub_111200">
        <w:r>
          <w:rPr>
            <w:color w:val="auto"/>
            <w:sz w:val="20"/>
            <w:szCs w:val="20"/>
          </w:rPr>
          <w:t>приложением N 1.2</w:t>
        </w:r>
      </w:hyperlink>
      <w:r>
        <w:rPr>
          <w:sz w:val="20"/>
          <w:szCs w:val="20"/>
        </w:rPr>
        <w:t xml:space="preserve"> к методике;</w:t>
      </w:r>
    </w:p>
    <w:p>
      <w:pPr>
        <w:pStyle w:val="Normal"/>
        <w:jc w:val="both"/>
        <w:rPr>
          <w:sz w:val="20"/>
          <w:szCs w:val="20"/>
        </w:rPr>
      </w:pPr>
      <w:bookmarkStart w:id="9" w:name="sub_1057"/>
      <w:r>
        <w:rPr>
          <w:sz w:val="20"/>
          <w:szCs w:val="20"/>
        </w:rPr>
        <w:t>9) количества и цены носителей информации;</w:t>
      </w:r>
      <w:bookmarkEnd w:id="9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>0)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>
      <w:pPr>
        <w:pStyle w:val="Normal"/>
        <w:jc w:val="both"/>
        <w:rPr>
          <w:sz w:val="20"/>
          <w:szCs w:val="20"/>
        </w:rPr>
      </w:pPr>
      <w:bookmarkStart w:id="10" w:name="sub_1059"/>
      <w:r>
        <w:rPr>
          <w:sz w:val="20"/>
          <w:szCs w:val="20"/>
        </w:rPr>
        <w:t>11) перечня периодических печатных изданий и справочной литературы;</w:t>
      </w:r>
      <w:bookmarkEnd w:id="10"/>
    </w:p>
    <w:p>
      <w:pPr>
        <w:pStyle w:val="Normal"/>
        <w:jc w:val="both"/>
        <w:rPr/>
      </w:pPr>
      <w:r>
        <w:rPr>
          <w:sz w:val="20"/>
          <w:szCs w:val="20"/>
        </w:rPr>
        <w:t xml:space="preserve">12) количества и цены рабочих станций с учетом нормативов, предусмотренных </w:t>
      </w:r>
      <w:hyperlink w:anchor="sub_11024">
        <w:r>
          <w:rPr>
            <w:color w:val="auto"/>
            <w:sz w:val="20"/>
            <w:szCs w:val="20"/>
          </w:rPr>
          <w:t>пунктом 24</w:t>
        </w:r>
      </w:hyperlink>
      <w:r>
        <w:rPr>
          <w:sz w:val="20"/>
          <w:szCs w:val="20"/>
        </w:rPr>
        <w:t xml:space="preserve"> методики;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13) количества и цены транспортных средств с учетом нормативов, предусмотренных </w:t>
      </w:r>
      <w:hyperlink w:anchor="sub_112000">
        <w:r>
          <w:rPr>
            <w:color w:val="auto"/>
            <w:sz w:val="20"/>
            <w:szCs w:val="20"/>
          </w:rPr>
          <w:t>приложением N 2</w:t>
        </w:r>
      </w:hyperlink>
      <w:r>
        <w:rPr>
          <w:sz w:val="20"/>
          <w:szCs w:val="20"/>
        </w:rPr>
        <w:t xml:space="preserve"> к методике;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14) количества и цены мебели с учетом нормативов количества, предусмотренных </w:t>
      </w:r>
      <w:hyperlink w:anchor="sub_113000">
        <w:r>
          <w:rPr>
            <w:color w:val="auto"/>
            <w:sz w:val="20"/>
            <w:szCs w:val="20"/>
          </w:rPr>
          <w:t>приложением N 3</w:t>
        </w:r>
      </w:hyperlink>
      <w:r>
        <w:rPr>
          <w:sz w:val="20"/>
          <w:szCs w:val="20"/>
        </w:rPr>
        <w:t xml:space="preserve"> к методике;</w:t>
      </w:r>
    </w:p>
    <w:p>
      <w:pPr>
        <w:pStyle w:val="Normal"/>
        <w:jc w:val="both"/>
        <w:rPr>
          <w:sz w:val="20"/>
          <w:szCs w:val="20"/>
        </w:rPr>
      </w:pPr>
      <w:bookmarkStart w:id="11" w:name="sub_1512"/>
      <w:bookmarkEnd w:id="11"/>
      <w:r>
        <w:rPr>
          <w:sz w:val="20"/>
          <w:szCs w:val="20"/>
        </w:rPr>
        <w:t>15) количества и цены канцелярских принадлежностей;</w:t>
      </w:r>
    </w:p>
    <w:p>
      <w:pPr>
        <w:pStyle w:val="Normal"/>
        <w:jc w:val="both"/>
        <w:rPr>
          <w:sz w:val="20"/>
          <w:szCs w:val="20"/>
        </w:rPr>
      </w:pPr>
      <w:bookmarkStart w:id="12" w:name="sub_15121"/>
      <w:bookmarkStart w:id="13" w:name="sub_1513"/>
      <w:bookmarkEnd w:id="12"/>
      <w:bookmarkEnd w:id="13"/>
      <w:r>
        <w:rPr>
          <w:sz w:val="20"/>
          <w:szCs w:val="20"/>
        </w:rPr>
        <w:t>16) количества и цены хозяйственных товаров и принадлежностей;</w:t>
      </w:r>
    </w:p>
    <w:p>
      <w:pPr>
        <w:pStyle w:val="Normal"/>
        <w:jc w:val="both"/>
        <w:rPr>
          <w:sz w:val="20"/>
          <w:szCs w:val="20"/>
        </w:rPr>
      </w:pPr>
      <w:bookmarkStart w:id="14" w:name="sub_1514"/>
      <w:bookmarkStart w:id="15" w:name="sub_15131"/>
      <w:bookmarkEnd w:id="15"/>
      <w:r>
        <w:rPr>
          <w:sz w:val="20"/>
          <w:szCs w:val="20"/>
        </w:rPr>
        <w:t>17) количества и цены материальных запасов для нужд гражданской обороны;</w:t>
      </w:r>
      <w:bookmarkEnd w:id="14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18) количества и цены иных товаров и услуг.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6. По решению руководителя органа местного самоуправления муниципального округа нормативы количества, предусмотренные </w:t>
      </w:r>
      <w:hyperlink w:anchor="sub_111000">
        <w:r>
          <w:rPr>
            <w:color w:val="auto"/>
            <w:sz w:val="20"/>
            <w:szCs w:val="20"/>
          </w:rPr>
          <w:t>приложениями N 1 — 1</w:t>
        </w:r>
      </w:hyperlink>
      <w:r>
        <w:rPr>
          <w:color w:val="auto"/>
          <w:sz w:val="20"/>
          <w:szCs w:val="20"/>
        </w:rPr>
        <w:t xml:space="preserve"> </w:t>
      </w:r>
      <w:hyperlink w:anchor="sub_111000">
        <w:r>
          <w:rPr>
            <w:color w:val="auto"/>
            <w:sz w:val="20"/>
            <w:szCs w:val="20"/>
            <w:vertAlign w:val="superscript"/>
          </w:rPr>
          <w:t>2</w:t>
        </w:r>
      </w:hyperlink>
      <w:r>
        <w:rPr>
          <w:sz w:val="20"/>
          <w:szCs w:val="20"/>
        </w:rPr>
        <w:t xml:space="preserve"> к методике, могут не применяться при определении нормативных затрат, предусмотренных </w:t>
      </w:r>
      <w:hyperlink w:anchor="sub_11024">
        <w:r>
          <w:rPr>
            <w:color w:val="auto"/>
            <w:sz w:val="20"/>
            <w:szCs w:val="20"/>
          </w:rPr>
          <w:t>пунктами 24</w:t>
        </w:r>
      </w:hyperlink>
      <w:r>
        <w:rPr>
          <w:sz w:val="20"/>
          <w:szCs w:val="20"/>
        </w:rPr>
        <w:t xml:space="preserve">, </w:t>
      </w:r>
      <w:hyperlink w:anchor="sub_11026">
        <w:r>
          <w:rPr>
            <w:color w:val="auto"/>
            <w:sz w:val="20"/>
            <w:szCs w:val="20"/>
          </w:rPr>
          <w:t>26 - 27</w:t>
        </w:r>
      </w:hyperlink>
      <w:r>
        <w:rPr>
          <w:color w:val="auto"/>
          <w:sz w:val="20"/>
          <w:szCs w:val="20"/>
        </w:rPr>
        <w:t xml:space="preserve"> </w:t>
      </w:r>
      <w:hyperlink w:anchor="sub_11026">
        <w:r>
          <w:rPr>
            <w:color w:val="auto"/>
            <w:sz w:val="20"/>
            <w:szCs w:val="20"/>
            <w:vertAlign w:val="superscript"/>
          </w:rPr>
          <w:t>1</w:t>
        </w:r>
      </w:hyperlink>
      <w:r>
        <w:rPr>
          <w:sz w:val="20"/>
          <w:szCs w:val="20"/>
        </w:rPr>
        <w:t xml:space="preserve"> методики,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Нормативы цены, разработанные органами местного самоуправления муниципального округа в соответствии с </w:t>
      </w:r>
      <w:hyperlink w:anchor="sub_1052">
        <w:r>
          <w:rPr>
            <w:color w:val="auto"/>
            <w:sz w:val="20"/>
            <w:szCs w:val="20"/>
          </w:rPr>
          <w:t>подпунктами "б"</w:t>
        </w:r>
      </w:hyperlink>
      <w:r>
        <w:rPr>
          <w:sz w:val="20"/>
          <w:szCs w:val="20"/>
        </w:rPr>
        <w:t xml:space="preserve">, </w:t>
      </w:r>
      <w:hyperlink w:anchor="sub_1055">
        <w:r>
          <w:rPr>
            <w:color w:val="auto"/>
            <w:sz w:val="20"/>
            <w:szCs w:val="20"/>
          </w:rPr>
          <w:t>"д"</w:t>
        </w:r>
      </w:hyperlink>
      <w:r>
        <w:rPr>
          <w:sz w:val="20"/>
          <w:szCs w:val="20"/>
        </w:rPr>
        <w:t xml:space="preserve">, </w:t>
      </w:r>
      <w:hyperlink w:anchor="sub_1056">
        <w:r>
          <w:rPr>
            <w:color w:val="auto"/>
            <w:sz w:val="20"/>
            <w:szCs w:val="20"/>
          </w:rPr>
          <w:t>"е"</w:t>
        </w:r>
      </w:hyperlink>
      <w:r>
        <w:rPr>
          <w:sz w:val="20"/>
          <w:szCs w:val="20"/>
        </w:rPr>
        <w:t xml:space="preserve"> и </w:t>
      </w:r>
      <w:hyperlink w:anchor="sub_10561">
        <w:r>
          <w:rPr>
            <w:color w:val="auto"/>
            <w:sz w:val="20"/>
            <w:szCs w:val="20"/>
          </w:rPr>
          <w:t>"е</w:t>
        </w:r>
      </w:hyperlink>
      <w:r>
        <w:rPr>
          <w:color w:val="auto"/>
          <w:sz w:val="20"/>
          <w:szCs w:val="20"/>
        </w:rPr>
        <w:t xml:space="preserve"> </w:t>
      </w:r>
      <w:hyperlink w:anchor="sub_10561">
        <w:r>
          <w:rPr>
            <w:color w:val="auto"/>
            <w:sz w:val="20"/>
            <w:szCs w:val="20"/>
            <w:vertAlign w:val="superscript"/>
          </w:rPr>
          <w:t>1</w:t>
        </w:r>
      </w:hyperlink>
      <w:hyperlink w:anchor="sub_10561">
        <w:r>
          <w:rPr>
            <w:color w:val="auto"/>
            <w:sz w:val="20"/>
            <w:szCs w:val="20"/>
          </w:rPr>
          <w:t>" пункта 5</w:t>
        </w:r>
      </w:hyperlink>
      <w:r>
        <w:rPr>
          <w:sz w:val="20"/>
          <w:szCs w:val="20"/>
        </w:rPr>
        <w:t xml:space="preserve"> настоящих Правил в целях обеспечения органами местного самоуправления муниципального округа установленных функций и полномочий при осуществлении муниципальными служащими исполнения должностных обязанностей в дистанционном режиме, не могут превышать минимальные значения цены, предусмотренные </w:t>
      </w:r>
      <w:hyperlink w:anchor="sub_111000">
        <w:r>
          <w:rPr>
            <w:color w:val="auto"/>
            <w:sz w:val="20"/>
            <w:szCs w:val="20"/>
          </w:rPr>
          <w:t xml:space="preserve">приложениями N 1 — </w:t>
        </w:r>
      </w:hyperlink>
      <w:r>
        <w:rPr>
          <w:color w:val="auto"/>
          <w:sz w:val="20"/>
          <w:szCs w:val="20"/>
        </w:rPr>
        <w:t xml:space="preserve">1 </w:t>
      </w:r>
      <w:hyperlink w:anchor="sub_111000">
        <w:r>
          <w:rPr>
            <w:color w:val="auto"/>
            <w:sz w:val="20"/>
            <w:szCs w:val="20"/>
            <w:vertAlign w:val="superscript"/>
          </w:rPr>
          <w:t>2</w:t>
        </w:r>
      </w:hyperlink>
      <w:r>
        <w:rPr>
          <w:sz w:val="20"/>
          <w:szCs w:val="20"/>
        </w:rPr>
        <w:t xml:space="preserve"> к методике.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местного самоуправления муниципального округа, и подведомственных им организаций.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8.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8">
        <w:r>
          <w:rPr>
            <w:color w:val="auto"/>
            <w:sz w:val="20"/>
            <w:szCs w:val="20"/>
          </w:rPr>
          <w:t>законодательства</w:t>
        </w:r>
      </w:hyperlink>
      <w:r>
        <w:rPr>
          <w:sz w:val="20"/>
          <w:szCs w:val="20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>
      <w:pPr>
        <w:pStyle w:val="Normal"/>
        <w:jc w:val="both"/>
        <w:rPr>
          <w:sz w:val="20"/>
          <w:szCs w:val="20"/>
        </w:rPr>
      </w:pPr>
      <w:bookmarkStart w:id="16" w:name="sub_10072"/>
      <w:bookmarkEnd w:id="16"/>
      <w:r>
        <w:rPr>
          <w:sz w:val="20"/>
          <w:szCs w:val="20"/>
        </w:rPr>
        <w:t>Органами местного самоуправления муниципального округа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>
      <w:pPr>
        <w:pStyle w:val="Normal"/>
        <w:jc w:val="both"/>
        <w:rPr>
          <w:sz w:val="20"/>
          <w:szCs w:val="20"/>
        </w:rPr>
      </w:pPr>
      <w:bookmarkStart w:id="17" w:name="sub_1008"/>
      <w:bookmarkStart w:id="18" w:name="sub_100721"/>
      <w:bookmarkEnd w:id="18"/>
      <w:r>
        <w:rPr>
          <w:sz w:val="20"/>
          <w:szCs w:val="20"/>
        </w:rPr>
        <w:t>9. Нормативные затраты подлежат размещению в единой информационной системе в сфере закупок.</w:t>
      </w:r>
      <w:bookmarkEnd w:id="17"/>
    </w:p>
    <w:p>
      <w:pPr>
        <w:pStyle w:val="Style28"/>
        <w:rPr>
          <w:rFonts w:ascii="Times New Roman" w:hAnsi="Times New Roman" w:cs="Times New Roman"/>
          <w:color w:val="auto"/>
          <w:sz w:val="20"/>
          <w:szCs w:val="20"/>
          <w:shd w:fill="F0F0F0" w:val="clear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0F0F0" w:val="clear"/>
        </w:rPr>
      </w:r>
    </w:p>
    <w:p>
      <w:pPr>
        <w:pStyle w:val="Normal"/>
        <w:jc w:val="both"/>
        <w:rPr>
          <w:rStyle w:val="Strong"/>
          <w:b w:val="false"/>
          <w:b w:val="false"/>
          <w:sz w:val="20"/>
          <w:szCs w:val="20"/>
          <w:shd w:fill="FFFFFF" w:val="clear"/>
        </w:rPr>
      </w:pPr>
      <w:r>
        <w:rPr/>
      </w:r>
    </w:p>
    <w:p>
      <w:pPr>
        <w:pStyle w:val="Normal"/>
        <w:jc w:val="both"/>
        <w:rPr/>
      </w:pPr>
      <w:r>
        <w:rPr>
          <w:rStyle w:val="Strong"/>
          <w:b w:val="false"/>
          <w:sz w:val="20"/>
          <w:szCs w:val="20"/>
          <w:shd w:fill="FFFFFF" w:val="clear"/>
        </w:rPr>
        <w:t xml:space="preserve">Управляющий делами Администрации </w:t>
      </w:r>
    </w:p>
    <w:p>
      <w:pPr>
        <w:pStyle w:val="Normal"/>
        <w:jc w:val="both"/>
        <w:rPr/>
      </w:pPr>
      <w:r>
        <w:rPr>
          <w:rStyle w:val="Strong"/>
          <w:b w:val="false"/>
          <w:sz w:val="20"/>
          <w:szCs w:val="20"/>
          <w:shd w:fill="FFFFFF" w:val="clear"/>
        </w:rPr>
        <w:t xml:space="preserve">Сандовского муниципального округа             </w:t>
        <w:tab/>
        <w:tab/>
        <w:tab/>
        <w:t xml:space="preserve">  Г.И.Горохова</w:t>
      </w:r>
    </w:p>
    <w:p>
      <w:pPr>
        <w:pStyle w:val="Normal"/>
        <w:ind w:firstLine="698"/>
        <w:jc w:val="right"/>
        <w:rPr>
          <w:rFonts w:eastAsia="" w:eastAsiaTheme="minorEastAsia"/>
          <w:bCs w:val="false"/>
          <w:color w:val="auto"/>
          <w:sz w:val="20"/>
          <w:szCs w:val="20"/>
        </w:rPr>
      </w:pPr>
      <w:r>
        <w:rPr>
          <w:rFonts w:eastAsia="" w:eastAsiaTheme="minorEastAsia"/>
          <w:bCs w:val="false"/>
          <w:color w:val="auto"/>
          <w:sz w:val="20"/>
          <w:szCs w:val="20"/>
        </w:rPr>
      </w:r>
    </w:p>
    <w:p>
      <w:pPr>
        <w:pStyle w:val="1"/>
        <w:spacing w:before="0" w:after="0"/>
        <w:jc w:val="right"/>
        <w:rPr>
          <w:rStyle w:val="Style16"/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0"/>
          <w:szCs w:val="20"/>
        </w:rPr>
      </w:pPr>
      <w:r>
        <w:rPr/>
      </w:r>
      <w:r>
        <w:br w:type="page"/>
      </w:r>
    </w:p>
    <w:p>
      <w:pPr>
        <w:pStyle w:val="1"/>
        <w:spacing w:before="0" w:after="0"/>
        <w:jc w:val="right"/>
        <w:rPr/>
      </w:pPr>
      <w:r>
        <w:rPr>
          <w:rStyle w:val="Style16"/>
          <w:rFonts w:eastAsia="" w:cs="Times New Roman" w:ascii="Times New Roman" w:hAnsi="Times New Roman" w:eastAsiaTheme="minorEastAsia"/>
          <w:b w:val="false"/>
          <w:bCs w:val="false"/>
          <w:color w:val="auto"/>
          <w:sz w:val="20"/>
          <w:szCs w:val="20"/>
        </w:rPr>
        <w:t xml:space="preserve">Приложение к </w:t>
      </w:r>
      <w:hyperlink w:anchor="sub_1000">
        <w:r>
          <w:rPr>
            <w:rFonts w:cs="Times New Roman" w:ascii="Times New Roman" w:hAnsi="Times New Roman"/>
            <w:color w:val="auto"/>
            <w:sz w:val="20"/>
            <w:szCs w:val="20"/>
          </w:rPr>
          <w:t>Правилам</w:t>
          <w:br/>
        </w:r>
      </w:hyperlink>
      <w:r>
        <w:rPr>
          <w:rStyle w:val="Style16"/>
          <w:rFonts w:eastAsia="" w:cs="Times New Roman" w:ascii="Times New Roman" w:hAnsi="Times New Roman" w:eastAsiaTheme="minorEastAsia"/>
          <w:b w:val="false"/>
          <w:bCs w:val="false"/>
          <w:color w:val="auto"/>
          <w:sz w:val="20"/>
          <w:szCs w:val="20"/>
        </w:rPr>
        <w:t>определения нормативных затрат</w:t>
      </w:r>
      <w:r>
        <w:rPr>
          <w:rStyle w:val="Style16"/>
          <w:rFonts w:eastAsia="" w:eastAsiaTheme="minorEastAsia"/>
          <w:b w:val="false"/>
          <w:bCs w:val="false"/>
          <w:color w:val="auto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auto"/>
          <w:sz w:val="20"/>
          <w:szCs w:val="20"/>
        </w:rPr>
        <w:t>на обеспечение</w:t>
      </w:r>
    </w:p>
    <w:p>
      <w:pPr>
        <w:pStyle w:val="1"/>
        <w:spacing w:before="0" w:after="0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функций органов местного самоуправления </w:t>
      </w:r>
    </w:p>
    <w:p>
      <w:pPr>
        <w:pStyle w:val="1"/>
        <w:spacing w:before="0" w:after="0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муниципального округа, их структурных подразделений</w:t>
      </w:r>
    </w:p>
    <w:p>
      <w:pPr>
        <w:pStyle w:val="1"/>
        <w:spacing w:before="0" w:after="0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auto"/>
          <w:sz w:val="20"/>
          <w:szCs w:val="20"/>
        </w:rPr>
        <w:t>и подведомственных им казенных учреждений</w:t>
      </w:r>
      <w:r>
        <w:rPr>
          <w:rFonts w:cs="Times New Roman" w:ascii="Times New Roman" w:hAnsi="Times New Roman"/>
          <w:b/>
          <w:color w:val="auto"/>
          <w:sz w:val="20"/>
          <w:szCs w:val="20"/>
        </w:rPr>
        <w:t xml:space="preserve"> </w:t>
      </w:r>
    </w:p>
    <w:p>
      <w:pPr>
        <w:pStyle w:val="Normal"/>
        <w:ind w:firstLine="698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1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Методика</w:t>
        <w:br/>
        <w:t xml:space="preserve">определения нормативных затрат на обеспечение функций органов местного самоуправления муниципального округа, их структурных подразделений и подведомственных им казенных учреждений </w:t>
      </w:r>
    </w:p>
    <w:p>
      <w:pPr>
        <w:pStyle w:val="1"/>
        <w:jc w:val="both"/>
        <w:rPr>
          <w:sz w:val="20"/>
          <w:szCs w:val="20"/>
        </w:rPr>
      </w:pPr>
      <w:bookmarkStart w:id="19" w:name="sub_110100"/>
      <w:r>
        <w:rPr>
          <w:rFonts w:cs="Times New Roman" w:ascii="Times New Roman" w:hAnsi="Times New Roman"/>
          <w:color w:val="auto"/>
          <w:sz w:val="20"/>
          <w:szCs w:val="20"/>
        </w:rPr>
        <w:t>I.Затраты на информационно-коммуникационные технологии</w:t>
      </w:r>
      <w:bookmarkEnd w:id="19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jc w:val="both"/>
        <w:rPr>
          <w:sz w:val="20"/>
          <w:szCs w:val="20"/>
        </w:rPr>
      </w:pPr>
      <w:bookmarkStart w:id="20" w:name="sub_110101"/>
      <w:r>
        <w:rPr>
          <w:rFonts w:cs="Times New Roman" w:ascii="Times New Roman" w:hAnsi="Times New Roman"/>
          <w:color w:val="auto"/>
          <w:sz w:val="20"/>
          <w:szCs w:val="20"/>
        </w:rPr>
        <w:t>Затраты на услуги связи</w:t>
      </w:r>
      <w:bookmarkEnd w:id="20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bookmarkStart w:id="21" w:name="sub_11001"/>
      <w:r>
        <w:rPr>
          <w:sz w:val="20"/>
          <w:szCs w:val="20"/>
        </w:rPr>
        <w:t>1.Затраты на абонентскую плату (</w:t>
      </w: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" name="Рисунок 4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4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21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943100" cy="685800"/>
            <wp:effectExtent l="0" t="0" r="0" b="0"/>
            <wp:docPr id="3" name="Рисунок 4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4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4" name="Рисунок 4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47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5" name="Рисунок 4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4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ежемесячная i-я абонентская плата в расчете на 1 абонентский номер для передачи голосовой информации;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6" name="Рисунок 4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4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месяцев предоставления услуги с i-й абонентской платой.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 Затраты на повременную оплату местных, междугородних и международных телефонных соединений (</w:t>
      </w: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7" name="Рисунок 4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4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6419850" cy="685800"/>
            <wp:effectExtent l="0" t="0" r="0" b="0"/>
            <wp:docPr id="8" name="Рисунок 4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4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9" name="Рисунок 4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42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>
      <w:pPr>
        <w:pStyle w:val="Normal"/>
        <w:jc w:val="both"/>
        <w:rPr>
          <w:sz w:val="20"/>
          <w:szCs w:val="20"/>
        </w:rPr>
      </w:pPr>
      <w:bookmarkStart w:id="22" w:name="sub_110025"/>
      <w:bookmarkEnd w:id="22"/>
      <w:r>
        <w:rPr>
          <w:sz w:val="20"/>
          <w:szCs w:val="20"/>
        </w:rPr>
        <w:drawing>
          <wp:inline distT="0" distB="0" distL="0" distR="0">
            <wp:extent cx="276225" cy="295275"/>
            <wp:effectExtent l="0" t="0" r="0" b="0"/>
            <wp:docPr id="10" name="Рисунок 4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4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>
      <w:pPr>
        <w:pStyle w:val="Normal"/>
        <w:jc w:val="both"/>
        <w:rPr>
          <w:sz w:val="20"/>
          <w:szCs w:val="20"/>
        </w:rPr>
      </w:pPr>
      <w:bookmarkStart w:id="23" w:name="sub_1100251"/>
      <w:bookmarkStart w:id="24" w:name="sub_110026"/>
      <w:bookmarkEnd w:id="23"/>
      <w:bookmarkEnd w:id="24"/>
      <w:r>
        <w:rPr>
          <w:sz w:val="20"/>
          <w:szCs w:val="20"/>
        </w:rPr>
        <w:drawing>
          <wp:inline distT="0" distB="0" distL="0" distR="0">
            <wp:extent cx="295275" cy="295275"/>
            <wp:effectExtent l="0" t="0" r="0" b="0"/>
            <wp:docPr id="11" name="Рисунок 4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40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минуты разговора при местных телефонных соединениях по g-му тарифу;</w:t>
      </w:r>
    </w:p>
    <w:p>
      <w:pPr>
        <w:pStyle w:val="Normal"/>
        <w:jc w:val="both"/>
        <w:rPr>
          <w:sz w:val="20"/>
          <w:szCs w:val="20"/>
        </w:rPr>
      </w:pPr>
      <w:bookmarkStart w:id="25" w:name="sub_110027"/>
      <w:bookmarkStart w:id="26" w:name="sub_1100261"/>
      <w:bookmarkEnd w:id="26"/>
      <w:r>
        <w:rPr>
          <w:sz w:val="20"/>
          <w:szCs w:val="20"/>
        </w:rPr>
        <w:drawing>
          <wp:inline distT="0" distB="0" distL="0" distR="0">
            <wp:extent cx="323850" cy="295275"/>
            <wp:effectExtent l="0" t="0" r="0" b="0"/>
            <wp:docPr id="12" name="Рисунок 4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39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месяцев предоставления услуги местной телефонной связи по g-му тарифу;</w:t>
      </w:r>
      <w:bookmarkEnd w:id="25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3" name="Рисунок 4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38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14" name="Рисунок 4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437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5" name="Рисунок 4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436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минуты разговора при междугородних телефонных соединениях по i-му тарифу;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16" name="Рисунок 4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435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месяцев предоставления услуги междугородней телефонной связи по i-му тарифу;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17" name="Рисунок 4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34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8" name="Рисунок 4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433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19" name="Рисунок 4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432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минуты разговора при международных телефонных соединениях по j-му тарифу;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20" name="Рисунок 4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431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месяцев предоставления услуги международной телефонной связи по j-му тарифу.</w:t>
      </w:r>
    </w:p>
    <w:p>
      <w:pPr>
        <w:pStyle w:val="Style28"/>
        <w:rPr>
          <w:rFonts w:ascii="Times New Roman" w:hAnsi="Times New Roman" w:cs="Times New Roman"/>
          <w:color w:val="auto"/>
          <w:sz w:val="20"/>
          <w:szCs w:val="20"/>
          <w:shd w:fill="F0F0F0" w:val="clear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0F0F0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3.Затраты на оплату услуг подвижной связи (</w:t>
      </w: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21" name="Рисунок 4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430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247900" cy="685800"/>
            <wp:effectExtent l="0" t="0" r="0" b="0"/>
            <wp:docPr id="22" name="Рисунок 4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429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bookmarkStart w:id="27" w:name="sub_110034"/>
      <w:bookmarkEnd w:id="27"/>
      <w:r>
        <w:rPr>
          <w:sz w:val="20"/>
          <w:szCs w:val="20"/>
        </w:rPr>
        <w:t xml:space="preserve">Qi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в соответствии с </w:t>
      </w:r>
      <w:hyperlink w:anchor="sub_1005">
        <w:r>
          <w:rPr>
            <w:color w:val="auto"/>
            <w:sz w:val="20"/>
            <w:szCs w:val="20"/>
          </w:rPr>
          <w:t>пунктом 5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  <w:shd w:fill="FFFFFF" w:val="clear"/>
        </w:rPr>
        <w:t xml:space="preserve">Правил определения нормативных затрат на обеспечение функций органов местного самоуправления, их структурных подразделений и подведомственных им казенных учреждений, утвержденных </w:t>
      </w:r>
      <w:hyperlink w:anchor="sub_0">
        <w:r>
          <w:rPr>
            <w:color w:val="000000"/>
            <w:sz w:val="20"/>
            <w:szCs w:val="20"/>
            <w:shd w:fill="FFFFFF" w:val="clear"/>
          </w:rPr>
          <w:t>постановлением</w:t>
        </w:r>
      </w:hyperlink>
      <w:r>
        <w:rPr>
          <w:sz w:val="20"/>
          <w:szCs w:val="20"/>
          <w:shd w:fill="FFFFFF" w:val="clear"/>
        </w:rPr>
        <w:t xml:space="preserve"> от </w:t>
      </w:r>
      <w:r>
        <w:rPr>
          <w:sz w:val="20"/>
          <w:szCs w:val="20"/>
          <w:shd w:fill="FFFFFF" w:val="clear"/>
        </w:rPr>
        <w:t>02.11.</w:t>
      </w:r>
      <w:r>
        <w:rPr>
          <w:sz w:val="20"/>
          <w:szCs w:val="20"/>
          <w:shd w:fill="FFFFFF" w:val="clear"/>
        </w:rPr>
        <w:t>2022г. N </w:t>
      </w:r>
      <w:r>
        <w:rPr>
          <w:sz w:val="20"/>
          <w:szCs w:val="20"/>
          <w:shd w:fill="FFFFFF" w:val="clear"/>
        </w:rPr>
        <w:t>291</w:t>
      </w:r>
      <w:r>
        <w:rPr>
          <w:sz w:val="20"/>
          <w:szCs w:val="20"/>
        </w:rPr>
        <w:t xml:space="preserve">, с учетом нормативов обеспечения функций органов местного самоуправления муниципального округа, (далее - нормативы муниципальных органов),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11000">
        <w:r>
          <w:rPr>
            <w:color w:val="auto"/>
            <w:sz w:val="20"/>
            <w:szCs w:val="20"/>
          </w:rPr>
          <w:t>приложением N 1</w:t>
        </w:r>
      </w:hyperlink>
      <w:r>
        <w:rPr>
          <w:sz w:val="20"/>
          <w:szCs w:val="20"/>
        </w:rPr>
        <w:t xml:space="preserve"> к данной методике (далее - нормативы обеспечения средствами связи);</w:t>
      </w:r>
    </w:p>
    <w:p>
      <w:pPr>
        <w:pStyle w:val="Normal"/>
        <w:jc w:val="both"/>
        <w:rPr/>
      </w:pPr>
      <w:bookmarkStart w:id="28" w:name="sub_110035"/>
      <w:bookmarkStart w:id="29" w:name="sub_1100341"/>
      <w:bookmarkEnd w:id="29"/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23" name="Рисунок 4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428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ежемесячная цена услуги подвижной связи в расчете на 1 номер сотовой абонентской станции i-й должности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органов, определенными с учетом </w:t>
      </w:r>
      <w:hyperlink w:anchor="sub_111000">
        <w:r>
          <w:rPr>
            <w:color w:val="auto"/>
            <w:sz w:val="20"/>
            <w:szCs w:val="20"/>
          </w:rPr>
          <w:t>нормативов</w:t>
        </w:r>
      </w:hyperlink>
      <w:r>
        <w:rPr>
          <w:sz w:val="20"/>
          <w:szCs w:val="20"/>
        </w:rPr>
        <w:t xml:space="preserve"> обеспечения средствами связи;</w:t>
      </w:r>
      <w:bookmarkEnd w:id="2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38150" cy="266700"/>
            <wp:effectExtent l="0" t="0" r="0" b="0"/>
            <wp:docPr id="24" name="Рисунок 4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427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месяцев предоставления услуги подвижной связи по i-й должности.</w:t>
      </w:r>
    </w:p>
    <w:p>
      <w:pPr>
        <w:pStyle w:val="Normal"/>
        <w:jc w:val="both"/>
        <w:rPr>
          <w:sz w:val="20"/>
          <w:szCs w:val="20"/>
        </w:rPr>
      </w:pPr>
      <w:bookmarkStart w:id="30" w:name="sub_11004"/>
      <w:r>
        <w:rPr>
          <w:sz w:val="20"/>
          <w:szCs w:val="20"/>
        </w:rPr>
        <w:t>4.Затраты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25" name="Рисунок 4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26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30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933575" cy="685800"/>
            <wp:effectExtent l="0" t="0" r="0" b="0"/>
            <wp:docPr id="26" name="Рисунок 4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425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27" name="Рисунок 4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424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количество SIM-карт по i-й должности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28" name="Рисунок 4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423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ежемесячная цена в расчете на 1 SIM-карту по i-й должности;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29" name="Рисунок 4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422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месяцев предоставления услуги передачи данных по i-й должности.</w:t>
      </w:r>
    </w:p>
    <w:p>
      <w:pPr>
        <w:pStyle w:val="Normal"/>
        <w:jc w:val="both"/>
        <w:rPr>
          <w:sz w:val="20"/>
          <w:szCs w:val="20"/>
        </w:rPr>
      </w:pPr>
      <w:bookmarkStart w:id="31" w:name="sub_11005"/>
      <w:r>
        <w:rPr>
          <w:sz w:val="20"/>
          <w:szCs w:val="20"/>
        </w:rPr>
        <w:t>5.Затраты на сеть "Интернет" и услуги интернет-провайдеров (</w:t>
      </w:r>
      <w:r>
        <w:rPr>
          <w:sz w:val="20"/>
          <w:szCs w:val="20"/>
        </w:rPr>
        <w:drawing>
          <wp:inline distT="0" distB="0" distL="0" distR="0">
            <wp:extent cx="209550" cy="266700"/>
            <wp:effectExtent l="0" t="0" r="0" b="0"/>
            <wp:docPr id="30" name="Рисунок 4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421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31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666875" cy="685800"/>
            <wp:effectExtent l="0" t="0" r="0" b="0"/>
            <wp:docPr id="31" name="Рисунок 4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420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32" name="Рисунок 4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419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каналов передачи данных сети "Интернет" с i-й пропускной способностью;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47650" cy="266700"/>
            <wp:effectExtent l="0" t="0" r="0" b="0"/>
            <wp:docPr id="33" name="Рисунок 4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418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месячная цена аренды канала передачи данных сети "Интернет" с i-й пропускной способностью;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34" name="Рисунок 4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417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месяцев аренды канала передачи данных сети "Интернет" с i-й пропускной способностью.</w:t>
      </w:r>
    </w:p>
    <w:p>
      <w:pPr>
        <w:pStyle w:val="Normal"/>
        <w:jc w:val="both"/>
        <w:rPr>
          <w:sz w:val="20"/>
          <w:szCs w:val="20"/>
        </w:rPr>
      </w:pPr>
      <w:bookmarkStart w:id="32" w:name="sub_11006"/>
      <w:r>
        <w:rPr>
          <w:sz w:val="20"/>
          <w:szCs w:val="20"/>
        </w:rPr>
        <w:t>6.Затраты на электросвязь, относящуюся к связи специального назначения, используемой на региональном уровне (</w:t>
      </w: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35" name="Рисунок 4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416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), определяются по формуле:</w:t>
      </w:r>
      <w:bookmarkEnd w:id="32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666875" cy="266700"/>
            <wp:effectExtent l="0" t="0" r="0" b="0"/>
            <wp:docPr id="36" name="Рисунок 4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15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37" name="Рисунок 4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414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телефонных номеров электросвязи, относящейся к связи специального назначения, используемой на региональном уровне;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38" name="Рисунок 4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413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71475" cy="266700"/>
            <wp:effectExtent l="0" t="0" r="0" b="0"/>
            <wp:docPr id="39" name="Рисунок 4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412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месяцев предоставления услуги.</w:t>
      </w:r>
    </w:p>
    <w:p>
      <w:pPr>
        <w:pStyle w:val="Normal"/>
        <w:jc w:val="both"/>
        <w:rPr>
          <w:sz w:val="20"/>
          <w:szCs w:val="20"/>
        </w:rPr>
      </w:pPr>
      <w:bookmarkStart w:id="33" w:name="sub_11007"/>
      <w:r>
        <w:rPr>
          <w:sz w:val="20"/>
          <w:szCs w:val="20"/>
        </w:rPr>
        <w:t>7.Затраты на электросвязь, относящуюся к связи специального назначения, используемой на муниципальном уровне (</w:t>
      </w: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40" name="Рисунок 4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11" descr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), определяются по формуле:</w:t>
      </w:r>
      <w:bookmarkEnd w:id="33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000125" cy="266700"/>
            <wp:effectExtent l="0" t="0" r="0" b="0"/>
            <wp:docPr id="41" name="Рисунок 4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0" descr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42" name="Рисунок 4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09" descr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телефонных номеров электросвязи, относящейся к связи специального назначения, используемой на муниципальном уровне;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43" name="Рисунок 4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08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в расчете на 1 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 года.</w:t>
      </w:r>
    </w:p>
    <w:p>
      <w:pPr>
        <w:pStyle w:val="Normal"/>
        <w:jc w:val="both"/>
        <w:rPr>
          <w:sz w:val="20"/>
          <w:szCs w:val="20"/>
        </w:rPr>
      </w:pPr>
      <w:bookmarkStart w:id="34" w:name="sub_11008"/>
      <w:r>
        <w:rPr>
          <w:sz w:val="20"/>
          <w:szCs w:val="20"/>
        </w:rPr>
        <w:t>8.Затраты на оплату услуг по предоставлению цифровых потоков для коммутируемых телефонных соединений (</w:t>
      </w: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44" name="Рисунок 4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07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34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933575" cy="685800"/>
            <wp:effectExtent l="0" t="0" r="0" b="0"/>
            <wp:docPr id="45" name="Рисунок 4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06" descr="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46" name="Рисунок 4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05" descr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организованных цифровых потоков с i-й абонентской платой;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47" name="Рисунок 40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04" descr="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ежемесячная i-я абонентская плата за цифровой поток;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48" name="Рисунок 4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03" descr="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месяцев предоставления услуги с i-й абонентской платой.</w:t>
      </w:r>
    </w:p>
    <w:p>
      <w:pPr>
        <w:pStyle w:val="Normal"/>
        <w:jc w:val="both"/>
        <w:rPr>
          <w:sz w:val="20"/>
          <w:szCs w:val="20"/>
        </w:rPr>
      </w:pPr>
      <w:bookmarkStart w:id="35" w:name="sub_11009"/>
      <w:r>
        <w:rPr>
          <w:sz w:val="20"/>
          <w:szCs w:val="20"/>
        </w:rPr>
        <w:t>9.Затраты на оплату иных услуг связи в сфере информационно-коммуникационных технологий (</w:t>
      </w: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49" name="Рисунок 4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02" descr="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35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076325" cy="685800"/>
            <wp:effectExtent l="0" t="0" r="0" b="0"/>
            <wp:docPr id="50" name="Рисунок 4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401" descr="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51" name="Рисунок 4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400" descr="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- цена по i-й иной услуге связи, определяемая по фактическим данным отчетного финансового года.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jc w:val="both"/>
        <w:rPr>
          <w:sz w:val="20"/>
          <w:szCs w:val="20"/>
        </w:rPr>
      </w:pPr>
      <w:bookmarkStart w:id="36" w:name="sub_110102"/>
      <w:r>
        <w:rPr>
          <w:rFonts w:cs="Times New Roman" w:ascii="Times New Roman" w:hAnsi="Times New Roman"/>
          <w:color w:val="auto"/>
          <w:sz w:val="20"/>
          <w:szCs w:val="20"/>
        </w:rPr>
        <w:t>Затраты на содержание имущества</w:t>
      </w:r>
      <w:bookmarkEnd w:id="3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10.При определении затрат на техническое обслуживание и регламентно-профилактический ремонт, указанный в </w:t>
      </w:r>
      <w:hyperlink w:anchor="sub_11011">
        <w:r>
          <w:rPr>
            <w:color w:val="auto"/>
            <w:sz w:val="20"/>
            <w:szCs w:val="20"/>
          </w:rPr>
          <w:t>пунктах 11 - 16</w:t>
        </w:r>
      </w:hyperlink>
      <w:r>
        <w:rPr>
          <w:sz w:val="20"/>
          <w:szCs w:val="20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11.Затраты на техническое обслуживание и регламентно-профилактический ремонт вычислительной техники (</w:t>
      </w: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52" name="Рисунок 3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399" descr="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724025" cy="685800"/>
            <wp:effectExtent l="0" t="0" r="0" b="0"/>
            <wp:docPr id="53" name="Рисунок 3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398" descr="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bookmarkStart w:id="37" w:name="sub_110114"/>
      <w:bookmarkEnd w:id="37"/>
      <w:r>
        <w:rPr>
          <w:sz w:val="20"/>
          <w:szCs w:val="20"/>
        </w:rPr>
        <w:drawing>
          <wp:inline distT="0" distB="0" distL="0" distR="0">
            <wp:extent cx="438150" cy="266700"/>
            <wp:effectExtent l="0" t="0" r="0" b="0"/>
            <wp:docPr id="54" name="Рисунок 3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397" descr="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фактическое количество i-й вычислительной техники, но не более предельного количества i-й вычислительной техники;</w:t>
      </w:r>
    </w:p>
    <w:p>
      <w:pPr>
        <w:pStyle w:val="Normal"/>
        <w:jc w:val="both"/>
        <w:rPr>
          <w:sz w:val="20"/>
          <w:szCs w:val="20"/>
        </w:rPr>
      </w:pPr>
      <w:bookmarkStart w:id="38" w:name="sub_1101141"/>
      <w:bookmarkStart w:id="39" w:name="sub_110115"/>
      <w:bookmarkEnd w:id="38"/>
      <w:bookmarkEnd w:id="39"/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55" name="Рисунок 3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396" descr="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регламентно-профилактического ремонта в расчете на 1 i-ю вычислительную технику в год.</w:t>
      </w:r>
    </w:p>
    <w:p>
      <w:pPr>
        <w:pStyle w:val="Normal"/>
        <w:jc w:val="both"/>
        <w:rPr>
          <w:sz w:val="20"/>
          <w:szCs w:val="20"/>
        </w:rPr>
      </w:pPr>
      <w:bookmarkStart w:id="40" w:name="sub_110116"/>
      <w:bookmarkStart w:id="41" w:name="sub_1101151"/>
      <w:bookmarkEnd w:id="41"/>
      <w:r>
        <w:rPr>
          <w:sz w:val="20"/>
          <w:szCs w:val="20"/>
        </w:rPr>
        <w:t>Предельное количество i-й вычислительной техники (</w:t>
      </w:r>
      <w:r>
        <w:rPr>
          <w:sz w:val="20"/>
          <w:szCs w:val="20"/>
        </w:rPr>
        <w:drawing>
          <wp:inline distT="0" distB="0" distL="0" distR="0">
            <wp:extent cx="762000" cy="266700"/>
            <wp:effectExtent l="0" t="0" r="0" b="0"/>
            <wp:docPr id="56" name="Рисунок 3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395" descr="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определяется с округлением до целого по формулам:</w:t>
      </w:r>
      <w:bookmarkEnd w:id="40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bookmarkStart w:id="42" w:name="sub_110117"/>
      <w:r>
        <w:rPr>
          <w:sz w:val="20"/>
          <w:szCs w:val="20"/>
        </w:rPr>
        <w:drawing>
          <wp:inline distT="0" distB="0" distL="0" distR="0">
            <wp:extent cx="1590675" cy="266700"/>
            <wp:effectExtent l="0" t="0" r="0" b="0"/>
            <wp:docPr id="57" name="Рисунок 3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394" descr="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для закрытого контура обработки информации,</w:t>
      </w:r>
      <w:bookmarkEnd w:id="42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bookmarkStart w:id="43" w:name="sub_110118"/>
      <w:r>
        <w:rPr>
          <w:sz w:val="20"/>
          <w:szCs w:val="20"/>
        </w:rPr>
        <w:drawing>
          <wp:inline distT="0" distB="0" distL="0" distR="0">
            <wp:extent cx="1457325" cy="266700"/>
            <wp:effectExtent l="0" t="0" r="0" b="0"/>
            <wp:docPr id="58" name="Рисунок 3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393" descr="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для открытого контура обработки информации,</w:t>
      </w:r>
      <w:bookmarkEnd w:id="43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bookmarkStart w:id="44" w:name="sub_110119"/>
      <w:bookmarkEnd w:id="44"/>
      <w:r>
        <w:rPr>
          <w:sz w:val="20"/>
          <w:szCs w:val="20"/>
        </w:rPr>
        <w:t xml:space="preserve">где </w:t>
      </w: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59" name="Рисунок 3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392" descr="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67">
        <w:r>
          <w:rPr>
            <w:color w:val="auto"/>
            <w:sz w:val="20"/>
            <w:szCs w:val="20"/>
          </w:rPr>
          <w:t>пунктами 17 - 22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  <w:shd w:fill="FFFFFF" w:val="clear"/>
        </w:rPr>
        <w:t xml:space="preserve">Общих правил определения нормативных затрат на обеспечение функций органов местного самоуправления муниципального округа, их структурных подразделений и подведомственных им казенных учреждений, утвержденных </w:t>
      </w:r>
      <w:hyperlink r:id="rId68">
        <w:r>
          <w:rPr>
            <w:color w:val="000000"/>
            <w:sz w:val="20"/>
            <w:szCs w:val="20"/>
            <w:shd w:fill="FFFFFF" w:val="clear"/>
          </w:rPr>
          <w:t>постановлением</w:t>
        </w:r>
      </w:hyperlink>
      <w:r>
        <w:rPr>
          <w:sz w:val="20"/>
          <w:szCs w:val="20"/>
          <w:shd w:fill="FFFFFF" w:val="clear"/>
        </w:rPr>
        <w:t xml:space="preserve"> от </w:t>
      </w:r>
      <w:r>
        <w:rPr>
          <w:sz w:val="20"/>
          <w:szCs w:val="20"/>
          <w:shd w:fill="FFFFFF" w:val="clear"/>
        </w:rPr>
        <w:t>02.11.</w:t>
      </w:r>
      <w:r>
        <w:rPr>
          <w:sz w:val="20"/>
          <w:szCs w:val="20"/>
          <w:shd w:fill="FFFFFF" w:val="clear"/>
        </w:rPr>
        <w:t xml:space="preserve">2022г. N </w:t>
      </w:r>
      <w:r>
        <w:rPr>
          <w:sz w:val="20"/>
          <w:szCs w:val="20"/>
          <w:shd w:fill="FFFFFF" w:val="clear"/>
        </w:rPr>
        <w:t>291</w:t>
      </w:r>
      <w:r>
        <w:rPr>
          <w:sz w:val="20"/>
          <w:szCs w:val="20"/>
          <w:shd w:fill="FFFFFF" w:val="clear"/>
        </w:rPr>
        <w:t xml:space="preserve">  </w:t>
      </w:r>
      <w:r>
        <w:rPr>
          <w:sz w:val="20"/>
          <w:szCs w:val="20"/>
        </w:rPr>
        <w:t>(далее - Правила определения нормативных затрат).</w:t>
      </w:r>
    </w:p>
    <w:p>
      <w:pPr>
        <w:pStyle w:val="Normal"/>
        <w:jc w:val="both"/>
        <w:rPr>
          <w:sz w:val="20"/>
          <w:szCs w:val="20"/>
        </w:rPr>
      </w:pPr>
      <w:bookmarkStart w:id="45" w:name="sub_11012"/>
      <w:bookmarkStart w:id="46" w:name="sub_1101191"/>
      <w:bookmarkEnd w:id="46"/>
      <w:r>
        <w:rPr>
          <w:sz w:val="20"/>
          <w:szCs w:val="20"/>
        </w:rPr>
        <w:t>12.Затраты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60" name="Рисунок 3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391" descr="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45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666875" cy="685800"/>
            <wp:effectExtent l="0" t="0" r="0" b="0"/>
            <wp:docPr id="61" name="Рисунок 39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390" descr="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62" name="Рисунок 3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389" descr="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единиц i-го оборудования по обеспечению безопасности информации;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71475" cy="266700"/>
            <wp:effectExtent l="0" t="0" r="0" b="0"/>
            <wp:docPr id="63" name="Рисунок 3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388" descr="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регламентно-профилактического ремонта 1 единицы i-го оборудования в год.</w:t>
      </w:r>
    </w:p>
    <w:p>
      <w:pPr>
        <w:pStyle w:val="Normal"/>
        <w:jc w:val="both"/>
        <w:rPr>
          <w:sz w:val="20"/>
          <w:szCs w:val="20"/>
        </w:rPr>
      </w:pPr>
      <w:bookmarkStart w:id="47" w:name="sub_11013"/>
      <w:r>
        <w:rPr>
          <w:sz w:val="20"/>
          <w:szCs w:val="20"/>
        </w:rPr>
        <w:t>13.Затраты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64" name="Рисунок 3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387" descr="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47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685925" cy="685800"/>
            <wp:effectExtent l="0" t="0" r="0" b="0"/>
            <wp:docPr id="65" name="Рисунок 3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386" descr="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66" name="Рисунок 3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385" descr="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автоматизированных телефонных станций i-го вида;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67" name="Рисунок 3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384" descr="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регламентно-профилактического ремонта 1 автоматизированной телефонной станции i-го вида в год.</w:t>
      </w:r>
    </w:p>
    <w:p>
      <w:pPr>
        <w:pStyle w:val="Normal"/>
        <w:jc w:val="both"/>
        <w:rPr>
          <w:sz w:val="20"/>
          <w:szCs w:val="20"/>
        </w:rPr>
      </w:pPr>
      <w:bookmarkStart w:id="48" w:name="sub_11014"/>
      <w:r>
        <w:rPr>
          <w:sz w:val="20"/>
          <w:szCs w:val="20"/>
        </w:rPr>
        <w:t>14.Затраты на техническое обслуживание и регламентно-профилактический ремонт локальных вычислительных сетей (</w:t>
      </w: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68" name="Рисунок 3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383" descr="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4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590675" cy="685800"/>
            <wp:effectExtent l="0" t="0" r="0" b="0"/>
            <wp:docPr id="69" name="Рисунок 3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382" descr="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70" name="Рисунок 3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381" descr="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устройств локальных вычислительных сетей i-го вида;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71" name="Рисунок 3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380" descr="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>
      <w:pPr>
        <w:pStyle w:val="Normal"/>
        <w:jc w:val="both"/>
        <w:rPr>
          <w:sz w:val="20"/>
          <w:szCs w:val="20"/>
        </w:rPr>
      </w:pPr>
      <w:bookmarkStart w:id="49" w:name="sub_11015"/>
      <w:r>
        <w:rPr>
          <w:sz w:val="20"/>
          <w:szCs w:val="20"/>
        </w:rPr>
        <w:t>15.Затраты на техническое обслуживание и регламентно-профилактический ремонт систем бесперебойного питания (</w:t>
      </w: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72" name="Рисунок 3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379" descr="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49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666875" cy="685800"/>
            <wp:effectExtent l="0" t="0" r="0" b="0"/>
            <wp:docPr id="73" name="Рисунок 3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378" descr="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74" name="Рисунок 3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377" descr="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модулей бесперебойного питания i-го вида;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71475" cy="266700"/>
            <wp:effectExtent l="0" t="0" r="0" b="0"/>
            <wp:docPr id="75" name="Рисунок 3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376" descr="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регламентно-профилактического ремонта 1 модуля бесперебойного питания i-го вида в год.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16.Затраты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>
        <w:rPr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76" name="Рисунок 3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375" descr="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752600" cy="685800"/>
            <wp:effectExtent l="0" t="0" r="0" b="0"/>
            <wp:docPr id="77" name="Рисунок 3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374" descr="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bookmarkStart w:id="50" w:name="sub_110164"/>
      <w:bookmarkEnd w:id="50"/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78" name="Рисунок 3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373" descr="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количество i-х принтеров, многофункциональных устройств, копировальных аппаратов и иной оргтехники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органов;</w:t>
      </w:r>
    </w:p>
    <w:p>
      <w:pPr>
        <w:pStyle w:val="Normal"/>
        <w:jc w:val="both"/>
        <w:rPr>
          <w:sz w:val="20"/>
          <w:szCs w:val="20"/>
        </w:rPr>
      </w:pPr>
      <w:bookmarkStart w:id="51" w:name="sub_110165"/>
      <w:bookmarkStart w:id="52" w:name="sub_1101641"/>
      <w:bookmarkEnd w:id="52"/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79" name="Рисунок 3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372" descr="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  <w:bookmarkEnd w:id="51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jc w:val="both"/>
        <w:rPr>
          <w:sz w:val="20"/>
          <w:szCs w:val="20"/>
        </w:rPr>
      </w:pPr>
      <w:bookmarkStart w:id="53" w:name="sub_110103"/>
      <w:r>
        <w:rPr>
          <w:rFonts w:cs="Times New Roman" w:ascii="Times New Roman" w:hAnsi="Times New Roman"/>
          <w:color w:val="auto"/>
          <w:sz w:val="20"/>
          <w:szCs w:val="20"/>
        </w:rPr>
        <w:t>Затраты на приобретение прочих работ и услуг, не относящиеся к затратам на услуги связи, аренду и содержание имущества</w:t>
      </w:r>
      <w:bookmarkEnd w:id="53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bookmarkStart w:id="54" w:name="sub_11017"/>
      <w:r>
        <w:rPr>
          <w:sz w:val="20"/>
          <w:szCs w:val="20"/>
        </w:rPr>
        <w:t>17.Затраты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80" name="Рисунок 3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Рисунок 371" descr="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54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238250" cy="266700"/>
            <wp:effectExtent l="0" t="0" r="0" b="0"/>
            <wp:docPr id="81" name="Рисунок 3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370" descr="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82" name="Рисунок 3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369" descr="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оплату услуг по сопровождению справочно-правовых систем;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83" name="Рисунок 3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368" descr="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оплату услуг по сопровождению и приобретению иного программного обеспечения.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>
      <w:pPr>
        <w:pStyle w:val="Normal"/>
        <w:jc w:val="both"/>
        <w:rPr>
          <w:sz w:val="20"/>
          <w:szCs w:val="20"/>
        </w:rPr>
      </w:pPr>
      <w:bookmarkStart w:id="55" w:name="sub_11018"/>
      <w:r>
        <w:rPr>
          <w:sz w:val="20"/>
          <w:szCs w:val="20"/>
        </w:rPr>
        <w:t>18.Затраты на оплату услуг по сопровождению справочно-правовых систем (</w:t>
      </w: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84" name="Рисунок 3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367" descr="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55"/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285875" cy="685800"/>
            <wp:effectExtent l="0" t="0" r="0" b="0"/>
            <wp:docPr id="85" name="Рисунок 3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366" descr="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86" name="Рисунок 3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365" descr="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>
      <w:pPr>
        <w:pStyle w:val="Normal"/>
        <w:jc w:val="both"/>
        <w:rPr>
          <w:sz w:val="20"/>
          <w:szCs w:val="20"/>
        </w:rPr>
      </w:pPr>
      <w:bookmarkStart w:id="56" w:name="sub_11019"/>
      <w:r>
        <w:rPr>
          <w:sz w:val="20"/>
          <w:szCs w:val="20"/>
        </w:rPr>
        <w:t>19.Затраты на оплату услуг по сопровождению и приобретению иного программного обеспечения (</w:t>
      </w: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87" name="Рисунок 3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Рисунок 364" descr="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5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019300" cy="685800"/>
            <wp:effectExtent l="0" t="0" r="0" b="0"/>
            <wp:docPr id="88" name="Рисунок 3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363" descr="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89" name="Рисунок 3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Рисунок 362" descr="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90" name="Рисунок 3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361" descr="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>
      <w:pPr>
        <w:pStyle w:val="Normal"/>
        <w:jc w:val="both"/>
        <w:rPr>
          <w:sz w:val="20"/>
          <w:szCs w:val="20"/>
        </w:rPr>
      </w:pPr>
      <w:bookmarkStart w:id="57" w:name="sub_11020"/>
      <w:r>
        <w:rPr>
          <w:sz w:val="20"/>
          <w:szCs w:val="20"/>
        </w:rPr>
        <w:t>20.Затраты на оплату услуг, связанных с обеспечением безопасности информации (</w:t>
      </w: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91" name="Рисунок 3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360" descr="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), определяются по формуле:</w:t>
      </w:r>
      <w:bookmarkEnd w:id="57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066800" cy="266700"/>
            <wp:effectExtent l="0" t="0" r="0" b="0"/>
            <wp:docPr id="92" name="Рисунок 3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359" descr="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93" name="Рисунок 3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Рисунок 358" descr="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проведение аттестационных, проверочных и контрольных мероприятий;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94" name="Рисунок 3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357" descr="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>
      <w:pPr>
        <w:pStyle w:val="Normal"/>
        <w:jc w:val="both"/>
        <w:rPr>
          <w:sz w:val="20"/>
          <w:szCs w:val="20"/>
        </w:rPr>
      </w:pPr>
      <w:bookmarkStart w:id="58" w:name="sub_11021"/>
      <w:r>
        <w:rPr>
          <w:sz w:val="20"/>
          <w:szCs w:val="20"/>
        </w:rPr>
        <w:t>21.</w:t>
      </w:r>
      <w:r>
        <w:rPr>
          <w:sz w:val="20"/>
          <w:szCs w:val="20"/>
        </w:rPr>
        <w:t>З</w:t>
      </w:r>
      <w:r>
        <w:rPr>
          <w:sz w:val="20"/>
          <w:szCs w:val="20"/>
        </w:rPr>
        <w:t>атраты на проведение аттестационных, проверочных и контрольных мероприятий (</w:t>
      </w: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95" name="Рисунок 3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Рисунок 356" descr="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5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81275" cy="685800"/>
            <wp:effectExtent l="0" t="0" r="0" b="0"/>
            <wp:docPr id="96" name="Рисунок 3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унок 355" descr="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97" name="Рисунок 3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Рисунок 354" descr="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аттестуемых i-х объектов (помещений);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98" name="Рисунок 3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Рисунок 353" descr="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проведения аттестации 1 i-го объекта (помещения);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99" name="Рисунок 3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Рисунок 352" descr="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единиц j-го оборудования (устройств), требующих проверки;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100" name="Рисунок 3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Рисунок 351" descr="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проведения проверки 1 единицы j-го оборудования (устройства).</w:t>
      </w:r>
    </w:p>
    <w:p>
      <w:pPr>
        <w:pStyle w:val="Normal"/>
        <w:jc w:val="both"/>
        <w:rPr>
          <w:sz w:val="20"/>
          <w:szCs w:val="20"/>
        </w:rPr>
      </w:pPr>
      <w:bookmarkStart w:id="59" w:name="sub_11022"/>
      <w:r>
        <w:rPr>
          <w:sz w:val="20"/>
          <w:szCs w:val="20"/>
        </w:rPr>
        <w:t>22.Затраты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101" name="Рисунок 3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Рисунок 350" descr="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59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476375" cy="685800"/>
            <wp:effectExtent l="0" t="0" r="0" b="0"/>
            <wp:docPr id="102" name="Рисунок 3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349" descr="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103" name="Рисунок 3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348" descr="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104" name="Рисунок 3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Рисунок 347" descr="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единицы простой (неисключительной) лицензии на использование i-го программного обеспечения по защите информации.</w:t>
      </w:r>
    </w:p>
    <w:p>
      <w:pPr>
        <w:pStyle w:val="Normal"/>
        <w:jc w:val="both"/>
        <w:rPr>
          <w:sz w:val="20"/>
          <w:szCs w:val="20"/>
        </w:rPr>
      </w:pPr>
      <w:bookmarkStart w:id="60" w:name="sub_11023"/>
      <w:r>
        <w:rPr>
          <w:sz w:val="20"/>
          <w:szCs w:val="20"/>
        </w:rPr>
        <w:t>23.Затраты на оплату работ по монтажу (установке), дооборудованию и наладке оборудования (</w:t>
      </w:r>
      <w:r>
        <w:rPr>
          <w:sz w:val="20"/>
          <w:szCs w:val="20"/>
        </w:rPr>
        <w:drawing>
          <wp:inline distT="0" distB="0" distL="0" distR="0">
            <wp:extent cx="219075" cy="266700"/>
            <wp:effectExtent l="0" t="0" r="0" b="0"/>
            <wp:docPr id="105" name="Рисунок 3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Рисунок 346" descr="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60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352550" cy="685800"/>
            <wp:effectExtent l="0" t="0" r="0" b="0"/>
            <wp:docPr id="106" name="Рисунок 3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Рисунок 345" descr="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107" name="Рисунок 3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344" descr="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i-го оборудования, подлежащего монтажу (установке), дооборудованию и наладке;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108" name="Рисунок 3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Рисунок 343" descr="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монтажа (установки), дооборудования и наладки 1 единицы i-го оборудования.</w:t>
      </w:r>
    </w:p>
    <w:p>
      <w:pPr>
        <w:pStyle w:val="1"/>
        <w:jc w:val="both"/>
        <w:rPr>
          <w:sz w:val="20"/>
          <w:szCs w:val="20"/>
        </w:rPr>
      </w:pPr>
      <w:bookmarkStart w:id="61" w:name="sub_110104"/>
      <w:r>
        <w:rPr>
          <w:rFonts w:cs="Times New Roman" w:ascii="Times New Roman" w:hAnsi="Times New Roman"/>
          <w:color w:val="auto"/>
          <w:sz w:val="20"/>
          <w:szCs w:val="20"/>
        </w:rPr>
        <w:t>Затраты на приобретение основных средств</w:t>
      </w:r>
      <w:bookmarkEnd w:id="61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24.Затраты на приобретение рабочих станций (</w:t>
      </w: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09" name="Рисунок 3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Рисунок 342" descr="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bookmarkStart w:id="62" w:name="sub_110242"/>
      <w:r>
        <w:rPr>
          <w:sz w:val="20"/>
          <w:szCs w:val="20"/>
        </w:rPr>
        <w:drawing>
          <wp:inline distT="0" distB="0" distL="0" distR="0">
            <wp:extent cx="2057400" cy="581025"/>
            <wp:effectExtent l="0" t="0" r="0" b="0"/>
            <wp:docPr id="110" name="Рисунок 3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341" descr="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  <w:bookmarkEnd w:id="62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bookmarkStart w:id="63" w:name="sub_110244"/>
      <w:r>
        <w:rPr>
          <w:sz w:val="20"/>
          <w:szCs w:val="20"/>
        </w:rPr>
        <w:drawing>
          <wp:inline distT="0" distB="0" distL="0" distR="0">
            <wp:extent cx="762000" cy="266700"/>
            <wp:effectExtent l="0" t="0" r="0" b="0"/>
            <wp:docPr id="111" name="Рисунок 3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Рисунок 340" descr="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рабочих станций по i-й должности, не превышающее предельное количество рабочих станций по i-й должности;</w:t>
      </w:r>
      <w:bookmarkEnd w:id="63"/>
    </w:p>
    <w:p>
      <w:pPr>
        <w:pStyle w:val="Normal"/>
        <w:jc w:val="both"/>
        <w:rPr/>
      </w:pP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112" name="Рисунок 3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339" descr="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цена приобретения 1 рабочей станции по i-й должности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органов.</w:t>
      </w:r>
    </w:p>
    <w:p>
      <w:pPr>
        <w:pStyle w:val="Normal"/>
        <w:jc w:val="both"/>
        <w:rPr>
          <w:sz w:val="20"/>
          <w:szCs w:val="20"/>
        </w:rPr>
      </w:pPr>
      <w:bookmarkStart w:id="64" w:name="sub_110247"/>
      <w:r>
        <w:rPr>
          <w:sz w:val="20"/>
          <w:szCs w:val="20"/>
        </w:rPr>
        <w:t>Предельное количество рабочих станций по i-й должности (</w:t>
      </w:r>
      <w:r>
        <w:rPr>
          <w:sz w:val="20"/>
          <w:szCs w:val="20"/>
        </w:rPr>
        <w:drawing>
          <wp:inline distT="0" distB="0" distL="0" distR="0">
            <wp:extent cx="762000" cy="266700"/>
            <wp:effectExtent l="0" t="0" r="0" b="0"/>
            <wp:docPr id="113" name="Рисунок 3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Рисунок 338" descr="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определяется по формулам:</w:t>
      </w:r>
      <w:bookmarkEnd w:id="64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bookmarkStart w:id="65" w:name="sub_110248"/>
      <w:r>
        <w:rPr>
          <w:sz w:val="20"/>
          <w:szCs w:val="20"/>
        </w:rPr>
        <w:drawing>
          <wp:inline distT="0" distB="0" distL="0" distR="0">
            <wp:extent cx="1590675" cy="266700"/>
            <wp:effectExtent l="0" t="0" r="0" b="0"/>
            <wp:docPr id="114" name="Рисунок 3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Рисунок 337" descr="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для закрытого контура обработки информации,</w:t>
      </w:r>
      <w:bookmarkEnd w:id="65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bookmarkStart w:id="66" w:name="sub_110249"/>
      <w:r>
        <w:rPr>
          <w:sz w:val="20"/>
          <w:szCs w:val="20"/>
        </w:rPr>
        <w:drawing>
          <wp:inline distT="0" distB="0" distL="0" distR="0">
            <wp:extent cx="1457325" cy="266700"/>
            <wp:effectExtent l="0" t="0" r="0" b="0"/>
            <wp:docPr id="115" name="Рисунок 3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Рисунок 336" descr="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для открытого контура обработки информации,</w:t>
      </w:r>
      <w:bookmarkEnd w:id="6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bookmarkStart w:id="67" w:name="sub_1102410"/>
      <w:r>
        <w:rPr>
          <w:sz w:val="20"/>
          <w:szCs w:val="20"/>
        </w:rPr>
        <w:t xml:space="preserve">где </w:t>
      </w: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116" name="Рисунок 3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Рисунок 335" descr="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126">
        <w:r>
          <w:rPr>
            <w:color w:val="auto"/>
            <w:sz w:val="20"/>
            <w:szCs w:val="20"/>
          </w:rPr>
          <w:t>пунктами 17 - 22</w:t>
        </w:r>
      </w:hyperlink>
      <w:r>
        <w:rPr>
          <w:sz w:val="20"/>
          <w:szCs w:val="20"/>
        </w:rPr>
        <w:t xml:space="preserve"> Общих правил определения нормативных затрат.</w:t>
      </w:r>
      <w:bookmarkEnd w:id="67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25.Затраты на приобретение принтеров, многофункциональных устройств и копировальных аппаратов (оргтехники) (</w:t>
      </w:r>
      <w:r>
        <w:rPr>
          <w:sz w:val="20"/>
          <w:szCs w:val="20"/>
        </w:rPr>
        <w:drawing>
          <wp:inline distT="0" distB="0" distL="0" distR="0">
            <wp:extent cx="295275" cy="266700"/>
            <wp:effectExtent l="0" t="0" r="0" b="0"/>
            <wp:docPr id="117" name="Рисунок 3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Рисунок 334" descr="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bookmarkStart w:id="68" w:name="sub_110252"/>
      <w:r>
        <w:rPr>
          <w:sz w:val="20"/>
          <w:szCs w:val="20"/>
        </w:rPr>
        <w:drawing>
          <wp:inline distT="0" distB="0" distL="0" distR="0">
            <wp:extent cx="1562100" cy="581025"/>
            <wp:effectExtent l="0" t="0" r="0" b="0"/>
            <wp:docPr id="118" name="Рисунок 3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Рисунок 333" descr="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  <w:bookmarkEnd w:id="6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bookmarkStart w:id="69" w:name="sub_110254"/>
      <w:bookmarkEnd w:id="69"/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119" name="Рисунок 3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Рисунок 332" descr="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органов;</w:t>
      </w:r>
    </w:p>
    <w:p>
      <w:pPr>
        <w:pStyle w:val="Normal"/>
        <w:jc w:val="both"/>
        <w:rPr/>
      </w:pPr>
      <w:bookmarkStart w:id="70" w:name="sub_110256"/>
      <w:bookmarkStart w:id="71" w:name="sub_1102541"/>
      <w:bookmarkEnd w:id="71"/>
      <w:r>
        <w:rPr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120" name="Рисунок 3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Рисунок 331" descr="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цена 1 i-го типа принтера, многофункционального устройства, копировального аппарата и иной оргтехники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органов.</w:t>
      </w:r>
      <w:bookmarkEnd w:id="70"/>
    </w:p>
    <w:p>
      <w:pPr>
        <w:pStyle w:val="Style28"/>
        <w:rPr>
          <w:rFonts w:ascii="Times New Roman" w:hAnsi="Times New Roman" w:cs="Times New Roman"/>
          <w:color w:val="auto"/>
          <w:sz w:val="20"/>
          <w:szCs w:val="20"/>
          <w:shd w:fill="F0F0F0" w:val="clear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0F0F0" w:val="clear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26.Затраты на приобретение средств подвижной связи (</w:t>
      </w:r>
      <w:r>
        <w:rPr>
          <w:sz w:val="20"/>
          <w:szCs w:val="20"/>
        </w:rPr>
        <w:drawing>
          <wp:inline distT="0" distB="0" distL="0" distR="0">
            <wp:extent cx="457200" cy="266700"/>
            <wp:effectExtent l="0" t="0" r="0" b="0"/>
            <wp:docPr id="121" name="Рисунок 3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Рисунок 330" descr="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124075" cy="685800"/>
            <wp:effectExtent l="0" t="0" r="0" b="0"/>
            <wp:docPr id="122" name="Рисунок 3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Рисунок 329" descr="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bookmarkStart w:id="72" w:name="sub_110264"/>
      <w:bookmarkEnd w:id="72"/>
      <w:r>
        <w:rPr>
          <w:sz w:val="20"/>
          <w:szCs w:val="20"/>
        </w:rPr>
        <w:drawing>
          <wp:inline distT="0" distB="0" distL="0" distR="0">
            <wp:extent cx="552450" cy="266700"/>
            <wp:effectExtent l="0" t="0" r="0" b="0"/>
            <wp:docPr id="123" name="Рисунок 3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Рисунок 328" descr="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количество средств подвижной связи по i-й должности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органов, определенными с учетом </w:t>
      </w:r>
      <w:hyperlink w:anchor="sub_111000">
        <w:r>
          <w:rPr>
            <w:color w:val="auto"/>
            <w:sz w:val="20"/>
            <w:szCs w:val="20"/>
          </w:rPr>
          <w:t>нормативов</w:t>
        </w:r>
      </w:hyperlink>
      <w:r>
        <w:rPr>
          <w:sz w:val="20"/>
          <w:szCs w:val="20"/>
        </w:rPr>
        <w:t xml:space="preserve"> затрат на обеспечение средствами связи;</w:t>
      </w:r>
    </w:p>
    <w:p>
      <w:pPr>
        <w:pStyle w:val="Normal"/>
        <w:jc w:val="both"/>
        <w:rPr/>
      </w:pPr>
      <w:bookmarkStart w:id="73" w:name="sub_110265"/>
      <w:bookmarkStart w:id="74" w:name="sub_1102641"/>
      <w:bookmarkEnd w:id="74"/>
      <w:r>
        <w:rPr>
          <w:sz w:val="20"/>
          <w:szCs w:val="20"/>
        </w:rPr>
        <w:drawing>
          <wp:inline distT="0" distB="0" distL="0" distR="0">
            <wp:extent cx="542925" cy="266700"/>
            <wp:effectExtent l="0" t="0" r="0" b="0"/>
            <wp:docPr id="124" name="Рисунок 3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Рисунок 327" descr="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стоимость 1 средства подвижной связи для i-й должности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органов, определенными с учетом </w:t>
      </w:r>
      <w:hyperlink w:anchor="sub_111000">
        <w:r>
          <w:rPr>
            <w:color w:val="auto"/>
            <w:sz w:val="20"/>
            <w:szCs w:val="20"/>
          </w:rPr>
          <w:t>нормативов</w:t>
        </w:r>
      </w:hyperlink>
      <w:r>
        <w:rPr>
          <w:sz w:val="20"/>
          <w:szCs w:val="20"/>
        </w:rPr>
        <w:t xml:space="preserve"> затрат на обеспечение средствами связи.</w:t>
      </w:r>
      <w:bookmarkEnd w:id="73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27.Затраты на приобретение планшетных компьютеров (</w:t>
      </w:r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125" name="Рисунок 3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Рисунок 326" descr="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866900" cy="685800"/>
            <wp:effectExtent l="0" t="0" r="0" b="0"/>
            <wp:docPr id="126" name="Рисунок 3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Рисунок 325" descr="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bookmarkStart w:id="75" w:name="sub_11273"/>
      <w:bookmarkEnd w:id="75"/>
      <w:r>
        <w:rPr>
          <w:sz w:val="20"/>
          <w:szCs w:val="20"/>
        </w:rPr>
        <w:drawing>
          <wp:inline distT="0" distB="0" distL="0" distR="0">
            <wp:extent cx="447675" cy="266700"/>
            <wp:effectExtent l="0" t="0" r="0" b="0"/>
            <wp:docPr id="127" name="Рисунок 3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Рисунок 324" descr="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количество планшетных компьютеров по i-й должности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органов, применяемыми при расчете нормативов затрат на обеспечение планшетными компьютерами, предусмотренных </w:t>
      </w:r>
      <w:hyperlink w:anchor="sub_111100">
        <w:r>
          <w:rPr>
            <w:color w:val="auto"/>
            <w:sz w:val="20"/>
            <w:szCs w:val="20"/>
          </w:rPr>
          <w:t>приложением N 1.1</w:t>
        </w:r>
      </w:hyperlink>
      <w:r>
        <w:rPr>
          <w:sz w:val="20"/>
          <w:szCs w:val="20"/>
        </w:rPr>
        <w:t xml:space="preserve"> к настоящей методике;</w:t>
      </w:r>
    </w:p>
    <w:p>
      <w:pPr>
        <w:pStyle w:val="Normal"/>
        <w:jc w:val="both"/>
        <w:rPr/>
      </w:pPr>
      <w:bookmarkStart w:id="76" w:name="sub_11274"/>
      <w:bookmarkStart w:id="77" w:name="sub_112731"/>
      <w:bookmarkEnd w:id="77"/>
      <w:r>
        <w:rPr>
          <w:sz w:val="20"/>
          <w:szCs w:val="20"/>
        </w:rPr>
        <w:drawing>
          <wp:inline distT="0" distB="0" distL="0" distR="0">
            <wp:extent cx="438150" cy="266700"/>
            <wp:effectExtent l="0" t="0" r="0" b="0"/>
            <wp:docPr id="128" name="Рисунок 3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Рисунок 323" descr="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цена 1 планшетного компьютера по i-й должности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органов, применяемыми при расчете нормативов затрат на обеспечение планшетными компьютерами, предусмотренных </w:t>
      </w:r>
      <w:hyperlink w:anchor="sub_111100">
        <w:r>
          <w:rPr>
            <w:color w:val="auto"/>
            <w:sz w:val="20"/>
            <w:szCs w:val="20"/>
          </w:rPr>
          <w:t>приложением N 1.1</w:t>
        </w:r>
      </w:hyperlink>
      <w:r>
        <w:rPr>
          <w:sz w:val="20"/>
          <w:szCs w:val="20"/>
        </w:rPr>
        <w:t xml:space="preserve"> к настоящей методике.</w:t>
      </w:r>
      <w:bookmarkEnd w:id="7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27.1.Затраты на приобретение ноутбуков (З</w:t>
      </w:r>
      <w:r>
        <w:rPr>
          <w:sz w:val="20"/>
          <w:szCs w:val="20"/>
          <w:vertAlign w:val="subscript"/>
        </w:rPr>
        <w:t> прнб</w:t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819275" cy="466725"/>
            <wp:effectExtent l="0" t="0" r="0" b="0"/>
            <wp:docPr id="129" name="Рисунок 3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Рисунок 322" descr="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Q </w:t>
      </w:r>
      <w:r>
        <w:rPr>
          <w:sz w:val="20"/>
          <w:szCs w:val="20"/>
          <w:vertAlign w:val="subscript"/>
        </w:rPr>
        <w:t>iпрнб</w:t>
      </w:r>
      <w:r>
        <w:rPr>
          <w:sz w:val="20"/>
          <w:szCs w:val="20"/>
        </w:rPr>
        <w:t xml:space="preserve"> - количество ноутбуков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 </w:t>
      </w:r>
      <w:hyperlink w:anchor="sub_111200">
        <w:r>
          <w:rPr>
            <w:color w:val="auto"/>
            <w:sz w:val="20"/>
            <w:szCs w:val="20"/>
          </w:rPr>
          <w:t>приложением N 1.2</w:t>
        </w:r>
      </w:hyperlink>
      <w:r>
        <w:rPr>
          <w:sz w:val="20"/>
          <w:szCs w:val="20"/>
        </w:rPr>
        <w:t xml:space="preserve"> к настоящей методике;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P </w:t>
      </w:r>
      <w:r>
        <w:rPr>
          <w:sz w:val="20"/>
          <w:szCs w:val="20"/>
          <w:vertAlign w:val="subscript"/>
        </w:rPr>
        <w:t>iпрнб</w:t>
      </w:r>
      <w:r>
        <w:rPr>
          <w:sz w:val="20"/>
          <w:szCs w:val="20"/>
        </w:rPr>
        <w:t xml:space="preserve"> - цена одного ноутбука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 </w:t>
      </w:r>
      <w:hyperlink w:anchor="sub_111200">
        <w:r>
          <w:rPr>
            <w:color w:val="auto"/>
            <w:sz w:val="20"/>
            <w:szCs w:val="20"/>
          </w:rPr>
          <w:t>приложением N 1.2</w:t>
        </w:r>
      </w:hyperlink>
      <w:r>
        <w:rPr>
          <w:sz w:val="20"/>
          <w:szCs w:val="20"/>
        </w:rPr>
        <w:t xml:space="preserve"> к настоящей методике.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28.Затраты на приобретение оборудования по обеспечению безопасности информации (</w:t>
      </w:r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130" name="Рисунок 3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Рисунок 321" descr="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876425" cy="685800"/>
            <wp:effectExtent l="0" t="0" r="0" b="0"/>
            <wp:docPr id="131" name="Рисунок 3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Рисунок 320" descr="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47675" cy="266700"/>
            <wp:effectExtent l="0" t="0" r="0" b="0"/>
            <wp:docPr id="132" name="Рисунок 3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319" descr="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i-гo оборудования по обеспечению безопасности информации;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38150" cy="266700"/>
            <wp:effectExtent l="0" t="0" r="0" b="0"/>
            <wp:docPr id="133" name="Рисунок 3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Рисунок 318" descr="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приобретаемого i-гo оборудования по обеспечению безопасности информации.</w:t>
      </w:r>
    </w:p>
    <w:p>
      <w:pPr>
        <w:pStyle w:val="1"/>
        <w:jc w:val="both"/>
        <w:rPr>
          <w:sz w:val="20"/>
          <w:szCs w:val="20"/>
        </w:rPr>
      </w:pPr>
      <w:bookmarkStart w:id="78" w:name="sub_110105"/>
      <w:r>
        <w:rPr>
          <w:rFonts w:cs="Times New Roman" w:ascii="Times New Roman" w:hAnsi="Times New Roman"/>
          <w:color w:val="auto"/>
          <w:sz w:val="20"/>
          <w:szCs w:val="20"/>
        </w:rPr>
        <w:t>Затраты на приобретение материальных запасов</w:t>
      </w:r>
      <w:bookmarkEnd w:id="7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29.Затраты на приобретение мониторов (</w:t>
      </w:r>
      <w:r>
        <w:rPr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134" name="Рисунок 3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Рисунок 317" descr="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733550" cy="685800"/>
            <wp:effectExtent l="0" t="0" r="0" b="0"/>
            <wp:docPr id="135" name="Рисунок 3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Рисунок 316" descr="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136" name="Рисунок 3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Рисунок 315" descr="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мониторов для i-й должности;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137" name="Рисунок 3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Рисунок 314" descr="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одного монитора для i-й должности.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30.Затраты на приобретение системных блоков (</w:t>
      </w: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138" name="Рисунок 3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Рисунок 313" descr="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457325" cy="685800"/>
            <wp:effectExtent l="0" t="0" r="0" b="0"/>
            <wp:docPr id="139" name="Рисунок 3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Рисунок 312" descr="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140" name="Рисунок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Рисунок 311" descr="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i-х системных блоков;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141" name="Рисунок 3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Рисунок 310" descr="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одного i-го системного блока.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31.Затраты на приобретение других запасных частей для вычислительной техники (</w:t>
      </w: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142" name="Рисунок 3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Рисунок 309" descr="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714500" cy="685800"/>
            <wp:effectExtent l="0" t="0" r="0" b="0"/>
            <wp:docPr id="143" name="Рисунок 3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Рисунок 308" descr="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144" name="Рисунок 3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Рисунок 307" descr="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145" name="Рисунок 3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Рисунок 306" descr="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единицы i-й запасной части для вычислительной техники.</w:t>
      </w:r>
    </w:p>
    <w:p>
      <w:pPr>
        <w:pStyle w:val="Style28"/>
        <w:rPr>
          <w:rFonts w:ascii="Times New Roman" w:hAnsi="Times New Roman" w:cs="Times New Roman"/>
          <w:color w:val="auto"/>
          <w:sz w:val="20"/>
          <w:szCs w:val="20"/>
          <w:shd w:fill="F0F0F0" w:val="clear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0F0F0" w:val="clear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32.Затраты на приобретение носителей информации, в том числе магнитных и оптических носителей информации </w:t>
      </w:r>
      <w:r>
        <w:rPr>
          <w:sz w:val="20"/>
          <w:szCs w:val="20"/>
        </w:rPr>
        <w:drawing>
          <wp:inline distT="0" distB="0" distL="0" distR="0">
            <wp:extent cx="447675" cy="295275"/>
            <wp:effectExtent l="0" t="0" r="0" b="0"/>
            <wp:docPr id="146" name="Рисунок 3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Рисунок 305" descr="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533525" cy="685800"/>
            <wp:effectExtent l="0" t="0" r="0" b="0"/>
            <wp:docPr id="147" name="Рисунок 30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Рисунок 304" descr="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bookmarkStart w:id="79" w:name="sub_110324"/>
      <w:bookmarkEnd w:id="79"/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48" name="Рисунок 3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Рисунок 303" descr="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количество носителей информации по i-й должности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органов;</w:t>
      </w:r>
    </w:p>
    <w:p>
      <w:pPr>
        <w:pStyle w:val="Normal"/>
        <w:jc w:val="both"/>
        <w:rPr/>
      </w:pPr>
      <w:bookmarkStart w:id="80" w:name="sub_110325"/>
      <w:bookmarkStart w:id="81" w:name="sub_1103241"/>
      <w:bookmarkEnd w:id="81"/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49" name="Рисунок 3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Рисунок 302" descr="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цена 1 единицы носителя информации по i-й должности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органов.</w:t>
      </w:r>
      <w:bookmarkEnd w:id="80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33.Затраты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50" name="Рисунок 3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Рисунок 301" descr="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057275" cy="266700"/>
            <wp:effectExtent l="0" t="0" r="0" b="0"/>
            <wp:docPr id="151" name="Рисунок 3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Рисунок 300" descr="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bookmarkStart w:id="82" w:name="sub_110334"/>
      <w:bookmarkEnd w:id="82"/>
      <w:r>
        <w:rPr>
          <w:sz w:val="20"/>
          <w:szCs w:val="20"/>
        </w:rPr>
        <w:drawing>
          <wp:inline distT="0" distB="0" distL="0" distR="0">
            <wp:extent cx="295275" cy="266700"/>
            <wp:effectExtent l="0" t="0" r="0" b="0"/>
            <wp:docPr id="152" name="Рисунок 2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Рисунок 299" descr="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>
      <w:pPr>
        <w:pStyle w:val="Normal"/>
        <w:jc w:val="both"/>
        <w:rPr>
          <w:sz w:val="20"/>
          <w:szCs w:val="20"/>
        </w:rPr>
      </w:pPr>
      <w:bookmarkStart w:id="83" w:name="sub_110335"/>
      <w:bookmarkStart w:id="84" w:name="sub_1103341"/>
      <w:bookmarkEnd w:id="84"/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153" name="Рисунок 2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Рисунок 298" descr="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  <w:bookmarkEnd w:id="83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34.Затраты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sz w:val="20"/>
          <w:szCs w:val="20"/>
        </w:rPr>
        <w:drawing>
          <wp:inline distT="0" distB="0" distL="0" distR="0">
            <wp:extent cx="295275" cy="266700"/>
            <wp:effectExtent l="0" t="0" r="0" b="0"/>
            <wp:docPr id="154" name="Рисунок 2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Рисунок 297" descr="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009775" cy="685800"/>
            <wp:effectExtent l="0" t="0" r="0" b="0"/>
            <wp:docPr id="155" name="Рисунок 2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Рисунок 296" descr="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bookmarkStart w:id="85" w:name="sub_110344"/>
      <w:bookmarkEnd w:id="85"/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156" name="Рисунок 2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Рисунок 295" descr="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органов;</w:t>
      </w:r>
    </w:p>
    <w:p>
      <w:pPr>
        <w:pStyle w:val="Normal"/>
        <w:jc w:val="both"/>
        <w:rPr/>
      </w:pPr>
      <w:bookmarkStart w:id="86" w:name="sub_1103441"/>
      <w:bookmarkStart w:id="87" w:name="sub_110345"/>
      <w:bookmarkEnd w:id="86"/>
      <w:bookmarkEnd w:id="87"/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157" name="Рисунок 2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Рисунок 294" descr="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органов;</w:t>
      </w:r>
    </w:p>
    <w:p>
      <w:pPr>
        <w:pStyle w:val="Normal"/>
        <w:jc w:val="both"/>
        <w:rPr/>
      </w:pPr>
      <w:bookmarkStart w:id="88" w:name="sub_110346"/>
      <w:bookmarkStart w:id="89" w:name="sub_1103451"/>
      <w:bookmarkEnd w:id="89"/>
      <w:r>
        <w:rPr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158" name="Рисунок 2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Рисунок 293" descr="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органов.</w:t>
      </w:r>
      <w:bookmarkEnd w:id="8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35.Затраты на приобретение запасных частей для принтеров, многофункциональных устройств, копировальных аппаратов и иной оргтехники (</w:t>
      </w: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159" name="Рисунок 2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Рисунок 292" descr="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447800" cy="685800"/>
            <wp:effectExtent l="0" t="0" r="0" b="0"/>
            <wp:docPr id="160" name="Рисунок 2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Рисунок 291" descr="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bookmarkStart w:id="90" w:name="sub_110354"/>
      <w:r>
        <w:rPr>
          <w:sz w:val="20"/>
          <w:szCs w:val="20"/>
        </w:rPr>
        <w:drawing>
          <wp:inline distT="0" distB="0" distL="0" distR="0">
            <wp:extent cx="371475" cy="266700"/>
            <wp:effectExtent l="0" t="0" r="0" b="0"/>
            <wp:docPr id="161" name="Рисунок 29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Рисунок 290" descr="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i-х запасных частей для принтеров, многофункциональных устройств, копировальных аппаратов и иной оргтехники;</w:t>
      </w:r>
      <w:bookmarkEnd w:id="90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162" name="Рисунок 2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Рисунок 289" descr="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единицы i-й запасной части.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36.Затраты на приобретение материальных запасов по обеспечению безопасности информации (</w:t>
      </w:r>
      <w:r>
        <w:rPr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163" name="Рисунок 2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Рисунок 288" descr="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752600" cy="685800"/>
            <wp:effectExtent l="0" t="0" r="0" b="0"/>
            <wp:docPr id="164" name="Рисунок 2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Рисунок 287" descr="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bookmarkStart w:id="91" w:name="sub_110364"/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165" name="Рисунок 2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Рисунок 286" descr="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i-гo материального запаса;</w:t>
      </w:r>
      <w:bookmarkEnd w:id="91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166" name="Рисунок 2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285" descr="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единицы i-гo материального запаса.</w:t>
      </w:r>
    </w:p>
    <w:p>
      <w:pPr>
        <w:pStyle w:val="1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Затраты на аренду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bookmarkStart w:id="92" w:name="sub_11361"/>
      <w:r>
        <w:rPr>
          <w:sz w:val="20"/>
          <w:szCs w:val="20"/>
        </w:rPr>
        <w:t xml:space="preserve">36.1.Затраты на оплату услуг по предоставлению рабочей станции с базовым программным обеспечением (З </w:t>
      </w:r>
      <w:r>
        <w:rPr>
          <w:sz w:val="20"/>
          <w:szCs w:val="20"/>
          <w:vertAlign w:val="subscript"/>
        </w:rPr>
        <w:t>рсбпо</w:t>
      </w:r>
      <w:r>
        <w:rPr>
          <w:sz w:val="20"/>
          <w:szCs w:val="20"/>
        </w:rPr>
        <w:t>) определяются по формуле:</w:t>
      </w:r>
      <w:bookmarkEnd w:id="92"/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819400" cy="571500"/>
            <wp:effectExtent l="0" t="0" r="0" b="0"/>
            <wp:docPr id="167" name="Рисунок 2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Рисунок 284" descr="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drawing>
          <wp:inline distT="0" distB="0" distL="0" distR="0">
            <wp:extent cx="114300" cy="219075"/>
            <wp:effectExtent l="0" t="0" r="0" b="0"/>
            <wp:docPr id="168" name="Рисунок 2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Рисунок 283" descr="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 </w:t>
      </w:r>
      <w:r>
        <w:rPr>
          <w:sz w:val="20"/>
          <w:szCs w:val="20"/>
          <w:vertAlign w:val="subscript"/>
        </w:rPr>
        <w:t>i рсбпо</w:t>
      </w:r>
      <w:r>
        <w:rPr>
          <w:sz w:val="20"/>
          <w:szCs w:val="20"/>
        </w:rP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 муниципальных органов;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 </w:t>
      </w:r>
      <w:r>
        <w:rPr>
          <w:sz w:val="20"/>
          <w:szCs w:val="20"/>
          <w:vertAlign w:val="subscript"/>
        </w:rPr>
        <w:t>i рсбпо</w:t>
      </w:r>
      <w:r>
        <w:rPr>
          <w:sz w:val="20"/>
          <w:szCs w:val="20"/>
        </w:rPr>
        <w:t xml:space="preserve"> - цена услуги по предоставлению 1 рабочей станции в месяц по i-й должности в соответствии с нормативами муниципальных органов;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 </w:t>
      </w:r>
      <w:r>
        <w:rPr>
          <w:sz w:val="20"/>
          <w:szCs w:val="20"/>
          <w:vertAlign w:val="subscript"/>
        </w:rPr>
        <w:t>i рсбпо</w:t>
      </w:r>
      <w:r>
        <w:rPr>
          <w:sz w:val="20"/>
          <w:szCs w:val="20"/>
        </w:rPr>
        <w:t xml:space="preserve"> - планируемое количество месяцев пользования услугой по предоставлению i-й рабочей станции.</w:t>
      </w:r>
    </w:p>
    <w:p>
      <w:pPr>
        <w:pStyle w:val="Normal"/>
        <w:jc w:val="both"/>
        <w:rPr>
          <w:sz w:val="20"/>
          <w:szCs w:val="20"/>
        </w:rPr>
      </w:pPr>
      <w:bookmarkStart w:id="93" w:name="sub_11362"/>
      <w:r>
        <w:rPr>
          <w:sz w:val="20"/>
          <w:szCs w:val="20"/>
        </w:rPr>
        <w:t xml:space="preserve">36.2.Затраты на оплату услуг по предоставлению стационарного телефонного аппарата (З </w:t>
      </w:r>
      <w:r>
        <w:rPr>
          <w:sz w:val="20"/>
          <w:szCs w:val="20"/>
          <w:vertAlign w:val="subscript"/>
        </w:rPr>
        <w:t>тел</w:t>
      </w:r>
      <w:r>
        <w:rPr>
          <w:sz w:val="20"/>
          <w:szCs w:val="20"/>
        </w:rPr>
        <w:t>) определяются по формуле:</w:t>
      </w:r>
      <w:bookmarkEnd w:id="93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314575" cy="581025"/>
            <wp:effectExtent l="0" t="0" r="0" b="0"/>
            <wp:docPr id="169" name="Рисунок 2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Рисунок 282" descr="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 </w:t>
      </w:r>
      <w:r>
        <w:rPr>
          <w:sz w:val="20"/>
          <w:szCs w:val="20"/>
          <w:vertAlign w:val="subscript"/>
        </w:rPr>
        <w:t>i тел</w:t>
      </w:r>
      <w:r>
        <w:rPr>
          <w:sz w:val="20"/>
          <w:szCs w:val="20"/>
        </w:rPr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муниципальных органов;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 </w:t>
      </w:r>
      <w:r>
        <w:rPr>
          <w:sz w:val="20"/>
          <w:szCs w:val="20"/>
          <w:vertAlign w:val="subscript"/>
        </w:rPr>
        <w:t>i тел</w:t>
      </w:r>
      <w:r>
        <w:rPr>
          <w:sz w:val="20"/>
          <w:szCs w:val="20"/>
        </w:rPr>
        <w:t xml:space="preserve"> - цена услуги по предоставлению телефонного аппарата в месяц по i-й должности в соответствии с нормативами муниципальных органов;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 </w:t>
      </w:r>
      <w:r>
        <w:rPr>
          <w:sz w:val="20"/>
          <w:szCs w:val="20"/>
          <w:vertAlign w:val="subscript"/>
        </w:rPr>
        <w:t>i тел</w:t>
      </w:r>
      <w:r>
        <w:rPr>
          <w:sz w:val="20"/>
          <w:szCs w:val="20"/>
        </w:rPr>
        <w:t xml:space="preserve"> - планируемое количество месяцев пользования услугой по предоставлению i-гo телефонного аппарата.</w:t>
      </w:r>
    </w:p>
    <w:p>
      <w:pPr>
        <w:pStyle w:val="1"/>
        <w:jc w:val="both"/>
        <w:rPr>
          <w:sz w:val="20"/>
          <w:szCs w:val="20"/>
        </w:rPr>
      </w:pPr>
      <w:bookmarkStart w:id="94" w:name="sub_110200"/>
      <w:r>
        <w:rPr>
          <w:rFonts w:cs="Times New Roman" w:ascii="Times New Roman" w:hAnsi="Times New Roman"/>
          <w:color w:val="auto"/>
          <w:sz w:val="20"/>
          <w:szCs w:val="20"/>
        </w:rPr>
        <w:t>II. Прочие затраты</w:t>
      </w:r>
      <w:bookmarkEnd w:id="94"/>
    </w:p>
    <w:p>
      <w:pPr>
        <w:pStyle w:val="1"/>
        <w:jc w:val="both"/>
        <w:rPr>
          <w:sz w:val="20"/>
          <w:szCs w:val="20"/>
        </w:rPr>
      </w:pPr>
      <w:bookmarkStart w:id="95" w:name="sub_110201"/>
      <w:r>
        <w:rPr>
          <w:rFonts w:cs="Times New Roman" w:ascii="Times New Roman" w:hAnsi="Times New Roman"/>
          <w:color w:val="auto"/>
          <w:sz w:val="20"/>
          <w:szCs w:val="20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  <w:bookmarkEnd w:id="95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bookmarkStart w:id="96" w:name="sub_11037"/>
      <w:r>
        <w:rPr>
          <w:sz w:val="20"/>
          <w:szCs w:val="20"/>
        </w:rPr>
        <w:t>37.Затраты на услуги связи (</w:t>
      </w:r>
      <w:r>
        <w:rPr>
          <w:sz w:val="20"/>
          <w:szCs w:val="20"/>
        </w:rPr>
        <w:drawing>
          <wp:inline distT="0" distB="0" distL="0" distR="0">
            <wp:extent cx="323850" cy="323850"/>
            <wp:effectExtent l="0" t="0" r="0" b="0"/>
            <wp:docPr id="170" name="Рисунок 2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281" descr="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9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971550" cy="323850"/>
            <wp:effectExtent l="0" t="0" r="0" b="0"/>
            <wp:docPr id="171" name="Рисунок 2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Рисунок 280" descr="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09550" cy="266700"/>
            <wp:effectExtent l="0" t="0" r="0" b="0"/>
            <wp:docPr id="172" name="Рисунок 2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Рисунок 279" descr="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оплату услуг почтовой связи;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173" name="Рисунок 2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Рисунок 278" descr="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оплату услуг специальной связи.</w:t>
      </w:r>
    </w:p>
    <w:p>
      <w:pPr>
        <w:pStyle w:val="Normal"/>
        <w:jc w:val="both"/>
        <w:rPr>
          <w:sz w:val="20"/>
          <w:szCs w:val="20"/>
        </w:rPr>
      </w:pPr>
      <w:bookmarkStart w:id="97" w:name="sub_11038"/>
      <w:r>
        <w:rPr>
          <w:sz w:val="20"/>
          <w:szCs w:val="20"/>
        </w:rPr>
        <w:t>38.Затраты на оплату услуг почтовой связи (</w:t>
      </w:r>
      <w:r>
        <w:rPr>
          <w:sz w:val="20"/>
          <w:szCs w:val="20"/>
        </w:rPr>
        <w:drawing>
          <wp:inline distT="0" distB="0" distL="0" distR="0">
            <wp:extent cx="209550" cy="266700"/>
            <wp:effectExtent l="0" t="0" r="0" b="0"/>
            <wp:docPr id="174" name="Рисунок 2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Рисунок 277" descr="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97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295400" cy="685800"/>
            <wp:effectExtent l="0" t="0" r="0" b="0"/>
            <wp:docPr id="175" name="Рисунок 2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Рисунок 276" descr="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176" name="Рисунок 2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Рисунок 275" descr="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планируемое количество i-х почтовых отправлений в год;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47650" cy="266700"/>
            <wp:effectExtent l="0" t="0" r="0" b="0"/>
            <wp:docPr id="177" name="Рисунок 2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Рисунок 274" descr="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i-го почтового отправления.</w:t>
      </w:r>
    </w:p>
    <w:p>
      <w:pPr>
        <w:pStyle w:val="Normal"/>
        <w:jc w:val="both"/>
        <w:rPr>
          <w:sz w:val="20"/>
          <w:szCs w:val="20"/>
        </w:rPr>
      </w:pPr>
      <w:bookmarkStart w:id="98" w:name="sub_11039"/>
      <w:r>
        <w:rPr>
          <w:sz w:val="20"/>
          <w:szCs w:val="20"/>
        </w:rPr>
        <w:t>39.Затраты на оплату услуг специальной связи (</w:t>
      </w: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178" name="Рисунок 2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Рисунок 273" descr="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9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962025" cy="266700"/>
            <wp:effectExtent l="0" t="0" r="0" b="0"/>
            <wp:docPr id="179" name="Рисунок 2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Рисунок 272" descr="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180" name="Рисунок 2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Рисунок 271" descr="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планируемое количество листов (пакетов) исходящей информации в год;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181" name="Рисунок 2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Рисунок 270" descr="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листа (пакета) исходящей информации, отправляемой по каналам специальной связи.</w:t>
      </w:r>
    </w:p>
    <w:p>
      <w:pPr>
        <w:pStyle w:val="1"/>
        <w:jc w:val="both"/>
        <w:rPr>
          <w:sz w:val="20"/>
          <w:szCs w:val="20"/>
        </w:rPr>
      </w:pPr>
      <w:bookmarkStart w:id="99" w:name="sub_110202"/>
      <w:r>
        <w:rPr>
          <w:rFonts w:cs="Times New Roman" w:ascii="Times New Roman" w:hAnsi="Times New Roman"/>
          <w:color w:val="auto"/>
          <w:sz w:val="20"/>
          <w:szCs w:val="20"/>
        </w:rPr>
        <w:t>Затраты на транспортные услуги</w:t>
      </w:r>
      <w:bookmarkEnd w:id="99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40.Затраты по договору об оказании услуг перевозки (транспортировки) грузов (</w:t>
      </w: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182" name="Рисунок 2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Рисунок 269" descr="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447800" cy="685800"/>
            <wp:effectExtent l="0" t="0" r="0" b="0"/>
            <wp:docPr id="183" name="Рисунок 2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Рисунок 268" descr="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bookmarkStart w:id="100" w:name="sub_110404"/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184" name="Рисунок 2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Рисунок 267" descr="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i-х услуг перевозки (транспортировки) грузов;</w:t>
      </w:r>
      <w:bookmarkEnd w:id="100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185" name="Рисунок 2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Рисунок 266" descr="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i-й услуги перевозки (транспортировки) груза.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41.</w:t>
      </w:r>
      <w:r>
        <w:rPr>
          <w:sz w:val="20"/>
          <w:szCs w:val="20"/>
        </w:rPr>
        <w:t>З</w:t>
      </w:r>
      <w:r>
        <w:rPr>
          <w:sz w:val="20"/>
          <w:szCs w:val="20"/>
        </w:rPr>
        <w:t>атраты на оплату услуг аренды транспортных средств (</w:t>
      </w: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86" name="Рисунок 2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Рисунок 265" descr="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247900" cy="685800"/>
            <wp:effectExtent l="0" t="0" r="0" b="0"/>
            <wp:docPr id="187" name="Рисунок 2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Рисунок 264" descr="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bookmarkStart w:id="101" w:name="sub_110414"/>
      <w:bookmarkEnd w:id="101"/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188" name="Рисунок 2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Рисунок 263" descr="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sub_112000">
        <w:r>
          <w:rPr>
            <w:color w:val="auto"/>
            <w:sz w:val="20"/>
            <w:szCs w:val="20"/>
          </w:rPr>
          <w:t>приложением N 2</w:t>
        </w:r>
      </w:hyperlink>
      <w:r>
        <w:rPr>
          <w:sz w:val="20"/>
          <w:szCs w:val="20"/>
        </w:rPr>
        <w:t>;</w:t>
      </w:r>
    </w:p>
    <w:p>
      <w:pPr>
        <w:pStyle w:val="Normal"/>
        <w:jc w:val="both"/>
        <w:rPr/>
      </w:pPr>
      <w:bookmarkStart w:id="102" w:name="sub_110415"/>
      <w:bookmarkStart w:id="103" w:name="sub_1104141"/>
      <w:bookmarkEnd w:id="103"/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189" name="Рисунок 2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Рисунок 262" descr="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200">
        <w:r>
          <w:rPr>
            <w:color w:val="auto"/>
            <w:sz w:val="20"/>
            <w:szCs w:val="20"/>
          </w:rPr>
          <w:t>приложением N 2</w:t>
        </w:r>
      </w:hyperlink>
      <w:r>
        <w:rPr>
          <w:sz w:val="20"/>
          <w:szCs w:val="20"/>
        </w:rPr>
        <w:t xml:space="preserve"> к </w:t>
      </w:r>
      <w:hyperlink w:anchor="P45">
        <w:r>
          <w:rPr>
            <w:sz w:val="20"/>
            <w:szCs w:val="20"/>
          </w:rPr>
          <w:t>Правила</w:t>
        </w:r>
      </w:hyperlink>
      <w:r>
        <w:rPr>
          <w:sz w:val="20"/>
          <w:szCs w:val="20"/>
        </w:rPr>
        <w:t xml:space="preserve"> определения требований к закупаемым муниципальными органами (включая подведомственные им казенные и бюджетные учреждения, муниципальные унитарные предприятия) отдельным видам товаров, работ, услуг (в том числе предельные цены товаров, работ, услуг), утвержденным </w:t>
      </w:r>
      <w:hyperlink r:id="rId201">
        <w:r>
          <w:rPr>
            <w:color w:val="auto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Администрации Сандовского муниципального округа Тверской области от 25.10.2022г. N 280;</w:t>
      </w:r>
      <w:bookmarkEnd w:id="102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38150" cy="266700"/>
            <wp:effectExtent l="0" t="0" r="0" b="0"/>
            <wp:docPr id="190" name="Рисунок 2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Рисунок 261" descr="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планируемое количество месяцев аренды i-го транспортного средства.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42.Затраты на оплату разовых услуг пассажирских перевозок при проведении совещания (</w:t>
      </w: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191" name="Рисунок 2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Рисунок 260" descr="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676400" cy="685800"/>
            <wp:effectExtent l="0" t="0" r="0" b="0"/>
            <wp:docPr id="192" name="Рисунок 2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Рисунок 259" descr="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bookmarkStart w:id="104" w:name="sub_110424"/>
      <w:r>
        <w:rPr>
          <w:sz w:val="20"/>
          <w:szCs w:val="20"/>
        </w:rPr>
        <w:drawing>
          <wp:inline distT="0" distB="0" distL="0" distR="0">
            <wp:extent cx="247650" cy="266700"/>
            <wp:effectExtent l="0" t="0" r="0" b="0"/>
            <wp:docPr id="193" name="Рисунок 2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Рисунок 258" descr="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i-х разовых услуг пассажирских перевозок;</w:t>
      </w:r>
      <w:bookmarkEnd w:id="104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47650" cy="266700"/>
            <wp:effectExtent l="0" t="0" r="0" b="0"/>
            <wp:docPr id="194" name="Рисунок 2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Рисунок 257" descr="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среднее количество часов аренды транспортного средства по i-й разовой услуге;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38125" cy="266700"/>
            <wp:effectExtent l="0" t="0" r="0" b="0"/>
            <wp:docPr id="195" name="Рисунок 2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Рисунок 256" descr="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часа аренды транспортного средства по i-й разовой услуге.</w:t>
      </w:r>
    </w:p>
    <w:p>
      <w:pPr>
        <w:pStyle w:val="Normal"/>
        <w:jc w:val="both"/>
        <w:rPr>
          <w:sz w:val="20"/>
          <w:szCs w:val="20"/>
        </w:rPr>
      </w:pPr>
      <w:bookmarkStart w:id="105" w:name="sub_11043"/>
      <w:r>
        <w:rPr>
          <w:sz w:val="20"/>
          <w:szCs w:val="20"/>
        </w:rPr>
        <w:t>43.Затраты на оплату проезда работника к месту нахождения учебного заведения и обратно (</w:t>
      </w: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96" name="Рисунок 2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Рисунок 255" descr="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05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962150" cy="685800"/>
            <wp:effectExtent l="0" t="0" r="0" b="0"/>
            <wp:docPr id="197" name="Рисунок 2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Рисунок 254" descr="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198" name="Рисунок 2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Рисунок 253" descr="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работников, имеющих право на компенсацию расходов, по i-му направлению;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199" name="Рисунок 2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Рисунок 252" descr="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проезда к месту нахождения учебного заведения по i-му направлению.</w:t>
      </w:r>
    </w:p>
    <w:p>
      <w:pPr>
        <w:pStyle w:val="1"/>
        <w:jc w:val="both"/>
        <w:rPr>
          <w:sz w:val="20"/>
          <w:szCs w:val="20"/>
        </w:rPr>
      </w:pPr>
      <w:bookmarkStart w:id="106" w:name="sub_110203"/>
      <w:r>
        <w:rPr>
          <w:rFonts w:cs="Times New Roman" w:ascii="Times New Roman" w:hAnsi="Times New Roman"/>
          <w:color w:val="auto"/>
          <w:sz w:val="20"/>
          <w:szCs w:val="20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bookmarkEnd w:id="106"/>
    </w:p>
    <w:p>
      <w:pPr>
        <w:pStyle w:val="Normal"/>
        <w:jc w:val="both"/>
        <w:rPr>
          <w:sz w:val="20"/>
          <w:szCs w:val="20"/>
        </w:rPr>
      </w:pPr>
      <w:bookmarkStart w:id="107" w:name="sub_11044"/>
      <w:r>
        <w:rPr>
          <w:sz w:val="20"/>
          <w:szCs w:val="20"/>
        </w:rPr>
        <w:t>44.Затраты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00" name="Рисунок 2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Рисунок 251" descr="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), определяются по формуле:</w:t>
      </w:r>
      <w:bookmarkEnd w:id="107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371600" cy="266700"/>
            <wp:effectExtent l="0" t="0" r="0" b="0"/>
            <wp:docPr id="201" name="Рисунок 2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Рисунок 250" descr="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504825" cy="266700"/>
            <wp:effectExtent l="0" t="0" r="0" b="0"/>
            <wp:docPr id="202" name="Рисунок 2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Рисунок 249" descr="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по договору на проезд к месту командирования и обратно;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203" name="Рисунок 2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Рисунок 248" descr="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по договору на найм жилого помещения на период командирования.</w:t>
      </w:r>
    </w:p>
    <w:p>
      <w:pPr>
        <w:pStyle w:val="Normal"/>
        <w:jc w:val="both"/>
        <w:rPr>
          <w:sz w:val="20"/>
          <w:szCs w:val="20"/>
        </w:rPr>
      </w:pPr>
      <w:bookmarkStart w:id="108" w:name="sub_11045"/>
      <w:r>
        <w:rPr>
          <w:sz w:val="20"/>
          <w:szCs w:val="20"/>
        </w:rPr>
        <w:t>45.Затраты по договору на проезд к месту командирования и обратно (</w:t>
      </w:r>
      <w:r>
        <w:rPr>
          <w:sz w:val="20"/>
          <w:szCs w:val="20"/>
        </w:rPr>
        <w:drawing>
          <wp:inline distT="0" distB="0" distL="0" distR="0">
            <wp:extent cx="504825" cy="266700"/>
            <wp:effectExtent l="0" t="0" r="0" b="0"/>
            <wp:docPr id="204" name="Рисунок 2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Рисунок 247" descr="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0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447925" cy="685800"/>
            <wp:effectExtent l="0" t="0" r="0" b="0"/>
            <wp:docPr id="205" name="Рисунок 2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Рисунок 246" descr="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571500" cy="266700"/>
            <wp:effectExtent l="0" t="0" r="0" b="0"/>
            <wp:docPr id="206" name="Рисунок 2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Рисунок 245" descr="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561975" cy="266700"/>
            <wp:effectExtent l="0" t="0" r="0" b="0"/>
            <wp:docPr id="207" name="Рисунок 2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Рисунок 244" descr="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проезда по i-му направлению командирования с учетом требований нормативного правового акта Администрации Сандовского муниципального округа об особенностях направления работников Администрации Сандовского муниципального округа в служебные командировки.</w:t>
      </w:r>
    </w:p>
    <w:p>
      <w:pPr>
        <w:pStyle w:val="Normal"/>
        <w:jc w:val="both"/>
        <w:rPr>
          <w:sz w:val="20"/>
          <w:szCs w:val="20"/>
        </w:rPr>
      </w:pPr>
      <w:bookmarkStart w:id="109" w:name="sub_11046"/>
      <w:r>
        <w:rPr>
          <w:sz w:val="20"/>
          <w:szCs w:val="20"/>
        </w:rPr>
        <w:t>46.Затраты по договору на найм жилого помещения на период командирования (</w:t>
      </w:r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208" name="Рисунок 2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Рисунок 243" descr="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09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05075" cy="685800"/>
            <wp:effectExtent l="0" t="0" r="0" b="0"/>
            <wp:docPr id="209" name="Рисунок 2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Рисунок 242" descr="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76250" cy="266700"/>
            <wp:effectExtent l="0" t="0" r="0" b="0"/>
            <wp:docPr id="210" name="Рисунок 2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Рисунок 241" descr="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57200" cy="266700"/>
            <wp:effectExtent l="0" t="0" r="0" b="0"/>
            <wp:docPr id="211" name="Рисунок 2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Рисунок 240" descr="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найма жилого помещения в сутки по i-му направлению командирования с учетом требований нормативного правового акта Администрации Сандовского муниципального округа об особенностях направления работников Администрации Сандовского муниципального округа в служебные командировки;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95300" cy="266700"/>
            <wp:effectExtent l="0" t="0" r="0" b="0"/>
            <wp:docPr id="212" name="Рисунок 2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Рисунок 239" descr="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суток нахождения в командировке по i-му направлению командирования.</w:t>
      </w:r>
    </w:p>
    <w:p>
      <w:pPr>
        <w:pStyle w:val="1"/>
        <w:jc w:val="both"/>
        <w:rPr>
          <w:sz w:val="20"/>
          <w:szCs w:val="20"/>
        </w:rPr>
      </w:pPr>
      <w:bookmarkStart w:id="110" w:name="sub_110204"/>
      <w:r>
        <w:rPr>
          <w:rFonts w:cs="Times New Roman" w:ascii="Times New Roman" w:hAnsi="Times New Roman"/>
          <w:color w:val="auto"/>
          <w:sz w:val="20"/>
          <w:szCs w:val="20"/>
        </w:rPr>
        <w:t>Затраты на коммунальные услуги</w:t>
      </w:r>
      <w:bookmarkEnd w:id="110"/>
    </w:p>
    <w:p>
      <w:pPr>
        <w:pStyle w:val="Normal"/>
        <w:jc w:val="both"/>
        <w:rPr>
          <w:sz w:val="20"/>
          <w:szCs w:val="20"/>
        </w:rPr>
      </w:pPr>
      <w:bookmarkStart w:id="111" w:name="sub_11047"/>
      <w:r>
        <w:rPr>
          <w:sz w:val="20"/>
          <w:szCs w:val="20"/>
        </w:rPr>
        <w:t>47.Затраты на коммунальные услуги (</w:t>
      </w: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213" name="Рисунок 2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Рисунок 238" descr="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11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71750" cy="266700"/>
            <wp:effectExtent l="0" t="0" r="0" b="0"/>
            <wp:docPr id="214" name="Рисунок 2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Рисунок 237" descr="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215" name="Рисунок 2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Рисунок 236" descr="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газоснабжение и иные виды топлива;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216" name="Рисунок 2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Рисунок 235" descr="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электроснабжение;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217" name="Рисунок 2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Рисунок 234" descr="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теплоснабжение;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218" name="Рисунок 2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Рисунок 233" descr="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горячее водоснабжение;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19" name="Рисунок 2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Рисунок 232" descr="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холодное водоснабжение и водоотведение;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220" name="Рисунок 2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Рисунок 231" descr="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оплату услуг лиц, привлекаемых на основании гражданско-правовых договоров (далее - внештатный сотрудник).</w:t>
      </w:r>
    </w:p>
    <w:p>
      <w:pPr>
        <w:pStyle w:val="Normal"/>
        <w:jc w:val="both"/>
        <w:rPr>
          <w:sz w:val="20"/>
          <w:szCs w:val="20"/>
        </w:rPr>
      </w:pPr>
      <w:bookmarkStart w:id="112" w:name="sub_11048"/>
      <w:r>
        <w:rPr>
          <w:sz w:val="20"/>
          <w:szCs w:val="20"/>
        </w:rPr>
        <w:t>48.Затраты на газоснабжение и иные виды топлива (</w:t>
      </w: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221" name="Рисунок 2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Рисунок 230" descr="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12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819275" cy="685800"/>
            <wp:effectExtent l="0" t="0" r="0" b="0"/>
            <wp:docPr id="222" name="Рисунок 2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Рисунок 229" descr="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223" name="Рисунок 2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Рисунок 228" descr="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расчетная потребность в i-м виде топлива (газе и ином виде топлива);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224" name="Рисунок 2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Рисунок 227" descr="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25" name="Рисунок 2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Рисунок 226" descr="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поправочный коэффициент, учитывающий затраты на транспортировку i-го вида топлива.</w:t>
      </w:r>
    </w:p>
    <w:p>
      <w:pPr>
        <w:pStyle w:val="Normal"/>
        <w:jc w:val="both"/>
        <w:rPr>
          <w:sz w:val="20"/>
          <w:szCs w:val="20"/>
        </w:rPr>
      </w:pPr>
      <w:bookmarkStart w:id="113" w:name="sub_11049"/>
      <w:r>
        <w:rPr>
          <w:sz w:val="20"/>
          <w:szCs w:val="20"/>
        </w:rPr>
        <w:t>49.Затраты на электроснабжение (</w:t>
      </w: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226" name="Рисунок 2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Рисунок 225" descr="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13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457325" cy="685800"/>
            <wp:effectExtent l="0" t="0" r="0" b="0"/>
            <wp:docPr id="227" name="Рисунок 2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Рисунок 224" descr="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228" name="Рисунок 2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Рисунок 223" descr="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229" name="Рисунок 2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Рисунок 222" descr="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>
      <w:pPr>
        <w:pStyle w:val="Normal"/>
        <w:jc w:val="both"/>
        <w:rPr>
          <w:sz w:val="20"/>
          <w:szCs w:val="20"/>
        </w:rPr>
      </w:pPr>
      <w:bookmarkStart w:id="114" w:name="sub_11050"/>
      <w:r>
        <w:rPr>
          <w:sz w:val="20"/>
          <w:szCs w:val="20"/>
        </w:rPr>
        <w:t>50.Затраты на теплоснабжение (</w:t>
      </w: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230" name="Рисунок 2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Рисунок 221" descr="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14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133475" cy="266700"/>
            <wp:effectExtent l="0" t="0" r="0" b="0"/>
            <wp:docPr id="231" name="Рисунок 2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Рисунок 220" descr="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28625" cy="266700"/>
            <wp:effectExtent l="0" t="0" r="0" b="0"/>
            <wp:docPr id="232" name="Рисунок 2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Рисунок 219" descr="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расчетная потребность в теплоэнергии на отопление зданий, помещений и сооружений;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33" name="Рисунок 2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Рисунок 218" descr="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регулируемый тариф на теплоснабжение.</w:t>
      </w:r>
    </w:p>
    <w:p>
      <w:pPr>
        <w:pStyle w:val="Normal"/>
        <w:jc w:val="both"/>
        <w:rPr>
          <w:sz w:val="20"/>
          <w:szCs w:val="20"/>
        </w:rPr>
      </w:pPr>
      <w:bookmarkStart w:id="115" w:name="sub_11051"/>
      <w:r>
        <w:rPr>
          <w:sz w:val="20"/>
          <w:szCs w:val="20"/>
        </w:rPr>
        <w:t>51.Затраты на горячее водоснабжение (</w:t>
      </w: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234" name="Рисунок 2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Рисунок 217" descr="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15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000125" cy="266700"/>
            <wp:effectExtent l="0" t="0" r="0" b="0"/>
            <wp:docPr id="235" name="Рисунок 2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Рисунок 216" descr="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95275" cy="266700"/>
            <wp:effectExtent l="0" t="0" r="0" b="0"/>
            <wp:docPr id="236" name="Рисунок 2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Рисунок 215" descr="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расчетная потребность в горячей воде;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37" name="Рисунок 2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Рисунок 214" descr="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регулируемый тариф на горячее водоснабжение.</w:t>
      </w:r>
    </w:p>
    <w:p>
      <w:pPr>
        <w:pStyle w:val="Normal"/>
        <w:jc w:val="both"/>
        <w:rPr>
          <w:sz w:val="20"/>
          <w:szCs w:val="20"/>
        </w:rPr>
      </w:pPr>
      <w:bookmarkStart w:id="116" w:name="sub_11052"/>
      <w:r>
        <w:rPr>
          <w:sz w:val="20"/>
          <w:szCs w:val="20"/>
        </w:rPr>
        <w:t>52.Затраты на холодное водоснабжение и водоотведение (</w:t>
      </w: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38" name="Рисунок 2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Рисунок 213" descr="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1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800225" cy="266700"/>
            <wp:effectExtent l="0" t="0" r="0" b="0"/>
            <wp:docPr id="239" name="Рисунок 2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Рисунок 212" descr="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240" name="Рисунок 2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Рисунок 211" descr="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расчетная потребность в холодном водоснабжении;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241" name="Рисунок 2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Рисунок 210" descr="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регулируемый тариф на холодное водоснабжение;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242" name="Рисунок 2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Рисунок 209" descr="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расчетная потребность в водоотведении;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243" name="Рисунок 2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Рисунок 208" descr="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регулируемый тариф на водоотведение.</w:t>
      </w:r>
    </w:p>
    <w:p>
      <w:pPr>
        <w:pStyle w:val="Normal"/>
        <w:jc w:val="both"/>
        <w:rPr>
          <w:sz w:val="20"/>
          <w:szCs w:val="20"/>
        </w:rPr>
      </w:pPr>
      <w:bookmarkStart w:id="117" w:name="sub_11053"/>
      <w:r>
        <w:rPr>
          <w:sz w:val="20"/>
          <w:szCs w:val="20"/>
        </w:rPr>
        <w:t>53.Затраты на оплату услуг внештатных сотрудников (</w:t>
      </w: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244" name="Рисунок 2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Рисунок 207" descr="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17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657475" cy="685800"/>
            <wp:effectExtent l="0" t="0" r="0" b="0"/>
            <wp:docPr id="245" name="Рисунок 2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Рисунок 206" descr="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57200" cy="266700"/>
            <wp:effectExtent l="0" t="0" r="0" b="0"/>
            <wp:docPr id="246" name="Рисунок 2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Рисунок 205" descr="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планируемое количество месяцев работы внештатного сотрудника по i-й должности;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247" name="Рисунок 20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Рисунок 204" descr="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стоимость 1 месяца работы внештатного сотрудника по i-й должности;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248" name="Рисунок 2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Рисунок 203" descr="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процентная ставка страховых взносов в государственные внебюджетные фонды.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>
      <w:pPr>
        <w:pStyle w:val="1"/>
        <w:jc w:val="both"/>
        <w:rPr>
          <w:sz w:val="20"/>
          <w:szCs w:val="20"/>
        </w:rPr>
      </w:pPr>
      <w:bookmarkStart w:id="118" w:name="sub_110205"/>
      <w:r>
        <w:rPr>
          <w:rFonts w:cs="Times New Roman" w:ascii="Times New Roman" w:hAnsi="Times New Roman"/>
          <w:color w:val="auto"/>
          <w:sz w:val="20"/>
          <w:szCs w:val="20"/>
        </w:rPr>
        <w:t>Затраты на аренду помещений и оборудования</w:t>
      </w:r>
      <w:bookmarkEnd w:id="11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bookmarkStart w:id="119" w:name="sub_11054"/>
      <w:r>
        <w:rPr>
          <w:sz w:val="20"/>
          <w:szCs w:val="20"/>
        </w:rPr>
        <w:t>54.Затраты на аренду помещений (</w:t>
      </w: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49" name="Рисунок 2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Рисунок 202" descr="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19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181225" cy="685800"/>
            <wp:effectExtent l="0" t="0" r="0" b="0"/>
            <wp:docPr id="250" name="Рисунок 2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Рисунок 201" descr="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251" name="Рисунок 2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Рисунок 200" descr="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численность работников, размещаемых на i-й арендуемой площади;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 – арендуемая площадь;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252" name="Рисунок 1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Рисунок 199" descr="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ежемесячной аренды за 1 кв. метр i-й арендуемой площади;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253" name="Рисунок 1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Рисунок 198" descr="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планируемое количество месяцев аренды i-й арендуемой площади.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55.Затраты на аренду оборудования для проведения совещания (</w:t>
      </w: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254" name="Рисунок 1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Рисунок 197" descr="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209800" cy="685800"/>
            <wp:effectExtent l="0" t="0" r="0" b="0"/>
            <wp:docPr id="255" name="Рисунок 1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Рисунок 196" descr="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256" name="Рисунок 1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Рисунок 195" descr="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арендуемого i-гo оборудования;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257" name="Рисунок 1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Рисунок 194" descr="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дней аренды i-гo оборудования;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47650" cy="266700"/>
            <wp:effectExtent l="0" t="0" r="0" b="0"/>
            <wp:docPr id="258" name="Рисунок 1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Рисунок 193" descr="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часов аренды в день i-гo оборудования;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47650" cy="266700"/>
            <wp:effectExtent l="0" t="0" r="0" b="0"/>
            <wp:docPr id="259" name="Рисунок 1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Рисунок 192" descr="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часа аренды i-гo оборудования.</w:t>
      </w:r>
    </w:p>
    <w:p>
      <w:pPr>
        <w:pStyle w:val="1"/>
        <w:jc w:val="both"/>
        <w:rPr>
          <w:sz w:val="20"/>
          <w:szCs w:val="20"/>
        </w:rPr>
      </w:pPr>
      <w:bookmarkStart w:id="120" w:name="sub_110206"/>
      <w:r>
        <w:rPr>
          <w:rFonts w:cs="Times New Roman" w:ascii="Times New Roman" w:hAnsi="Times New Roman"/>
          <w:color w:val="auto"/>
          <w:sz w:val="20"/>
          <w:szCs w:val="20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bookmarkEnd w:id="120"/>
    </w:p>
    <w:p>
      <w:pPr>
        <w:pStyle w:val="Normal"/>
        <w:jc w:val="both"/>
        <w:rPr>
          <w:sz w:val="20"/>
          <w:szCs w:val="20"/>
        </w:rPr>
      </w:pPr>
      <w:bookmarkStart w:id="121" w:name="sub_11057"/>
      <w:r>
        <w:rPr>
          <w:sz w:val="20"/>
          <w:szCs w:val="20"/>
        </w:rPr>
        <w:t>57.Затраты на содержание и техническое обслуживание помещений (</w:t>
      </w: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60" name="Рисунок 1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Рисунок 191" descr="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21"/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305300" cy="266700"/>
            <wp:effectExtent l="0" t="0" r="0" b="0"/>
            <wp:docPr id="261" name="Рисунок 19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Рисунок 190" descr="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62" name="Рисунок 1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Рисунок 189" descr="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63" name="Рисунок 1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Рисунок 188" descr="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проведение текущего ремонта помещения;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47650" cy="266700"/>
            <wp:effectExtent l="0" t="0" r="0" b="0"/>
            <wp:docPr id="264" name="Рисунок 1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Рисунок 187" descr="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содержание прилегающей территории;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265" name="Рисунок 1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Рисунок 186" descr="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оплату услуг по обслуживанию и уборке помещения;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266" name="Рисунок 1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Рисунок 185" descr="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вывоз твердых бытовых отходов;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00025" cy="266700"/>
            <wp:effectExtent l="0" t="0" r="0" b="0"/>
            <wp:docPr id="267" name="Рисунок 1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Рисунок 184" descr="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техническое обслуживание и регламентно-профилактический ремонт лифтов;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268" name="Рисунок 1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Рисунок 183" descr="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269" name="Рисунок 1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Рисунок 182" descr="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техническое обслуживание и регламентно-профилактический ремонт водонапорной насосной станции пожаротушения;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270" name="Рисунок 1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Рисунок 181" descr="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271" name="Рисунок 1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Рисунок 180" descr="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>
      <w:pPr>
        <w:pStyle w:val="Normal"/>
        <w:jc w:val="both"/>
        <w:rPr>
          <w:sz w:val="20"/>
          <w:szCs w:val="20"/>
        </w:rPr>
      </w:pPr>
      <w:bookmarkStart w:id="122" w:name="sub_11058"/>
      <w:r>
        <w:rPr>
          <w:sz w:val="20"/>
          <w:szCs w:val="20"/>
        </w:rPr>
        <w:t>58.Затраты на закупку услуг управляющей компании (</w:t>
      </w: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72" name="Рисунок 1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Рисунок 179" descr="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22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857375" cy="685800"/>
            <wp:effectExtent l="0" t="0" r="0" b="0"/>
            <wp:docPr id="273" name="Рисунок 1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Рисунок 178" descr="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274" name="Рисунок 1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Рисунок 177" descr="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объем i-й услуги управляющей компании;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95275" cy="266700"/>
            <wp:effectExtent l="0" t="0" r="0" b="0"/>
            <wp:docPr id="275" name="Рисунок 1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Рисунок 176" descr="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i-й услуги управляющей компании в месяц;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276" name="Рисунок 1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75" descr="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планируемое количество месяцев использования i-й услуги управляющей компании.</w:t>
      </w:r>
    </w:p>
    <w:p>
      <w:pPr>
        <w:pStyle w:val="Normal"/>
        <w:jc w:val="both"/>
        <w:rPr>
          <w:sz w:val="20"/>
          <w:szCs w:val="20"/>
        </w:rPr>
      </w:pPr>
      <w:bookmarkStart w:id="123" w:name="sub_11060"/>
      <w:r>
        <w:rPr>
          <w:sz w:val="20"/>
          <w:szCs w:val="20"/>
        </w:rPr>
        <w:t>60.Затраты на техническое обслуживание и регламентно-профилактический ремонт систем охранно-тревожной сигнализации (</w:t>
      </w: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77" name="Рисунок 1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Рисунок 174" descr="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23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457325" cy="685800"/>
            <wp:effectExtent l="0" t="0" r="0" b="0"/>
            <wp:docPr id="278" name="Рисунок 1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Рисунок 173" descr="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279" name="Рисунок 1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Рисунок 172" descr="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i-х обслуживаемых устройств в составе системы охранно-тревожной сигнализации;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280" name="Рисунок 1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Рисунок 171" descr="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обслуживания 1 i-го устройства.</w:t>
      </w:r>
    </w:p>
    <w:p>
      <w:pPr>
        <w:pStyle w:val="Normal"/>
        <w:jc w:val="both"/>
        <w:rPr/>
      </w:pPr>
      <w:r>
        <w:rPr>
          <w:sz w:val="20"/>
          <w:szCs w:val="20"/>
        </w:rPr>
        <w:t>61.Затраты на проведение текущего ремонта помещения (</w:t>
      </w: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81" name="Рисунок 1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Рисунок 170" descr="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) определяются исходя из установленной муниципальным органом нормы проведения ремонта, но не более 1 раза в 3 года, с учетом требований </w:t>
      </w:r>
      <w:hyperlink r:id="rId294">
        <w:r>
          <w:rPr>
            <w:color w:val="auto"/>
            <w:sz w:val="20"/>
            <w:szCs w:val="20"/>
          </w:rPr>
          <w:t>Положения</w:t>
        </w:r>
      </w:hyperlink>
      <w:r>
        <w:rPr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95">
        <w:r>
          <w:rPr>
            <w:color w:val="auto"/>
            <w:sz w:val="20"/>
            <w:szCs w:val="20"/>
          </w:rPr>
          <w:t>приказом</w:t>
        </w:r>
      </w:hyperlink>
      <w:r>
        <w:rPr>
          <w:sz w:val="20"/>
          <w:szCs w:val="20"/>
        </w:rPr>
        <w:t xml:space="preserve"> Государственного комитета по архитектуре и градостроительству при Госстрое СССР от 23 ноября 1988г. N 312,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533525" cy="685800"/>
            <wp:effectExtent l="0" t="0" r="0" b="0"/>
            <wp:docPr id="282" name="Рисунок 1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Рисунок 169" descr="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283" name="Рисунок 1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Рисунок 168" descr="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площадь i-гo здания, планируемая к проведению текущего ремонта;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284" name="Рисунок 1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Рисунок 167" descr="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текущего ремонта 1 кв. метра площади i-гo здания.</w:t>
      </w:r>
    </w:p>
    <w:p>
      <w:pPr>
        <w:pStyle w:val="Normal"/>
        <w:jc w:val="both"/>
        <w:rPr>
          <w:sz w:val="20"/>
          <w:szCs w:val="20"/>
        </w:rPr>
      </w:pPr>
      <w:bookmarkStart w:id="124" w:name="sub_11062"/>
      <w:r>
        <w:rPr>
          <w:sz w:val="20"/>
          <w:szCs w:val="20"/>
        </w:rPr>
        <w:t>62.Затраты на содержание прилегающей территории (</w:t>
      </w:r>
      <w:r>
        <w:rPr>
          <w:sz w:val="20"/>
          <w:szCs w:val="20"/>
        </w:rPr>
        <w:drawing>
          <wp:inline distT="0" distB="0" distL="0" distR="0">
            <wp:extent cx="247650" cy="266700"/>
            <wp:effectExtent l="0" t="0" r="0" b="0"/>
            <wp:docPr id="285" name="Рисунок 1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Рисунок 166" descr="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24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809750" cy="685800"/>
            <wp:effectExtent l="0" t="0" r="0" b="0"/>
            <wp:docPr id="286" name="Рисунок 1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Рисунок 165" descr="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287" name="Рисунок 1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Рисунок 164" descr="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площадь закрепленной i-й прилегающей территории;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288" name="Рисунок 1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Рисунок 163" descr="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содержания i-й прилегающей территории в месяц в расчете на 1 кв. метр площади;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289" name="Рисунок 1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Рисунок 162" descr="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планируемое количество месяцев содержания i-й прилегающей территории в очередном финансовом году.</w:t>
      </w:r>
    </w:p>
    <w:p>
      <w:pPr>
        <w:pStyle w:val="Normal"/>
        <w:jc w:val="both"/>
        <w:rPr>
          <w:sz w:val="20"/>
          <w:szCs w:val="20"/>
        </w:rPr>
      </w:pPr>
      <w:bookmarkStart w:id="125" w:name="sub_11063"/>
      <w:r>
        <w:rPr>
          <w:sz w:val="20"/>
          <w:szCs w:val="20"/>
        </w:rPr>
        <w:t>63.Затраты на оплату услуг по обслуживанию и уборке помещения (</w:t>
      </w: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290" name="Рисунок 1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Рисунок 161" descr="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25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495550" cy="685800"/>
            <wp:effectExtent l="0" t="0" r="0" b="0"/>
            <wp:docPr id="291" name="Рисунок 1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Рисунок 160" descr="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57200" cy="266700"/>
            <wp:effectExtent l="0" t="0" r="0" b="0"/>
            <wp:docPr id="292" name="Рисунок 1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Рисунок 159" descr="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площадь в i-м помещении, в отношении которой планируется заключение договора (контракта) на обслуживание и уборку;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85775" cy="266700"/>
            <wp:effectExtent l="0" t="0" r="0" b="0"/>
            <wp:docPr id="293" name="Рисунок 1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Рисунок 158" descr="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услуги по обслуживанию и уборке i-го помещения в месяц;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504825" cy="266700"/>
            <wp:effectExtent l="0" t="0" r="0" b="0"/>
            <wp:docPr id="294" name="Рисунок 1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Рисунок 157" descr="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месяцев использования услуги по обслуживанию и уборке i-го помещения в месяц.</w:t>
      </w:r>
    </w:p>
    <w:p>
      <w:pPr>
        <w:pStyle w:val="Normal"/>
        <w:jc w:val="both"/>
        <w:rPr>
          <w:sz w:val="20"/>
          <w:szCs w:val="20"/>
        </w:rPr>
      </w:pPr>
      <w:bookmarkStart w:id="126" w:name="sub_11064"/>
      <w:r>
        <w:rPr>
          <w:sz w:val="20"/>
          <w:szCs w:val="20"/>
        </w:rPr>
        <w:t>64.Затраты на вывоз твердых бытовых отходов (</w:t>
      </w: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295" name="Рисунок 1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Рисунок 156" descr="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2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209675" cy="266700"/>
            <wp:effectExtent l="0" t="0" r="0" b="0"/>
            <wp:docPr id="296" name="Рисунок 1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Рисунок 155" descr="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297" name="Рисунок 1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Рисунок 154" descr="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куб. метров твердых бытовых отходов в год;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298" name="Рисунок 1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Рисунок 153" descr="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вывоза 1 куб. метра твердых бытовых отходов.</w:t>
      </w:r>
    </w:p>
    <w:p>
      <w:pPr>
        <w:pStyle w:val="Normal"/>
        <w:jc w:val="both"/>
        <w:rPr>
          <w:sz w:val="20"/>
          <w:szCs w:val="20"/>
        </w:rPr>
      </w:pPr>
      <w:bookmarkStart w:id="127" w:name="sub_11066"/>
      <w:r>
        <w:rPr>
          <w:sz w:val="20"/>
          <w:szCs w:val="20"/>
        </w:rPr>
        <w:t>66.Затраты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299" name="Рисунок 1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Рисунок 152" descr="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27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323975" cy="266700"/>
            <wp:effectExtent l="0" t="0" r="0" b="0"/>
            <wp:docPr id="300" name="Рисунок 1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Рисунок 151" descr="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71475" cy="266700"/>
            <wp:effectExtent l="0" t="0" r="0" b="0"/>
            <wp:docPr id="301" name="Рисунок 1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Рисунок 150" descr="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302" name="Рисунок 1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Рисунок 149" descr="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>
      <w:pPr>
        <w:pStyle w:val="Normal"/>
        <w:jc w:val="both"/>
        <w:rPr>
          <w:sz w:val="20"/>
          <w:szCs w:val="20"/>
        </w:rPr>
      </w:pPr>
      <w:bookmarkStart w:id="128" w:name="sub_11067"/>
      <w:r>
        <w:rPr>
          <w:sz w:val="20"/>
          <w:szCs w:val="20"/>
        </w:rPr>
        <w:t>67.Затраты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303" name="Рисунок 1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Рисунок 148" descr="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2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362075" cy="266700"/>
            <wp:effectExtent l="0" t="0" r="0" b="0"/>
            <wp:docPr id="304" name="Рисунок 1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Рисунок 147" descr="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305" name="Рисунок 1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Рисунок 146" descr="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306" name="Рисунок 1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Рисунок 145" descr="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>
      <w:pPr>
        <w:pStyle w:val="Normal"/>
        <w:jc w:val="both"/>
        <w:rPr>
          <w:sz w:val="20"/>
          <w:szCs w:val="20"/>
        </w:rPr>
      </w:pPr>
      <w:bookmarkStart w:id="129" w:name="sub_11068"/>
      <w:r>
        <w:rPr>
          <w:sz w:val="20"/>
          <w:szCs w:val="20"/>
        </w:rPr>
        <w:t>68.Затраты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307" name="Рисунок 1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Рисунок 144" descr="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), определяются по формуле:</w:t>
      </w:r>
      <w:bookmarkEnd w:id="129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190625" cy="266700"/>
            <wp:effectExtent l="0" t="0" r="0" b="0"/>
            <wp:docPr id="308" name="Рисунок 1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Рисунок 143" descr="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09" name="Рисунок 1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Рисунок 142" descr="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площадь административных помещений, для отопления которых используется индивидуальный тепловой пункт;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310" name="Рисунок 1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Рисунок 141" descr="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>
      <w:pPr>
        <w:pStyle w:val="Normal"/>
        <w:jc w:val="both"/>
        <w:rPr>
          <w:sz w:val="20"/>
          <w:szCs w:val="20"/>
        </w:rPr>
      </w:pPr>
      <w:bookmarkStart w:id="130" w:name="sub_11069"/>
      <w:r>
        <w:rPr>
          <w:sz w:val="20"/>
          <w:szCs w:val="20"/>
        </w:rPr>
        <w:t>69.Затраты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311" name="Рисунок 1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Рисунок 140" descr="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30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609725" cy="685800"/>
            <wp:effectExtent l="0" t="0" r="0" b="0"/>
            <wp:docPr id="312" name="Рисунок 1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Рисунок 139" descr="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13" name="Рисунок 1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Рисунок 138" descr="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71475" cy="266700"/>
            <wp:effectExtent l="0" t="0" r="0" b="0"/>
            <wp:docPr id="314" name="Рисунок 1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Рисунок 137" descr="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i-го оборудования.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70.Затраты на техническое обслуживание и ремонт транспортных средств </w:t>
      </w:r>
      <w:r>
        <w:rPr>
          <w:sz w:val="20"/>
          <w:szCs w:val="20"/>
        </w:rPr>
        <w:drawing>
          <wp:inline distT="0" distB="0" distL="0" distR="0">
            <wp:extent cx="600075" cy="295275"/>
            <wp:effectExtent l="0" t="0" r="0" b="0"/>
            <wp:docPr id="315" name="Рисунок 1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Рисунок 136" descr="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определяются по формуле:</w:t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866900" cy="581025"/>
            <wp:effectExtent l="0" t="0" r="0" b="0"/>
            <wp:docPr id="316" name="Рисунок 1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Рисунок 135" descr="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57200" cy="266700"/>
            <wp:effectExtent l="0" t="0" r="0" b="0"/>
            <wp:docPr id="317" name="Рисунок 1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Рисунок 134" descr="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i-го транспортного средства;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47675" cy="266700"/>
            <wp:effectExtent l="0" t="0" r="0" b="0"/>
            <wp:docPr id="318" name="Рисунок 1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Рисунок 133" descr="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>
      <w:pPr>
        <w:pStyle w:val="Normal"/>
        <w:jc w:val="both"/>
        <w:rPr>
          <w:sz w:val="20"/>
          <w:szCs w:val="20"/>
        </w:rPr>
      </w:pPr>
      <w:bookmarkStart w:id="131" w:name="sub_11071"/>
      <w:bookmarkEnd w:id="131"/>
      <w:r>
        <w:rPr>
          <w:sz w:val="20"/>
          <w:szCs w:val="20"/>
        </w:rPr>
        <w:t>71.Затраты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>
      <w:pPr>
        <w:pStyle w:val="Normal"/>
        <w:jc w:val="both"/>
        <w:rPr>
          <w:sz w:val="20"/>
          <w:szCs w:val="20"/>
        </w:rPr>
      </w:pPr>
      <w:bookmarkStart w:id="132" w:name="sub_11072"/>
      <w:bookmarkStart w:id="133" w:name="sub_110711"/>
      <w:bookmarkEnd w:id="133"/>
      <w:r>
        <w:rPr>
          <w:sz w:val="20"/>
          <w:szCs w:val="20"/>
        </w:rPr>
        <w:t>72.Затраты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319" name="Рисунок 1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Рисунок 132" descr="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32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62325" cy="266700"/>
            <wp:effectExtent l="0" t="0" r="0" b="0"/>
            <wp:docPr id="320" name="Рисунок 1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Рисунок 131" descr="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21" name="Рисунок 1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Рисунок 130" descr="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техническое обслуживание и регламентно-профилактический ремонт дизельных генераторных установок;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22" name="Рисунок 1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129" descr="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техническое обслуживание и регламентно-профилактический ремонт системы газового пожаротушения;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323" name="Рисунок 1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Рисунок 128" descr="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техническое обслуживание и регламентно-профилактический ремонт систем кондиционирования и вентиляции;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24" name="Рисунок 1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Рисунок 127" descr="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техническое обслуживание и регламентно-профилактический ремонт систем пожарной сигнализации;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325" name="Рисунок 1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Рисунок 126" descr="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техническое обслуживание и регламентно-профилактический ремонт систем контроля и управления доступом;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326" name="Рисунок 1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Рисунок 125" descr="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техническое обслуживание и регламентно-профилактический ремонт систем автоматического диспетчерского управления;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27" name="Рисунок 1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Рисунок 124" descr="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техническое обслуживание и регламентно-профилактический ремонт систем видеонаблюдения.</w:t>
      </w:r>
    </w:p>
    <w:p>
      <w:pPr>
        <w:pStyle w:val="Normal"/>
        <w:jc w:val="both"/>
        <w:rPr>
          <w:sz w:val="20"/>
          <w:szCs w:val="20"/>
        </w:rPr>
      </w:pPr>
      <w:bookmarkStart w:id="134" w:name="sub_11073"/>
      <w:r>
        <w:rPr>
          <w:sz w:val="20"/>
          <w:szCs w:val="20"/>
        </w:rPr>
        <w:t>73.Затраты на техническое обслуживание и регламентно-профилактический ремонт дизельных генераторных установок (</w:t>
      </w: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28" name="Рисунок 1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Рисунок 123" descr="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34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628775" cy="685800"/>
            <wp:effectExtent l="0" t="0" r="0" b="0"/>
            <wp:docPr id="329" name="Рисунок 1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Рисунок 122" descr="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71475" cy="266700"/>
            <wp:effectExtent l="0" t="0" r="0" b="0"/>
            <wp:docPr id="330" name="Рисунок 1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Рисунок 121" descr="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i-х дизельных генераторных установок;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71475" cy="266700"/>
            <wp:effectExtent l="0" t="0" r="0" b="0"/>
            <wp:docPr id="331" name="Рисунок 1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Рисунок 120" descr="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регламентно-профилактического ремонта 1 i-й дизельной генераторной установки в год.</w:t>
      </w:r>
    </w:p>
    <w:p>
      <w:pPr>
        <w:pStyle w:val="Normal"/>
        <w:jc w:val="both"/>
        <w:rPr>
          <w:sz w:val="20"/>
          <w:szCs w:val="20"/>
        </w:rPr>
      </w:pPr>
      <w:bookmarkStart w:id="135" w:name="sub_11074"/>
      <w:r>
        <w:rPr>
          <w:sz w:val="20"/>
          <w:szCs w:val="20"/>
        </w:rPr>
        <w:t>74.Затраты на техническое обслуживание и регламентно-профилактический ремонт системы газового пожаротушения (</w:t>
      </w: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32" name="Рисунок 1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Рисунок 119" descr="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35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628775" cy="685800"/>
            <wp:effectExtent l="0" t="0" r="0" b="0"/>
            <wp:docPr id="333" name="Рисунок 1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Рисунок 118" descr="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71475" cy="266700"/>
            <wp:effectExtent l="0" t="0" r="0" b="0"/>
            <wp:docPr id="334" name="Рисунок 1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Рисунок 117" descr="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i-х датчиков системы газового пожаротушения;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71475" cy="266700"/>
            <wp:effectExtent l="0" t="0" r="0" b="0"/>
            <wp:docPr id="335" name="Рисунок 1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Рисунок 116" descr="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регламентно-профилактического ремонта 1 i-го датчика системы газового пожаротушения в год.</w:t>
      </w:r>
    </w:p>
    <w:p>
      <w:pPr>
        <w:pStyle w:val="Normal"/>
        <w:jc w:val="both"/>
        <w:rPr>
          <w:sz w:val="20"/>
          <w:szCs w:val="20"/>
        </w:rPr>
      </w:pPr>
      <w:bookmarkStart w:id="136" w:name="sub_11075"/>
      <w:r>
        <w:rPr>
          <w:sz w:val="20"/>
          <w:szCs w:val="20"/>
        </w:rPr>
        <w:t>75.Затраты на техническое обслуживание и регламентно-профилактический ремонт систем кондиционирования и вентиляции (</w:t>
      </w: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336" name="Рисунок 1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Рисунок 115" descr="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3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800225" cy="685800"/>
            <wp:effectExtent l="0" t="0" r="0" b="0"/>
            <wp:docPr id="337" name="Рисунок 1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Рисунок 114" descr="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28625" cy="266700"/>
            <wp:effectExtent l="0" t="0" r="0" b="0"/>
            <wp:docPr id="338" name="Рисунок 1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Рисунок 113" descr="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i-х установок кондиционирования и элементов систем вентиляции;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28625" cy="266700"/>
            <wp:effectExtent l="0" t="0" r="0" b="0"/>
            <wp:docPr id="339" name="Рисунок 1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Рисунок 112" descr="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>
      <w:pPr>
        <w:pStyle w:val="Normal"/>
        <w:jc w:val="both"/>
        <w:rPr>
          <w:sz w:val="20"/>
          <w:szCs w:val="20"/>
        </w:rPr>
      </w:pPr>
      <w:bookmarkStart w:id="137" w:name="sub_11076"/>
      <w:r>
        <w:rPr>
          <w:sz w:val="20"/>
          <w:szCs w:val="20"/>
        </w:rPr>
        <w:t>76.Затраты на техническое обслуживание и регламентно-профилактический ремонт систем пожарной сигнализации (</w:t>
      </w: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40" name="Рисунок 1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Рисунок 111" descr="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37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628775" cy="685800"/>
            <wp:effectExtent l="0" t="0" r="0" b="0"/>
            <wp:docPr id="341" name="Рисунок 1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Рисунок 110" descr="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71475" cy="266700"/>
            <wp:effectExtent l="0" t="0" r="0" b="0"/>
            <wp:docPr id="342" name="Рисунок 1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Рисунок 109" descr="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i-х извещателей пожарной сигнализации;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71475" cy="266700"/>
            <wp:effectExtent l="0" t="0" r="0" b="0"/>
            <wp:docPr id="343" name="Рисунок 1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Рисунок 108" descr="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регламентно-профилактического ремонта 1 i-го извещателя в год.</w:t>
      </w:r>
    </w:p>
    <w:p>
      <w:pPr>
        <w:pStyle w:val="Normal"/>
        <w:jc w:val="both"/>
        <w:rPr>
          <w:sz w:val="20"/>
          <w:szCs w:val="20"/>
        </w:rPr>
      </w:pPr>
      <w:bookmarkStart w:id="138" w:name="sub_11077"/>
      <w:r>
        <w:rPr>
          <w:sz w:val="20"/>
          <w:szCs w:val="20"/>
        </w:rPr>
        <w:t>77.Затраты на техническое обслуживание и регламентно-профилактический ремонт систем контроля и управления доступом (</w:t>
      </w: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344" name="Рисунок 1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Рисунок 107" descr="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3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800225" cy="685800"/>
            <wp:effectExtent l="0" t="0" r="0" b="0"/>
            <wp:docPr id="345" name="Рисунок 1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Рисунок 106" descr="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28625" cy="266700"/>
            <wp:effectExtent l="0" t="0" r="0" b="0"/>
            <wp:docPr id="346" name="Рисунок 1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Рисунок 105" descr="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i-х устройств в составе систем контроля и управления доступом;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28625" cy="266700"/>
            <wp:effectExtent l="0" t="0" r="0" b="0"/>
            <wp:docPr id="347" name="Рисунок 10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Рисунок 104" descr="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текущего ремонта 1 i-го устройства в составе систем контроля и управления доступом в год.</w:t>
      </w:r>
    </w:p>
    <w:p>
      <w:pPr>
        <w:pStyle w:val="Normal"/>
        <w:jc w:val="both"/>
        <w:rPr>
          <w:sz w:val="20"/>
          <w:szCs w:val="20"/>
        </w:rPr>
      </w:pPr>
      <w:bookmarkStart w:id="139" w:name="sub_11078"/>
      <w:r>
        <w:rPr>
          <w:sz w:val="20"/>
          <w:szCs w:val="20"/>
        </w:rPr>
        <w:t>78.Затраты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348" name="Рисунок 1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Рисунок 103" descr="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39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819275" cy="685800"/>
            <wp:effectExtent l="0" t="0" r="0" b="0"/>
            <wp:docPr id="349" name="Рисунок 1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Рисунок 102" descr="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38150" cy="266700"/>
            <wp:effectExtent l="0" t="0" r="0" b="0"/>
            <wp:docPr id="350" name="Рисунок 1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Рисунок 101" descr="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обслуживаемых i-х устройств в составе систем автоматического диспетчерского управления;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38150" cy="266700"/>
            <wp:effectExtent l="0" t="0" r="0" b="0"/>
            <wp:docPr id="351" name="Рисунок 1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Рисунок 100" descr="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>
      <w:pPr>
        <w:pStyle w:val="Normal"/>
        <w:jc w:val="both"/>
        <w:rPr>
          <w:sz w:val="20"/>
          <w:szCs w:val="20"/>
        </w:rPr>
      </w:pPr>
      <w:bookmarkStart w:id="140" w:name="sub_11079"/>
      <w:r>
        <w:rPr>
          <w:sz w:val="20"/>
          <w:szCs w:val="20"/>
        </w:rPr>
        <w:t>79.Затраты на техническое обслуживание и регламентно-профилактический ремонт систем видеонаблюдения (</w:t>
      </w: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52" name="Рисунок 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Рисунок 99" descr="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40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609725" cy="685800"/>
            <wp:effectExtent l="0" t="0" r="0" b="0"/>
            <wp:docPr id="353" name="Рисунок 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Рисунок 98" descr="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54" name="Рисунок 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Рисунок 97" descr="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обслуживаемых i-х устройств в составе систем видеонаблюдения;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55" name="Рисунок 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Рисунок 96" descr="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технического обслуживания и регламентно-профилактического ремонта 1 i-го устройства в составе систем видеонаблюдения в год.</w:t>
      </w:r>
    </w:p>
    <w:p>
      <w:pPr>
        <w:pStyle w:val="Normal"/>
        <w:jc w:val="both"/>
        <w:rPr>
          <w:sz w:val="20"/>
          <w:szCs w:val="20"/>
        </w:rPr>
      </w:pPr>
      <w:bookmarkStart w:id="141" w:name="sub_11080"/>
      <w:r>
        <w:rPr>
          <w:sz w:val="20"/>
          <w:szCs w:val="20"/>
        </w:rPr>
        <w:t>80.Затраты на оплату услуг внештатных сотрудников (</w:t>
      </w: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356" name="Рисунок 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Рисунок 95" descr="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41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819400" cy="685800"/>
            <wp:effectExtent l="0" t="0" r="0" b="0"/>
            <wp:docPr id="357" name="Рисунок 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Рисунок 94" descr="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504825" cy="266700"/>
            <wp:effectExtent l="0" t="0" r="0" b="0"/>
            <wp:docPr id="358" name="Рисунок 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Рисунок 93" descr="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планируемое количество месяцев работы внештатного сотрудника в g-й должности;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47675" cy="266700"/>
            <wp:effectExtent l="0" t="0" r="0" b="0"/>
            <wp:docPr id="359" name="Рисунок 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Рисунок 92" descr="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стоимость 1 месяца работы внештатного сотрудника в g-й должности;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360" name="Рисунок 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91" descr="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процентная ставка страховых взносов в государственные внебюджетные фонды.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>
      <w:pPr>
        <w:pStyle w:val="1"/>
        <w:jc w:val="both"/>
        <w:rPr>
          <w:sz w:val="20"/>
          <w:szCs w:val="20"/>
        </w:rPr>
      </w:pPr>
      <w:bookmarkStart w:id="142" w:name="sub_110207"/>
      <w:r>
        <w:rPr>
          <w:rFonts w:cs="Times New Roman" w:ascii="Times New Roman" w:hAnsi="Times New Roman"/>
          <w:color w:val="auto"/>
          <w:sz w:val="20"/>
          <w:szCs w:val="20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142"/>
    </w:p>
    <w:p>
      <w:pPr>
        <w:pStyle w:val="Normal"/>
        <w:jc w:val="both"/>
        <w:rPr>
          <w:sz w:val="20"/>
          <w:szCs w:val="20"/>
        </w:rPr>
      </w:pPr>
      <w:bookmarkStart w:id="143" w:name="sub_11081"/>
      <w:r>
        <w:rPr>
          <w:sz w:val="20"/>
          <w:szCs w:val="20"/>
        </w:rPr>
        <w:t>81.Затраты на оплату типографских работ и услуг, включая приобретение периодических печатных изданий (</w:t>
      </w:r>
      <w:r>
        <w:rPr>
          <w:sz w:val="20"/>
          <w:szCs w:val="20"/>
        </w:rPr>
        <w:drawing>
          <wp:inline distT="0" distB="0" distL="0" distR="0">
            <wp:extent cx="200025" cy="266700"/>
            <wp:effectExtent l="0" t="0" r="0" b="0"/>
            <wp:docPr id="361" name="Рисунок 9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Рисунок 90" descr="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), определяются по формуле:</w:t>
      </w:r>
      <w:bookmarkEnd w:id="143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885825" cy="266700"/>
            <wp:effectExtent l="0" t="0" r="0" b="0"/>
            <wp:docPr id="362" name="Рисунок 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Рисунок 89" descr="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19075" cy="266700"/>
            <wp:effectExtent l="0" t="0" r="0" b="0"/>
            <wp:docPr id="363" name="Рисунок 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Рисунок 88" descr="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спецжурналов;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364" name="Рисунок 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Рисунок 87" descr="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81.1.Затраты на оплату услуг по предоставлению покопийной печати (З</w:t>
      </w:r>
      <w:r>
        <w:rPr>
          <w:sz w:val="20"/>
          <w:szCs w:val="20"/>
          <w:vertAlign w:val="subscript"/>
        </w:rPr>
        <w:t> пп</w:t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600200" cy="581025"/>
            <wp:effectExtent l="0" t="0" r="0" b="0"/>
            <wp:docPr id="365" name="Рисунок 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Рисунок 86" descr="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 </w:t>
      </w:r>
      <w:r>
        <w:rPr>
          <w:sz w:val="20"/>
          <w:szCs w:val="20"/>
          <w:vertAlign w:val="subscript"/>
        </w:rPr>
        <w:t>i пп</w:t>
      </w:r>
      <w:r>
        <w:rPr>
          <w:sz w:val="20"/>
          <w:szCs w:val="20"/>
        </w:rPr>
        <w:t xml:space="preserve"> - цена услуги покопийной печати 1 страницы i-го типа в соответствии с нормативами муниципальных государственных органов;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 </w:t>
      </w:r>
      <w:r>
        <w:rPr>
          <w:sz w:val="20"/>
          <w:szCs w:val="20"/>
          <w:vertAlign w:val="subscript"/>
        </w:rPr>
        <w:t>i пп</w:t>
      </w:r>
      <w:r>
        <w:rPr>
          <w:sz w:val="20"/>
          <w:szCs w:val="20"/>
        </w:rPr>
        <w:t xml:space="preserve"> - количество отпечатанных страниц i-го типа.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82.Затраты на приобретение спецжурналов и бланков строгой отчетности </w:t>
      </w:r>
      <w:r>
        <w:rPr>
          <w:sz w:val="20"/>
          <w:szCs w:val="20"/>
        </w:rPr>
        <w:drawing>
          <wp:inline distT="0" distB="0" distL="0" distR="0">
            <wp:extent cx="514350" cy="295275"/>
            <wp:effectExtent l="0" t="0" r="0" b="0"/>
            <wp:docPr id="366" name="Рисунок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Рисунок 85" descr="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352675" cy="581025"/>
            <wp:effectExtent l="0" t="0" r="0" b="0"/>
            <wp:docPr id="367" name="Рисунок 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Рисунок 84" descr="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368" name="Рисунок 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Рисунок 83" descr="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приобретаемых i-х спецжурналов;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69" name="Рисунок 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Рисунок 82" descr="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i-го спецжурнала;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70" name="Рисунок 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Рисунок 81" descr="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приобретаемых бланков строгой отчетности;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371" name="Рисунок 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Рисунок 80" descr="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бланка строгой отчетности.</w:t>
      </w:r>
    </w:p>
    <w:p>
      <w:pPr>
        <w:pStyle w:val="Normal"/>
        <w:jc w:val="both"/>
        <w:rPr>
          <w:sz w:val="20"/>
          <w:szCs w:val="20"/>
        </w:rPr>
      </w:pPr>
      <w:bookmarkStart w:id="144" w:name="sub_11083"/>
      <w:bookmarkEnd w:id="144"/>
      <w:r>
        <w:rPr>
          <w:sz w:val="20"/>
          <w:szCs w:val="20"/>
        </w:rPr>
        <w:t>83.Затраты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372" name="Рисунок 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Рисунок 79" descr="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), определяются по фактическим затратам в отчетном финансовом году.</w:t>
      </w:r>
    </w:p>
    <w:p>
      <w:pPr>
        <w:pStyle w:val="Normal"/>
        <w:jc w:val="both"/>
        <w:rPr>
          <w:sz w:val="20"/>
          <w:szCs w:val="20"/>
        </w:rPr>
      </w:pPr>
      <w:bookmarkStart w:id="145" w:name="sub_11084"/>
      <w:bookmarkStart w:id="146" w:name="sub_110831"/>
      <w:bookmarkEnd w:id="146"/>
      <w:r>
        <w:rPr>
          <w:sz w:val="20"/>
          <w:szCs w:val="20"/>
        </w:rPr>
        <w:t>84.Затраты на оплату услуг внештатных сотрудников (</w:t>
      </w: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373" name="Рисунок 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Рисунок 78" descr="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45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771775" cy="685800"/>
            <wp:effectExtent l="0" t="0" r="0" b="0"/>
            <wp:docPr id="374" name="Рисунок 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Рисунок 77" descr="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95300" cy="266700"/>
            <wp:effectExtent l="0" t="0" r="0" b="0"/>
            <wp:docPr id="375" name="Рисунок 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Рисунок 76" descr="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планируемое количество месяцев работы внештатного сотрудника в j-й должности;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38150" cy="266700"/>
            <wp:effectExtent l="0" t="0" r="0" b="0"/>
            <wp:docPr id="376" name="Рисунок 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Рисунок 75" descr="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месяца работы внештатного сотрудника в j-й должности;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377" name="Рисунок 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Рисунок 74" descr="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процентная ставка страховых взносов в государственные внебюджетные фонды.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>
      <w:pPr>
        <w:pStyle w:val="Normal"/>
        <w:jc w:val="both"/>
        <w:rPr>
          <w:sz w:val="20"/>
          <w:szCs w:val="20"/>
        </w:rPr>
      </w:pPr>
      <w:bookmarkStart w:id="147" w:name="sub_11085"/>
      <w:r>
        <w:rPr>
          <w:sz w:val="20"/>
          <w:szCs w:val="20"/>
        </w:rPr>
        <w:t>85.Затраты на проведение предрейсового и послерейсового осмотра водителей транспортных средств (</w:t>
      </w: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378" name="Рисунок 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Рисунок 73" descr="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47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781175" cy="542925"/>
            <wp:effectExtent l="0" t="0" r="0" b="0"/>
            <wp:docPr id="379" name="Рисунок 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Рисунок 72" descr="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380" name="Рисунок 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Рисунок 71" descr="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водителей;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381" name="Рисунок 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Рисунок 70" descr="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проведения 1 предрейсового и послерейсового осмотра;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82" name="Рисунок 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Рисунок 69" descr="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рабочих дней в году;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>
      <w:pPr>
        <w:pStyle w:val="Normal"/>
        <w:jc w:val="both"/>
        <w:rPr>
          <w:sz w:val="20"/>
          <w:szCs w:val="20"/>
        </w:rPr>
      </w:pPr>
      <w:bookmarkStart w:id="148" w:name="sub_11087"/>
      <w:r>
        <w:rPr>
          <w:sz w:val="20"/>
          <w:szCs w:val="20"/>
        </w:rPr>
        <w:t>87.Затраты на проведение диспансеризации работников (</w:t>
      </w: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383" name="Рисунок 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Рисунок 68" descr="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4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390650" cy="266700"/>
            <wp:effectExtent l="0" t="0" r="0" b="0"/>
            <wp:docPr id="384" name="Рисунок 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Рисунок 67" descr="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385" name="Рисунок 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Рисунок 66" descr="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численность работников, подлежащих диспансеризации;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386" name="Рисунок 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Рисунок 65" descr="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проведения диспансеризации в расчете на 1 работника.</w:t>
      </w:r>
    </w:p>
    <w:p>
      <w:pPr>
        <w:pStyle w:val="Normal"/>
        <w:jc w:val="both"/>
        <w:rPr>
          <w:sz w:val="20"/>
          <w:szCs w:val="20"/>
        </w:rPr>
      </w:pPr>
      <w:bookmarkStart w:id="149" w:name="sub_11088"/>
      <w:r>
        <w:rPr>
          <w:sz w:val="20"/>
          <w:szCs w:val="20"/>
        </w:rPr>
        <w:t>88.Затраты на оплату работ по монтажу (установке), дооборудованию и наладке оборудования (</w:t>
      </w: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387" name="Рисунок 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Рисунок 64" descr="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49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809750" cy="685800"/>
            <wp:effectExtent l="0" t="0" r="0" b="0"/>
            <wp:docPr id="388" name="Рисунок 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Рисунок 63" descr="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38150" cy="266700"/>
            <wp:effectExtent l="0" t="0" r="0" b="0"/>
            <wp:docPr id="389" name="Рисунок 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Рисунок 62" descr="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g-го оборудования, подлежащего монтажу (установке), дооборудованию и наладке;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28625" cy="266700"/>
            <wp:effectExtent l="0" t="0" r="0" b="0"/>
            <wp:docPr id="390" name="Рисунок 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Рисунок 61" descr="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монтажа (установки), дооборудования и наладки g-го оборудования.</w:t>
      </w:r>
    </w:p>
    <w:p>
      <w:pPr>
        <w:pStyle w:val="Normal"/>
        <w:jc w:val="both"/>
        <w:rPr>
          <w:sz w:val="20"/>
          <w:szCs w:val="20"/>
        </w:rPr>
      </w:pPr>
      <w:bookmarkStart w:id="150" w:name="sub_11089"/>
      <w:r>
        <w:rPr>
          <w:sz w:val="20"/>
          <w:szCs w:val="20"/>
        </w:rPr>
        <w:t>89.Затраты на оплату услуг вневедомственной охраны определяются по фактическим затратам в отчетном финансовом году.</w:t>
      </w:r>
      <w:bookmarkEnd w:id="150"/>
    </w:p>
    <w:p>
      <w:pPr>
        <w:pStyle w:val="Normal"/>
        <w:jc w:val="both"/>
        <w:rPr/>
      </w:pPr>
      <w:r>
        <w:rPr>
          <w:sz w:val="20"/>
          <w:szCs w:val="20"/>
        </w:rPr>
        <w:t xml:space="preserve">90.Затраты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</w:t>
      </w:r>
      <w:hyperlink r:id="rId405">
        <w:r>
          <w:rPr>
            <w:color w:val="auto"/>
            <w:sz w:val="20"/>
            <w:szCs w:val="20"/>
          </w:rPr>
          <w:t>порядком</w:t>
        </w:r>
      </w:hyperlink>
      <w:r>
        <w:rPr>
          <w:sz w:val="20"/>
          <w:szCs w:val="20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406">
        <w:r>
          <w:rPr>
            <w:color w:val="auto"/>
            <w:sz w:val="20"/>
            <w:szCs w:val="20"/>
          </w:rPr>
          <w:t>статьей 8</w:t>
        </w:r>
      </w:hyperlink>
      <w:r>
        <w:rPr>
          <w:sz w:val="20"/>
          <w:szCs w:val="20"/>
        </w:rPr>
        <w:t xml:space="preserve"> Федерального закона "Об обязательном страховании гражданской ответственности владельцев транспортных средств".</w:t>
      </w:r>
    </w:p>
    <w:p>
      <w:pPr>
        <w:pStyle w:val="Style28"/>
        <w:rPr>
          <w:rFonts w:ascii="Times New Roman" w:hAnsi="Times New Roman" w:cs="Times New Roman"/>
          <w:color w:val="auto"/>
          <w:sz w:val="20"/>
          <w:szCs w:val="20"/>
          <w:shd w:fill="F0F0F0" w:val="clear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0F0F0" w:val="clear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91.Затраты на оплату труда независимых экспертов (</w:t>
      </w: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391" name="Рисунок 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Рисунок 60" descr="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bookmarkStart w:id="151" w:name="sub_110912"/>
      <w:r>
        <w:rPr>
          <w:sz w:val="20"/>
          <w:szCs w:val="20"/>
        </w:rPr>
        <w:drawing>
          <wp:inline distT="0" distB="0" distL="0" distR="0">
            <wp:extent cx="2133600" cy="295275"/>
            <wp:effectExtent l="0" t="0" r="0" b="0"/>
            <wp:docPr id="392" name="Рисунок 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Рисунок 59" descr="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  <w:bookmarkEnd w:id="151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bookmarkStart w:id="152" w:name="sub_110915"/>
      <w:bookmarkEnd w:id="152"/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393" name="Рисунок 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Рисунок 58" descr="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>
      <w:pPr>
        <w:pStyle w:val="Normal"/>
        <w:jc w:val="both"/>
        <w:rPr>
          <w:sz w:val="20"/>
          <w:szCs w:val="20"/>
        </w:rPr>
      </w:pPr>
      <w:bookmarkStart w:id="153" w:name="sub_110196"/>
      <w:bookmarkStart w:id="154" w:name="sub_1109151"/>
      <w:bookmarkEnd w:id="154"/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394" name="Рисунок 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Рисунок 57" descr="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  <w:bookmarkEnd w:id="153"/>
    </w:p>
    <w:p>
      <w:pPr>
        <w:pStyle w:val="Normal"/>
        <w:jc w:val="both"/>
        <w:rPr/>
      </w:pP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395" name="Рисунок 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Рисунок 56" descr="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ставка почасовой оплаты труда независимых экспертов, установленная </w:t>
      </w:r>
      <w:hyperlink r:id="rId412">
        <w:r>
          <w:rPr>
            <w:color w:val="auto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Правительства Российской Федерации от 12 августа 2005г.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396" name="Рисунок 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Рисунок 55" descr="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jc w:val="both"/>
        <w:rPr>
          <w:sz w:val="20"/>
          <w:szCs w:val="20"/>
        </w:rPr>
      </w:pPr>
      <w:bookmarkStart w:id="155" w:name="sub_110208"/>
      <w:r>
        <w:rPr>
          <w:rFonts w:cs="Times New Roman" w:ascii="Times New Roman" w:hAnsi="Times New Roman"/>
          <w:color w:val="auto"/>
          <w:sz w:val="20"/>
          <w:szCs w:val="20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bookmarkEnd w:id="155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bookmarkStart w:id="156" w:name="sub_11092"/>
      <w:r>
        <w:rPr>
          <w:sz w:val="20"/>
          <w:szCs w:val="20"/>
        </w:rPr>
        <w:t>92.Затраты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sz w:val="20"/>
          <w:szCs w:val="20"/>
        </w:rPr>
        <w:drawing>
          <wp:inline distT="0" distB="0" distL="0" distR="0">
            <wp:extent cx="314325" cy="323850"/>
            <wp:effectExtent l="0" t="0" r="0" b="0"/>
            <wp:docPr id="397" name="Рисунок 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Рисунок 54" descr="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), определяются по формуле:</w:t>
      </w:r>
      <w:bookmarkEnd w:id="15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543050" cy="323850"/>
            <wp:effectExtent l="0" t="0" r="0" b="0"/>
            <wp:docPr id="398" name="Рисунок 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Рисунок 53" descr="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399" name="Рисунок 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Рисунок 52" descr="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транспортных средств;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400" name="Рисунок 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Рисунок 51" descr="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мебели;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401" name="Рисунок 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Рисунок 50" descr="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систем кондиционирования.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93.Затраты на приобретение транспортных средств (</w:t>
      </w: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402" name="Рисунок 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Рисунок 49" descr="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bookmarkStart w:id="157" w:name="sub_11931"/>
      <w:r>
        <w:rPr>
          <w:sz w:val="20"/>
          <w:szCs w:val="20"/>
        </w:rPr>
        <w:drawing>
          <wp:inline distT="0" distB="0" distL="0" distR="0">
            <wp:extent cx="1543050" cy="685800"/>
            <wp:effectExtent l="0" t="0" r="0" b="0"/>
            <wp:docPr id="403" name="Рисунок 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Рисунок 48" descr="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  <w:bookmarkEnd w:id="157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bookmarkStart w:id="158" w:name="sub_110934"/>
      <w:bookmarkEnd w:id="158"/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404" name="Рисунок 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Рисунок 47" descr="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количество i-х транспортных средств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12000">
        <w:r>
          <w:rPr>
            <w:color w:val="auto"/>
            <w:sz w:val="20"/>
            <w:szCs w:val="20"/>
          </w:rPr>
          <w:t xml:space="preserve">приложением N 2 </w:t>
        </w:r>
      </w:hyperlink>
      <w:r>
        <w:rPr>
          <w:sz w:val="20"/>
          <w:szCs w:val="20"/>
        </w:rPr>
        <w:t>к настоящей методике;</w:t>
      </w:r>
    </w:p>
    <w:p>
      <w:pPr>
        <w:pStyle w:val="Normal"/>
        <w:jc w:val="both"/>
        <w:rPr/>
      </w:pPr>
      <w:bookmarkStart w:id="159" w:name="sub_110935"/>
      <w:bookmarkStart w:id="160" w:name="sub_1109341"/>
      <w:bookmarkEnd w:id="160"/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405" name="Рисунок 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Рисунок 46" descr="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цена приобретения i-го транспортного средства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государственных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12000">
        <w:r>
          <w:rPr>
            <w:color w:val="auto"/>
            <w:sz w:val="20"/>
            <w:szCs w:val="20"/>
          </w:rPr>
          <w:t xml:space="preserve">приложением N 2 </w:t>
        </w:r>
      </w:hyperlink>
      <w:r>
        <w:rPr>
          <w:sz w:val="20"/>
          <w:szCs w:val="20"/>
        </w:rPr>
        <w:t>к настоящей методике.</w:t>
      </w:r>
      <w:bookmarkEnd w:id="159"/>
    </w:p>
    <w:p>
      <w:pPr>
        <w:pStyle w:val="Style28"/>
        <w:rPr>
          <w:rFonts w:ascii="Times New Roman" w:hAnsi="Times New Roman" w:cs="Times New Roman"/>
          <w:color w:val="auto"/>
          <w:sz w:val="20"/>
          <w:szCs w:val="20"/>
          <w:shd w:fill="F0F0F0" w:val="clear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0F0F0" w:val="clear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94. Затраты на приобретение мебели (</w:t>
      </w:r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406" name="Рисунок 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Рисунок 45" descr="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bookmarkStart w:id="161" w:name="sub_11941"/>
      <w:r>
        <w:rPr>
          <w:sz w:val="20"/>
          <w:szCs w:val="20"/>
        </w:rPr>
        <w:drawing>
          <wp:inline distT="0" distB="0" distL="0" distR="0">
            <wp:extent cx="1924050" cy="685800"/>
            <wp:effectExtent l="0" t="0" r="0" b="0"/>
            <wp:docPr id="407" name="Рисунок 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Рисунок 44" descr="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  <w:bookmarkEnd w:id="161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bookmarkStart w:id="162" w:name="sub_110944"/>
      <w:r>
        <w:rPr>
          <w:sz w:val="20"/>
          <w:szCs w:val="20"/>
        </w:rPr>
        <w:drawing>
          <wp:inline distT="0" distB="0" distL="0" distR="0">
            <wp:extent cx="476250" cy="266700"/>
            <wp:effectExtent l="0" t="0" r="0" b="0"/>
            <wp:docPr id="408" name="Рисунок 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Рисунок 43" descr="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количество i-х предметов мебели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органов;</w:t>
      </w:r>
      <w:bookmarkEnd w:id="162"/>
    </w:p>
    <w:p>
      <w:pPr>
        <w:pStyle w:val="Normal"/>
        <w:jc w:val="both"/>
        <w:rPr/>
      </w:pPr>
      <w:r>
        <w:rPr>
          <w:sz w:val="20"/>
          <w:szCs w:val="20"/>
        </w:rPr>
        <w:drawing>
          <wp:inline distT="0" distB="0" distL="0" distR="0">
            <wp:extent cx="457200" cy="266700"/>
            <wp:effectExtent l="0" t="0" r="0" b="0"/>
            <wp:docPr id="409" name="Рисунок 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Рисунок 42" descr="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цена i-гo предмета мебели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95.Затраты на приобретение систем кондиционирования (</w:t>
      </w:r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410" name="Рисунок 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Рисунок 41" descr="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98"/>
        <w:jc w:val="both"/>
        <w:rPr>
          <w:sz w:val="24"/>
          <w:szCs w:val="24"/>
        </w:rPr>
      </w:pPr>
      <w:bookmarkStart w:id="163" w:name="sub_11951"/>
      <w:r>
        <w:rPr>
          <w:sz w:val="24"/>
          <w:szCs w:val="24"/>
        </w:rPr>
        <w:drawing>
          <wp:inline distT="0" distB="0" distL="0" distR="0">
            <wp:extent cx="1314450" cy="685800"/>
            <wp:effectExtent l="0" t="0" r="0" b="0"/>
            <wp:docPr id="411" name="Рисунок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Рисунок 40" descr="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  <w:bookmarkEnd w:id="163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bookmarkStart w:id="164" w:name="sub_110954"/>
      <w:r>
        <w:rPr>
          <w:sz w:val="20"/>
          <w:szCs w:val="20"/>
        </w:rPr>
        <w:drawing>
          <wp:inline distT="0" distB="0" distL="0" distR="0">
            <wp:extent cx="247650" cy="266700"/>
            <wp:effectExtent l="0" t="0" r="0" b="0"/>
            <wp:docPr id="412" name="Рисунок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Рисунок 39" descr="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i-х систем кондиционирования;</w:t>
      </w:r>
      <w:bookmarkEnd w:id="164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47650" cy="266700"/>
            <wp:effectExtent l="0" t="0" r="0" b="0"/>
            <wp:docPr id="413" name="Рисунок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Рисунок 38" descr="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1-й системы кондиционирования.</w:t>
      </w:r>
    </w:p>
    <w:p>
      <w:pPr>
        <w:pStyle w:val="1"/>
        <w:jc w:val="both"/>
        <w:rPr>
          <w:sz w:val="20"/>
          <w:szCs w:val="20"/>
        </w:rPr>
      </w:pPr>
      <w:bookmarkStart w:id="165" w:name="sub_110209"/>
      <w:r>
        <w:rPr>
          <w:rFonts w:cs="Times New Roman" w:ascii="Times New Roman" w:hAnsi="Times New Roman"/>
          <w:color w:val="auto"/>
          <w:sz w:val="20"/>
          <w:szCs w:val="20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bookmarkEnd w:id="165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96.Затраты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sz w:val="20"/>
          <w:szCs w:val="20"/>
        </w:rPr>
        <w:drawing>
          <wp:inline distT="0" distB="0" distL="0" distR="0">
            <wp:extent cx="314325" cy="323850"/>
            <wp:effectExtent l="0" t="0" r="0" b="0"/>
            <wp:docPr id="414" name="Рисунок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Рисунок 37" descr="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),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847975" cy="323850"/>
            <wp:effectExtent l="0" t="0" r="0" b="0"/>
            <wp:docPr id="415" name="Рисунок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Рисунок 36" descr="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bookmarkStart w:id="166" w:name="sub_110964"/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416" name="Рисунок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Рисунок 35" descr="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бланочной и иной типографской продукции;</w:t>
      </w:r>
      <w:bookmarkEnd w:id="16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417" name="Рисунок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Рисунок 34" descr="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канцелярских принадлежностей;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418" name="Рисунок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Рисунок 33" descr="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хозяйственных товаров и принадлежностей;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419" name="Рисунок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Рисунок 32" descr="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горюче-смазочных материалов;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420" name="Рисунок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Рисунок 31" descr="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запасных частей для транспортных средств;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421" name="Рисунок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Рисунок 30" descr="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затраты на приобретение материальных запасов для нужд гражданской обороны.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97.Затраты на приобретение бланочной продукции (</w:t>
      </w:r>
      <w:r>
        <w:rPr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422" name="Рисунок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Рисунок 29" descr="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505075" cy="685800"/>
            <wp:effectExtent l="0" t="0" r="0" b="0"/>
            <wp:docPr id="423" name="Рисунок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Рисунок 28" descr="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bookmarkStart w:id="167" w:name="sub_110974"/>
      <w:r>
        <w:rPr>
          <w:sz w:val="20"/>
          <w:szCs w:val="20"/>
        </w:rPr>
        <w:drawing>
          <wp:inline distT="0" distB="0" distL="0" distR="0">
            <wp:extent cx="257175" cy="266700"/>
            <wp:effectExtent l="0" t="0" r="0" b="0"/>
            <wp:docPr id="424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бланочной продукции;</w:t>
      </w:r>
      <w:bookmarkEnd w:id="167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247650" cy="266700"/>
            <wp:effectExtent l="0" t="0" r="0" b="0"/>
            <wp:docPr id="425" name="Рисунок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Рисунок 26" descr="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бланка по i-му тиражу;</w:t>
      </w:r>
    </w:p>
    <w:p>
      <w:pPr>
        <w:pStyle w:val="Normal"/>
        <w:jc w:val="both"/>
        <w:rPr>
          <w:sz w:val="20"/>
          <w:szCs w:val="20"/>
        </w:rPr>
      </w:pPr>
      <w:bookmarkStart w:id="168" w:name="sub_110976"/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426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прочей продукции, изготовляемой типографией;</w:t>
      </w:r>
      <w:bookmarkEnd w:id="168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42900" cy="266700"/>
            <wp:effectExtent l="0" t="0" r="0" b="0"/>
            <wp:docPr id="427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единицы прочей продукции, изготовляемой типографией, по j-му тиражу.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98.Затраты на приобретение канцелярских принадлежностей (</w:t>
      </w: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428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ind w:firstLine="698"/>
        <w:jc w:val="both"/>
        <w:rPr>
          <w:sz w:val="20"/>
          <w:szCs w:val="20"/>
        </w:rPr>
      </w:pPr>
      <w:bookmarkStart w:id="169" w:name="sub_11981"/>
      <w:r>
        <w:rPr>
          <w:sz w:val="20"/>
          <w:szCs w:val="20"/>
        </w:rPr>
        <w:drawing>
          <wp:inline distT="0" distB="0" distL="0" distR="0">
            <wp:extent cx="2247900" cy="685800"/>
            <wp:effectExtent l="0" t="0" r="0" b="0"/>
            <wp:docPr id="429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  <w:bookmarkEnd w:id="169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r>
        <w:rPr>
          <w:sz w:val="20"/>
          <w:szCs w:val="20"/>
        </w:rPr>
        <w:drawing>
          <wp:inline distT="0" distB="0" distL="0" distR="0">
            <wp:extent cx="457200" cy="266700"/>
            <wp:effectExtent l="0" t="0" r="0" b="0"/>
            <wp:docPr id="430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количество i-гo предмета канцелярских принадлежностей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 в расчете на основного работника;</w:t>
      </w:r>
    </w:p>
    <w:p>
      <w:pPr>
        <w:pStyle w:val="Normal"/>
        <w:jc w:val="both"/>
        <w:rPr/>
      </w:pPr>
      <w:bookmarkStart w:id="170" w:name="sub_110985"/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431" name="Рисунок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Рисунок 20" descr="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расчетная численность основных работников, определяемая в соответствии с </w:t>
      </w:r>
      <w:hyperlink r:id="rId449">
        <w:r>
          <w:rPr>
            <w:color w:val="auto"/>
            <w:sz w:val="20"/>
            <w:szCs w:val="20"/>
          </w:rPr>
          <w:t>пунктами 17 - 22</w:t>
        </w:r>
      </w:hyperlink>
      <w:r>
        <w:rPr>
          <w:sz w:val="20"/>
          <w:szCs w:val="20"/>
        </w:rPr>
        <w:t xml:space="preserve"> Общих правил определения нормативных затрат;</w:t>
      </w:r>
      <w:bookmarkEnd w:id="170"/>
    </w:p>
    <w:p>
      <w:pPr>
        <w:pStyle w:val="Normal"/>
        <w:jc w:val="both"/>
        <w:rPr/>
      </w:pPr>
      <w:r>
        <w:rPr>
          <w:sz w:val="20"/>
          <w:szCs w:val="20"/>
        </w:rPr>
        <w:drawing>
          <wp:inline distT="0" distB="0" distL="0" distR="0">
            <wp:extent cx="438150" cy="266700"/>
            <wp:effectExtent l="0" t="0" r="0" b="0"/>
            <wp:docPr id="432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цена i-гo предмета канцелярских принадлежностей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органов.</w:t>
      </w:r>
    </w:p>
    <w:p>
      <w:pPr>
        <w:pStyle w:val="Normal"/>
        <w:jc w:val="both"/>
        <w:rPr>
          <w:sz w:val="20"/>
          <w:szCs w:val="20"/>
        </w:rPr>
      </w:pPr>
      <w:bookmarkStart w:id="171" w:name="sub_11099"/>
      <w:r>
        <w:rPr>
          <w:sz w:val="20"/>
          <w:szCs w:val="20"/>
        </w:rPr>
        <w:t>99.Затраты на приобретение хозяйственных товаров и принадлежностей (</w:t>
      </w:r>
      <w:r>
        <w:rPr>
          <w:sz w:val="20"/>
          <w:szCs w:val="20"/>
        </w:rPr>
        <w:drawing>
          <wp:inline distT="0" distB="0" distL="0" distR="0">
            <wp:extent cx="276225" cy="266700"/>
            <wp:effectExtent l="0" t="0" r="0" b="0"/>
            <wp:docPr id="433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71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bookmarkStart w:id="172" w:name="sub_11991"/>
      <w:r>
        <w:rPr>
          <w:sz w:val="20"/>
          <w:szCs w:val="20"/>
        </w:rPr>
        <w:drawing>
          <wp:inline distT="0" distB="0" distL="0" distR="0">
            <wp:extent cx="1476375" cy="685800"/>
            <wp:effectExtent l="0" t="0" r="0" b="0"/>
            <wp:docPr id="434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  <w:bookmarkEnd w:id="172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435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цена i-й единицы хозяйственных товаров и принадлежностей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органов;</w:t>
      </w:r>
    </w:p>
    <w:p>
      <w:pPr>
        <w:pStyle w:val="Normal"/>
        <w:jc w:val="both"/>
        <w:rPr/>
      </w:pPr>
      <w:r>
        <w:rPr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436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количество i-гo хозяйственного товара и принадлежности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100.Затраты на приобретение горюче-смазочных материалов (</w:t>
      </w: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437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bookmarkStart w:id="173" w:name="sub_11111"/>
      <w:r>
        <w:rPr>
          <w:sz w:val="20"/>
          <w:szCs w:val="20"/>
        </w:rPr>
        <w:drawing>
          <wp:inline distT="0" distB="0" distL="0" distR="0">
            <wp:extent cx="2200275" cy="685800"/>
            <wp:effectExtent l="0" t="0" r="0" b="0"/>
            <wp:docPr id="438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  <w:bookmarkEnd w:id="173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r>
        <w:rPr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439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норма расхода топлива на 100 километров пробега i-го транспортного средства согласно </w:t>
      </w:r>
      <w:hyperlink r:id="rId458">
        <w:r>
          <w:rPr>
            <w:color w:val="auto"/>
            <w:sz w:val="20"/>
            <w:szCs w:val="20"/>
          </w:rPr>
          <w:t>методическим рекомендациям</w:t>
        </w:r>
      </w:hyperlink>
      <w:r>
        <w:rPr>
          <w:sz w:val="20"/>
          <w:szCs w:val="20"/>
        </w:rPr>
        <w:t xml:space="preserve"> "Нормы расхода топлив и смазочных материалов на автомобильном транспорте", предусмотренным приложением к </w:t>
      </w:r>
      <w:hyperlink r:id="rId459">
        <w:r>
          <w:rPr>
            <w:color w:val="auto"/>
            <w:sz w:val="20"/>
            <w:szCs w:val="20"/>
          </w:rPr>
          <w:t>распоряжению</w:t>
        </w:r>
      </w:hyperlink>
      <w:r>
        <w:rPr>
          <w:sz w:val="20"/>
          <w:szCs w:val="20"/>
        </w:rPr>
        <w:t xml:space="preserve"> Министерства транспорта Российской Федерации от 14 марта 2008г. N AM-23-p;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440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1 литра горюче-смазочного материала по i-му транспортному средству;</w:t>
      </w:r>
    </w:p>
    <w:p>
      <w:pPr>
        <w:pStyle w:val="Normal"/>
        <w:jc w:val="both"/>
        <w:rPr>
          <w:sz w:val="20"/>
          <w:szCs w:val="20"/>
        </w:rPr>
      </w:pPr>
      <w:bookmarkStart w:id="174" w:name="sub_111006"/>
      <w:r>
        <w:rPr>
          <w:sz w:val="20"/>
          <w:szCs w:val="20"/>
        </w:rPr>
        <w:drawing>
          <wp:inline distT="0" distB="0" distL="0" distR="0">
            <wp:extent cx="409575" cy="266700"/>
            <wp:effectExtent l="0" t="0" r="0" b="0"/>
            <wp:docPr id="441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километраж использования i-гo транспортного средства в очередном финансовом году.</w:t>
      </w:r>
      <w:bookmarkEnd w:id="174"/>
    </w:p>
    <w:p>
      <w:pPr>
        <w:pStyle w:val="Normal"/>
        <w:jc w:val="both"/>
        <w:rPr/>
      </w:pPr>
      <w:r>
        <w:rPr>
          <w:sz w:val="20"/>
          <w:szCs w:val="20"/>
        </w:rPr>
        <w:t xml:space="preserve">101.Затраты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12000">
        <w:r>
          <w:rPr>
            <w:color w:val="auto"/>
            <w:sz w:val="20"/>
            <w:szCs w:val="20"/>
          </w:rPr>
          <w:t xml:space="preserve">приложением N 2 </w:t>
        </w:r>
      </w:hyperlink>
      <w:r>
        <w:rPr>
          <w:sz w:val="20"/>
          <w:szCs w:val="20"/>
        </w:rPr>
        <w:t>к настоящей методике.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102.Затраты на приобретение материальных запасов для нужд гражданской обороны (</w:t>
      </w: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442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</w:p>
    <w:p>
      <w:pPr>
        <w:pStyle w:val="Normal"/>
        <w:ind w:firstLine="698"/>
        <w:jc w:val="both"/>
        <w:rPr>
          <w:sz w:val="20"/>
          <w:szCs w:val="20"/>
        </w:rPr>
      </w:pPr>
      <w:bookmarkStart w:id="175" w:name="sub_11121"/>
      <w:r>
        <w:rPr>
          <w:sz w:val="20"/>
          <w:szCs w:val="20"/>
        </w:rPr>
        <w:drawing>
          <wp:inline distT="0" distB="0" distL="0" distR="0">
            <wp:extent cx="2295525" cy="685800"/>
            <wp:effectExtent l="0" t="0" r="0" b="0"/>
            <wp:docPr id="443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  <w:bookmarkEnd w:id="175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/>
      </w:pPr>
      <w:r>
        <w:rPr>
          <w:sz w:val="20"/>
          <w:szCs w:val="20"/>
        </w:rPr>
        <w:drawing>
          <wp:inline distT="0" distB="0" distL="0" distR="0">
            <wp:extent cx="447675" cy="266700"/>
            <wp:effectExtent l="0" t="0" r="0" b="0"/>
            <wp:docPr id="444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цена i-й единицы материальных запасов для нужд гражданской обороны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органов;</w:t>
      </w:r>
    </w:p>
    <w:p>
      <w:pPr>
        <w:pStyle w:val="Normal"/>
        <w:jc w:val="both"/>
        <w:rPr/>
      </w:pPr>
      <w:r>
        <w:rPr>
          <w:sz w:val="20"/>
          <w:szCs w:val="20"/>
        </w:rPr>
        <w:drawing>
          <wp:inline distT="0" distB="0" distL="0" distR="0">
            <wp:extent cx="485775" cy="266700"/>
            <wp:effectExtent l="0" t="0" r="0" b="0"/>
            <wp:docPr id="44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количество i-гo материального запаса для нужд гражданской обороны из расчета на 1 работника в год в соответствии с </w:t>
      </w:r>
      <w:hyperlink w:anchor="sub_1005">
        <w:r>
          <w:rPr>
            <w:color w:val="auto"/>
            <w:sz w:val="20"/>
            <w:szCs w:val="20"/>
          </w:rPr>
          <w:t>нормативами</w:t>
        </w:r>
      </w:hyperlink>
      <w:r>
        <w:rPr>
          <w:sz w:val="20"/>
          <w:szCs w:val="20"/>
        </w:rPr>
        <w:t xml:space="preserve"> муниципальных органов;</w:t>
      </w:r>
    </w:p>
    <w:p>
      <w:pPr>
        <w:pStyle w:val="Normal"/>
        <w:jc w:val="both"/>
        <w:rPr/>
      </w:pPr>
      <w:bookmarkStart w:id="176" w:name="sub_111026"/>
      <w:r>
        <w:rPr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446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расчетная численность основных работников, определяемая в соответствии с </w:t>
      </w:r>
      <w:hyperlink r:id="rId467">
        <w:r>
          <w:rPr>
            <w:color w:val="auto"/>
            <w:sz w:val="20"/>
            <w:szCs w:val="20"/>
          </w:rPr>
          <w:t>пунктами 17 - 22</w:t>
        </w:r>
      </w:hyperlink>
      <w:r>
        <w:rPr>
          <w:sz w:val="20"/>
          <w:szCs w:val="20"/>
        </w:rPr>
        <w:t xml:space="preserve"> Общих правил определения нормативных затрат.</w:t>
      </w:r>
      <w:bookmarkEnd w:id="176"/>
    </w:p>
    <w:p>
      <w:pPr>
        <w:pStyle w:val="1"/>
        <w:jc w:val="both"/>
        <w:rPr>
          <w:sz w:val="20"/>
          <w:szCs w:val="20"/>
        </w:rPr>
      </w:pPr>
      <w:bookmarkStart w:id="177" w:name="sub_110300"/>
      <w:r>
        <w:rPr>
          <w:rFonts w:cs="Times New Roman" w:ascii="Times New Roman" w:hAnsi="Times New Roman"/>
          <w:color w:val="auto"/>
          <w:sz w:val="20"/>
          <w:szCs w:val="20"/>
        </w:rPr>
        <w:t>III. Затраты на капитальный ремонт муниципального имущества</w:t>
      </w:r>
      <w:bookmarkEnd w:id="177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103.Затраты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104.Затраты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>
      <w:pPr>
        <w:pStyle w:val="Normal"/>
        <w:jc w:val="both"/>
        <w:rPr/>
      </w:pPr>
      <w:bookmarkStart w:id="178" w:name="sub_11105"/>
      <w:bookmarkStart w:id="179" w:name="sub_111041"/>
      <w:bookmarkEnd w:id="179"/>
      <w:r>
        <w:rPr>
          <w:sz w:val="20"/>
          <w:szCs w:val="20"/>
        </w:rPr>
        <w:t xml:space="preserve">105.Затраты на разработку проектной документации определяются в соответствии со </w:t>
      </w:r>
      <w:hyperlink r:id="rId468">
        <w:r>
          <w:rPr>
            <w:color w:val="auto"/>
            <w:sz w:val="20"/>
            <w:szCs w:val="20"/>
          </w:rPr>
          <w:t>статьей 22</w:t>
        </w:r>
      </w:hyperlink>
      <w:r>
        <w:rPr>
          <w:sz w:val="20"/>
          <w:szCs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469">
        <w:r>
          <w:rPr>
            <w:color w:val="auto"/>
            <w:sz w:val="20"/>
            <w:szCs w:val="20"/>
          </w:rPr>
          <w:t>законодательством</w:t>
        </w:r>
      </w:hyperlink>
      <w:r>
        <w:rPr>
          <w:sz w:val="20"/>
          <w:szCs w:val="20"/>
        </w:rPr>
        <w:t xml:space="preserve"> Российской Федерации о градостроительной деятельности.</w:t>
      </w:r>
      <w:bookmarkEnd w:id="178"/>
    </w:p>
    <w:p>
      <w:pPr>
        <w:pStyle w:val="1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IV.Затраты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>
      <w:pPr>
        <w:pStyle w:val="Normal"/>
        <w:jc w:val="both"/>
        <w:rPr/>
      </w:pPr>
      <w:bookmarkStart w:id="180" w:name="sub_11106"/>
      <w:bookmarkEnd w:id="180"/>
      <w:r>
        <w:rPr>
          <w:sz w:val="20"/>
          <w:szCs w:val="20"/>
        </w:rPr>
        <w:t xml:space="preserve">106.Затраты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0">
        <w:r>
          <w:rPr>
            <w:color w:val="auto"/>
            <w:sz w:val="20"/>
            <w:szCs w:val="20"/>
          </w:rPr>
          <w:t>статьей 22</w:t>
        </w:r>
      </w:hyperlink>
      <w:r>
        <w:rPr>
          <w:sz w:val="20"/>
          <w:szCs w:val="20"/>
        </w:rPr>
        <w:t xml:space="preserve"> Федерального закона и с </w:t>
      </w:r>
      <w:hyperlink r:id="rId471">
        <w:r>
          <w:rPr>
            <w:color w:val="auto"/>
            <w:sz w:val="20"/>
            <w:szCs w:val="20"/>
          </w:rPr>
          <w:t>законодательством</w:t>
        </w:r>
      </w:hyperlink>
      <w:r>
        <w:rPr>
          <w:sz w:val="20"/>
          <w:szCs w:val="20"/>
        </w:rPr>
        <w:t xml:space="preserve"> Российской Федерации о градостроительной деятельности.</w:t>
      </w:r>
    </w:p>
    <w:p>
      <w:pPr>
        <w:pStyle w:val="Normal"/>
        <w:spacing w:lineRule="atLeast" w:line="0"/>
        <w:jc w:val="both"/>
        <w:rPr/>
      </w:pPr>
      <w:bookmarkStart w:id="181" w:name="sub_11107"/>
      <w:bookmarkStart w:id="182" w:name="sub_111061"/>
      <w:bookmarkEnd w:id="182"/>
      <w:r>
        <w:rPr>
          <w:sz w:val="20"/>
          <w:szCs w:val="20"/>
        </w:rPr>
        <w:t xml:space="preserve">107.Затраты на приобретение объектов недвижимого имущества определяются в соответствии со </w:t>
      </w:r>
      <w:hyperlink r:id="rId472">
        <w:r>
          <w:rPr>
            <w:color w:val="auto"/>
            <w:sz w:val="20"/>
            <w:szCs w:val="20"/>
          </w:rPr>
          <w:t>статьей 22</w:t>
        </w:r>
      </w:hyperlink>
      <w:r>
        <w:rPr>
          <w:sz w:val="20"/>
          <w:szCs w:val="20"/>
        </w:rPr>
        <w:t xml:space="preserve"> Федерального закона и с </w:t>
      </w:r>
      <w:hyperlink r:id="rId473">
        <w:r>
          <w:rPr>
            <w:color w:val="auto"/>
            <w:sz w:val="20"/>
            <w:szCs w:val="20"/>
          </w:rPr>
          <w:t>законодательством</w:t>
        </w:r>
      </w:hyperlink>
      <w:r>
        <w:rPr>
          <w:sz w:val="20"/>
          <w:szCs w:val="20"/>
        </w:rPr>
        <w:t xml:space="preserve"> Российской Федерации, регулирующим оценочную деятельность в Российской Федерации.</w:t>
      </w:r>
      <w:bookmarkEnd w:id="181"/>
    </w:p>
    <w:p>
      <w:pPr>
        <w:pStyle w:val="1"/>
        <w:spacing w:lineRule="atLeast" w:line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V. Затраты на дополнительное профессиональное образование работников</w:t>
      </w:r>
    </w:p>
    <w:p>
      <w:pPr>
        <w:pStyle w:val="Normal"/>
        <w:spacing w:lineRule="atLeast" w:line="0"/>
        <w:jc w:val="both"/>
        <w:rPr>
          <w:sz w:val="20"/>
          <w:szCs w:val="20"/>
        </w:rPr>
      </w:pPr>
      <w:bookmarkStart w:id="183" w:name="sub_11108"/>
      <w:r>
        <w:rPr>
          <w:sz w:val="20"/>
          <w:szCs w:val="20"/>
        </w:rPr>
        <w:t>108.Затраты на приобретение образовательных услуг по профессиональной переподготовке и повышению квалификации (</w:t>
      </w:r>
      <w:r>
        <w:rPr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447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 определяются по формуле:</w:t>
      </w:r>
      <w:bookmarkEnd w:id="183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685925" cy="685800"/>
            <wp:effectExtent l="0" t="0" r="0" b="0"/>
            <wp:docPr id="448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449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количество работников, направляемых на i-й вид дополнительного профессионального образования;</w:t>
      </w:r>
    </w:p>
    <w:p>
      <w:pPr>
        <w:sectPr>
          <w:headerReference w:type="default" r:id="rId478"/>
          <w:footerReference w:type="default" r:id="rId479"/>
          <w:type w:val="nextPage"/>
          <w:pgSz w:w="11906" w:h="16800"/>
          <w:pgMar w:left="1134" w:right="800" w:gutter="0" w:header="720" w:top="1440" w:footer="720" w:bottom="1440"/>
          <w:pgNumType w:fmt="decimal"/>
          <w:formProt w:val="false"/>
          <w:textDirection w:val="lrTb"/>
          <w:docGrid w:type="default" w:linePitch="100" w:charSpace="0"/>
        </w:sect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450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цена обучения одного работника по i-му виду дополнительного профессионального образования.</w:t>
      </w:r>
    </w:p>
    <w:p>
      <w:pPr>
        <w:pStyle w:val="Normal"/>
        <w:ind w:firstLine="698"/>
        <w:jc w:val="right"/>
        <w:rPr>
          <w:rStyle w:val="Style16"/>
          <w:rFonts w:eastAsia="" w:eastAsiaTheme="minorEastAsia"/>
          <w:b w:val="false"/>
          <w:b w:val="false"/>
          <w:bCs w:val="false"/>
        </w:rPr>
      </w:pPr>
      <w:r>
        <w:rPr>
          <w:rStyle w:val="Style16"/>
          <w:rFonts w:eastAsia="" w:eastAsiaTheme="minorEastAsia"/>
          <w:b w:val="false"/>
          <w:bCs w:val="false"/>
        </w:rPr>
        <w:t>ПРИЛОЖЕНИЕ N 1</w:t>
      </w:r>
    </w:p>
    <w:p>
      <w:pPr>
        <w:pStyle w:val="Normal"/>
        <w:ind w:firstLine="698"/>
        <w:jc w:val="right"/>
        <w:rPr/>
      </w:pPr>
      <w:r>
        <w:rPr>
          <w:rStyle w:val="Style16"/>
          <w:rFonts w:eastAsia="" w:eastAsiaTheme="minorEastAsia"/>
          <w:b w:val="false"/>
          <w:bCs w:val="false"/>
        </w:rPr>
        <w:t xml:space="preserve">к </w:t>
      </w:r>
      <w:hyperlink w:anchor="sub_11000">
        <w:r>
          <w:rPr>
            <w:rFonts w:cs="Times New Roman CYR"/>
            <w:color w:val="auto"/>
          </w:rPr>
          <w:t>методике</w:t>
        </w:r>
      </w:hyperlink>
      <w:r>
        <w:rPr>
          <w:rStyle w:val="Style16"/>
          <w:rFonts w:eastAsia="" w:eastAsiaTheme="minorEastAsia"/>
          <w:b w:val="false"/>
          <w:bCs w:val="false"/>
          <w:color w:val="auto"/>
        </w:rPr>
        <w:t xml:space="preserve"> </w:t>
      </w:r>
      <w:r>
        <w:rPr/>
        <w:t>определения нормативных затрат на обеспечение функций органов</w:t>
      </w:r>
    </w:p>
    <w:p>
      <w:pPr>
        <w:pStyle w:val="Normal"/>
        <w:ind w:firstLine="698"/>
        <w:jc w:val="right"/>
        <w:rPr/>
      </w:pPr>
      <w:r>
        <w:rPr/>
        <w:t xml:space="preserve"> </w:t>
      </w:r>
      <w:r>
        <w:rPr/>
        <w:t>местного самоуправления муниципального округа, их структурных подразделений</w:t>
      </w:r>
    </w:p>
    <w:p>
      <w:pPr>
        <w:pStyle w:val="Normal"/>
        <w:ind w:firstLine="698"/>
        <w:jc w:val="right"/>
        <w:rPr/>
      </w:pPr>
      <w:r>
        <w:rPr/>
        <w:t xml:space="preserve"> </w:t>
      </w:r>
      <w:r>
        <w:rPr/>
        <w:t>и подведомственных им казенных учреждений</w:t>
      </w:r>
    </w:p>
    <w:p>
      <w:pPr>
        <w:pStyle w:val="1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Нормативы</w:t>
        <w:br/>
        <w:t>обеспечения функций определения нормативных затрат на обеспечение функций органов местного самоуправления муниципального округа, их структурных подразделений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6689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70"/>
        <w:gridCol w:w="2368"/>
        <w:gridCol w:w="1657"/>
        <w:gridCol w:w="2509"/>
        <w:gridCol w:w="2565"/>
        <w:gridCol w:w="4224"/>
        <w:gridCol w:w="1795"/>
      </w:tblGrid>
      <w:tr>
        <w:trPr/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связи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средств связи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SIM-карт на одну должность муниципальной службы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Цена приобретения средств связи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hyperlink w:anchor="sub_111011">
              <w:r>
                <w:rPr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  <w:r>
              <w:rPr>
                <w:sz w:val="20"/>
                <w:szCs w:val="20"/>
                <w:vertAlign w:val="superscript"/>
              </w:rPr>
              <w:t>,</w:t>
            </w:r>
            <w:hyperlink w:anchor="sub_111022">
              <w:r>
                <w:rPr>
                  <w:color w:val="auto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услуги связи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должностей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70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связь</w:t>
            </w:r>
          </w:p>
        </w:tc>
        <w:tc>
          <w:tcPr>
            <w:tcW w:w="2368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1657" w:type="dxa"/>
            <w:tcBorders/>
          </w:tcPr>
          <w:p>
            <w:pPr>
              <w:pStyle w:val="Style3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9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тыс. рублей включительно за 1 единицу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565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расходы не более 4 тыс. рублей включительно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4224" w:type="dxa"/>
            <w:tcBorders/>
          </w:tcPr>
          <w:p>
            <w:pPr>
              <w:pStyle w:val="Style36"/>
              <w:widowControl w:val="false"/>
              <w:rPr/>
            </w:pPr>
            <w:r>
              <w:rPr>
                <w:sz w:val="20"/>
                <w:szCs w:val="20"/>
              </w:rPr>
              <w:t>группы должностей приводятся в соответствии с реестром</w:t>
            </w:r>
            <w:hyperlink r:id="rId480">
              <w:r>
                <w:rPr>
                  <w:sz w:val="20"/>
                  <w:szCs w:val="20"/>
                </w:rPr>
                <w:t xml:space="preserve"> должностей муниципальной службы Сандовского муниципального округа Тверской области, утвержденным Думой Сандовского муниципального округа Тверской области</w:t>
              </w:r>
            </w:hyperlink>
          </w:p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(далее - реестр)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70" w:type="dxa"/>
            <w:tcBorders/>
          </w:tcPr>
          <w:p>
            <w:pPr>
              <w:pStyle w:val="Style33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8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7" w:type="dxa"/>
            <w:tcBorders/>
          </w:tcPr>
          <w:p>
            <w:pPr>
              <w:pStyle w:val="Style3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9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65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24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70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связь</w:t>
            </w:r>
          </w:p>
        </w:tc>
        <w:tc>
          <w:tcPr>
            <w:tcW w:w="2368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1657" w:type="dxa"/>
            <w:tcBorders/>
          </w:tcPr>
          <w:p>
            <w:pPr>
              <w:pStyle w:val="Style3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9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тыс. рублей включительно</w:t>
            </w:r>
          </w:p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единицу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2565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расходы не более 2 тыс. рублей включительно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4224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должностей приводятся в соответствии с реестром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70" w:type="dxa"/>
            <w:tcBorders/>
          </w:tcPr>
          <w:p>
            <w:pPr>
              <w:pStyle w:val="Style33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8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1657" w:type="dxa"/>
            <w:tcBorders/>
          </w:tcPr>
          <w:p>
            <w:pPr>
              <w:pStyle w:val="Style3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9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 тыс. рублей включительно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2565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расходы не более 1 тыс. рублей включительно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4224" w:type="dxa"/>
            <w:tcBorders/>
          </w:tcPr>
          <w:p>
            <w:pPr>
              <w:pStyle w:val="Style36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должностей приводятся в соответствии с реестром</w:t>
            </w:r>
          </w:p>
        </w:tc>
        <w:tc>
          <w:tcPr>
            <w:tcW w:w="1795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4"/>
        <w:rPr>
          <w:sz w:val="20"/>
          <w:szCs w:val="20"/>
        </w:rPr>
      </w:pPr>
      <w:r>
        <w:rPr>
          <w:sz w:val="20"/>
          <w:szCs w:val="20"/>
        </w:rPr>
        <w:t>──────────────────────────────</w:t>
      </w:r>
    </w:p>
    <w:p>
      <w:pPr>
        <w:pStyle w:val="Style37"/>
        <w:rPr>
          <w:sz w:val="20"/>
          <w:szCs w:val="20"/>
        </w:rPr>
      </w:pPr>
      <w:bookmarkStart w:id="184" w:name="sub_111011"/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  <w:bookmarkEnd w:id="184"/>
    </w:p>
    <w:p>
      <w:pPr>
        <w:pStyle w:val="Style37"/>
        <w:rPr/>
      </w:pPr>
      <w:hyperlink w:anchor="sub_111022">
        <w:bookmarkStart w:id="185" w:name="sub_111044"/>
        <w:r>
          <w:rPr>
            <w:color w:val="auto"/>
            <w:sz w:val="20"/>
            <w:szCs w:val="20"/>
            <w:vertAlign w:val="superscript"/>
          </w:rPr>
          <w:t>2</w:t>
        </w:r>
      </w:hyperlink>
      <w:r>
        <w:rPr>
          <w:sz w:val="20"/>
          <w:szCs w:val="20"/>
        </w:rPr>
        <w:t xml:space="preserve"> Нормативы цены приобретения средств связи и расходов на услуги связи могут быть </w:t>
      </w:r>
      <w:hyperlink w:anchor="sub_22">
        <w:r>
          <w:rPr>
            <w:color w:val="auto"/>
            <w:sz w:val="20"/>
            <w:szCs w:val="20"/>
          </w:rPr>
          <w:t>изменены</w:t>
        </w:r>
      </w:hyperlink>
      <w:r>
        <w:rPr>
          <w:sz w:val="20"/>
          <w:szCs w:val="20"/>
        </w:rPr>
        <w:t xml:space="preserve">, </w:t>
      </w:r>
      <w:r>
        <w:rPr/>
        <w:t xml:space="preserve">но не более чем на </w:t>
      </w:r>
      <w:hyperlink r:id="rId481">
        <w:r>
          <w:rPr>
            <w:color w:val="auto"/>
          </w:rPr>
          <w:t>индекс</w:t>
        </w:r>
      </w:hyperlink>
      <w:r>
        <w:rPr/>
        <w:t xml:space="preserve"> потребительских цен на товары и услуги по данным Федеральной службы государственной статистики за период действия указанных нормативов.</w:t>
      </w:r>
      <w:bookmarkEnd w:id="185"/>
    </w:p>
    <w:p>
      <w:pPr>
        <w:pStyle w:val="Style3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>
      <w:pPr>
        <w:pStyle w:val="Normal"/>
        <w:rPr/>
      </w:pPr>
      <w:r>
        <w:rPr/>
      </w:r>
    </w:p>
    <w:p>
      <w:pPr>
        <w:pStyle w:val="Normal"/>
        <w:ind w:firstLine="698"/>
        <w:jc w:val="right"/>
        <w:rPr>
          <w:rStyle w:val="Style16"/>
          <w:rFonts w:eastAsia="" w:eastAsiaTheme="minorEastAsia"/>
          <w:bCs w:val="false"/>
        </w:rPr>
      </w:pPr>
      <w:r>
        <w:rPr>
          <w:rFonts w:eastAsia="" w:eastAsiaTheme="minorEastAsia"/>
          <w:bCs w:val="false"/>
        </w:rPr>
      </w:r>
    </w:p>
    <w:p>
      <w:pPr>
        <w:pStyle w:val="Normal"/>
        <w:ind w:firstLine="698"/>
        <w:jc w:val="right"/>
        <w:rPr>
          <w:rStyle w:val="Style16"/>
          <w:rFonts w:eastAsia="" w:eastAsiaTheme="minorEastAsia"/>
          <w:bCs w:val="false"/>
        </w:rPr>
      </w:pPr>
      <w:r>
        <w:rPr>
          <w:rFonts w:eastAsia="" w:eastAsiaTheme="minorEastAsia"/>
          <w:bCs w:val="false"/>
        </w:rPr>
      </w:r>
    </w:p>
    <w:p>
      <w:pPr>
        <w:pStyle w:val="Normal"/>
        <w:spacing w:lineRule="auto" w:line="276" w:before="0" w:after="200"/>
        <w:rPr>
          <w:rStyle w:val="Style16"/>
          <w:rFonts w:eastAsia="" w:eastAsiaTheme="minorEastAsia"/>
          <w:b w:val="false"/>
          <w:b w:val="false"/>
          <w:bCs w:val="false"/>
        </w:rPr>
      </w:pPr>
      <w:r>
        <w:rPr>
          <w:rFonts w:eastAsia="" w:eastAsiaTheme="minorEastAsia"/>
          <w:b w:val="false"/>
          <w:bCs w:val="false"/>
        </w:rPr>
      </w:r>
      <w:r>
        <w:br w:type="page"/>
      </w:r>
    </w:p>
    <w:p>
      <w:pPr>
        <w:pStyle w:val="Normal"/>
        <w:ind w:firstLine="698"/>
        <w:jc w:val="right"/>
        <w:rPr/>
      </w:pPr>
      <w:r>
        <w:rPr>
          <w:rStyle w:val="Style16"/>
          <w:rFonts w:eastAsia="" w:eastAsiaTheme="minorEastAsia"/>
          <w:b w:val="false"/>
          <w:bCs w:val="false"/>
          <w:sz w:val="18"/>
          <w:szCs w:val="18"/>
        </w:rPr>
        <w:t>ПРИЛОЖЕНИЕ N 1.1</w:t>
        <w:br/>
        <w:t xml:space="preserve">к </w:t>
      </w:r>
      <w:hyperlink w:anchor="sub_11000">
        <w:r>
          <w:rPr>
            <w:rFonts w:cs="Times New Roman CYR"/>
            <w:color w:val="auto"/>
            <w:sz w:val="18"/>
            <w:szCs w:val="18"/>
          </w:rPr>
          <w:t>методике</w:t>
        </w:r>
      </w:hyperlink>
      <w:r>
        <w:rPr>
          <w:rStyle w:val="Style16"/>
          <w:rFonts w:eastAsia="" w:eastAsiaTheme="minorEastAsia"/>
          <w:b w:val="false"/>
          <w:bCs w:val="false"/>
          <w:color w:val="auto"/>
          <w:sz w:val="18"/>
          <w:szCs w:val="18"/>
        </w:rPr>
        <w:t xml:space="preserve"> </w:t>
      </w:r>
      <w:r>
        <w:rPr>
          <w:sz w:val="18"/>
          <w:szCs w:val="18"/>
        </w:rPr>
        <w:t>определения нормативных затрат на обеспечение функций органов</w:t>
      </w:r>
    </w:p>
    <w:p>
      <w:pPr>
        <w:pStyle w:val="Normal"/>
        <w:ind w:firstLine="6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местного самоуправления муниципального округа, их структурных подразделений</w:t>
      </w:r>
    </w:p>
    <w:p>
      <w:pPr>
        <w:pStyle w:val="Normal"/>
        <w:ind w:firstLine="6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 подведомственных им казенных учреждений</w:t>
      </w:r>
    </w:p>
    <w:p>
      <w:pPr>
        <w:pStyle w:val="Normal"/>
        <w:ind w:firstLine="698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1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color w:val="auto"/>
          <w:sz w:val="18"/>
          <w:szCs w:val="18"/>
        </w:rPr>
        <w:t>Нормативы</w:t>
        <w:br/>
        <w:t>обеспечения функций органов местного самоуправления муниципального округа, их структурных подразделений и подведомственных им казенных учреждений, применяемые при расчете нормативных затрат на приобретение планшетных компьютеров и sim-карт с услугой интернет-провайдера по передаче данных с использованием информационно-телекоммуникационной сети "Интернет"</w:t>
      </w:r>
    </w:p>
    <w:p>
      <w:pPr>
        <w:pStyle w:val="Style32"/>
        <w:ind w:left="0" w:right="360" w:hanging="0"/>
        <w:rPr>
          <w:sz w:val="18"/>
          <w:szCs w:val="18"/>
          <w:shd w:fill="EAEFED" w:val="clear"/>
        </w:rPr>
      </w:pPr>
      <w:r>
        <w:rPr>
          <w:sz w:val="18"/>
          <w:szCs w:val="18"/>
          <w:shd w:fill="EAEFED" w:val="clear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7191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77"/>
        <w:gridCol w:w="1100"/>
        <w:gridCol w:w="1877"/>
        <w:gridCol w:w="782"/>
        <w:gridCol w:w="1878"/>
        <w:gridCol w:w="782"/>
        <w:gridCol w:w="1877"/>
        <w:gridCol w:w="923"/>
        <w:gridCol w:w="1878"/>
        <w:gridCol w:w="2339"/>
        <w:gridCol w:w="1877"/>
      </w:tblGrid>
      <w:tr>
        <w:trPr/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Количество планшетных компьютеров на одну должность муниципальной службы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hyperlink w:anchor="sub_111101">
              <w:r>
                <w:rPr>
                  <w:color w:val="auto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SIM-карт на одну должность муниципальной службы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Цена приобретения планшетного компьютера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hyperlink w:anchor="sub_111102">
              <w:r>
                <w:rPr>
                  <w:color w:val="auto"/>
                  <w:sz w:val="18"/>
                  <w:szCs w:val="18"/>
                  <w:vertAlign w:val="superscript"/>
                </w:rPr>
                <w:t>2</w:t>
              </w:r>
            </w:hyperlink>
            <w:r>
              <w:rPr>
                <w:sz w:val="18"/>
                <w:szCs w:val="18"/>
                <w:vertAlign w:val="superscript"/>
              </w:rPr>
              <w:t>,</w:t>
            </w:r>
            <w:hyperlink w:anchor="sub_111103">
              <w:r>
                <w:rPr>
                  <w:color w:val="auto"/>
                  <w:sz w:val="18"/>
                  <w:szCs w:val="18"/>
                  <w:vertAlign w:val="superscript"/>
                </w:rPr>
                <w:t>3</w:t>
              </w:r>
            </w:hyperlink>
            <w:r>
              <w:rPr>
                <w:sz w:val="18"/>
                <w:szCs w:val="18"/>
                <w:vertAlign w:val="superscript"/>
              </w:rPr>
              <w:t>,4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услуги связи 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должностей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977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единицы в расчете на муниципального служащего, замещающего должность, относящуюся к высшей  группе должностей</w:t>
            </w:r>
          </w:p>
        </w:tc>
        <w:tc>
          <w:tcPr>
            <w:tcW w:w="2659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60 тыс. рублей включительно за 1 единицу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800" w:type="dxa"/>
            <w:gridSpan w:val="2"/>
            <w:tcBorders/>
          </w:tcPr>
          <w:p>
            <w:pPr>
              <w:pStyle w:val="Style36"/>
              <w:widowControl w:val="false"/>
              <w:rPr/>
            </w:pPr>
            <w:r>
              <w:rPr>
                <w:sz w:val="18"/>
                <w:szCs w:val="18"/>
              </w:rPr>
              <w:t>ежемесячные расходы не более 4 тыс. рублей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hyperlink w:anchor="sub_111103">
              <w:r>
                <w:rPr>
                  <w:color w:val="auto"/>
                  <w:sz w:val="18"/>
                  <w:szCs w:val="18"/>
                  <w:vertAlign w:val="superscript"/>
                </w:rPr>
                <w:t>3</w:t>
              </w:r>
            </w:hyperlink>
            <w:r>
              <w:rPr>
                <w:sz w:val="18"/>
                <w:szCs w:val="18"/>
              </w:rPr>
              <w:t xml:space="preserve"> включительно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4217" w:type="dxa"/>
            <w:gridSpan w:val="2"/>
            <w:tcBorders/>
          </w:tcPr>
          <w:p>
            <w:pPr>
              <w:pStyle w:val="Style36"/>
              <w:widowControl w:val="false"/>
              <w:rPr/>
            </w:pPr>
            <w:r>
              <w:rPr>
                <w:sz w:val="18"/>
                <w:szCs w:val="18"/>
              </w:rPr>
              <w:t>группы должностей приводятся в соответствии с реестром</w:t>
            </w:r>
            <w:hyperlink r:id="rId482">
              <w:r>
                <w:rPr>
                  <w:sz w:val="18"/>
                  <w:szCs w:val="18"/>
                </w:rPr>
                <w:t xml:space="preserve"> должностей муниципальной службы Сандовского муниципального округа Тверской области, утвержденным Думой Сандовского  муниципального округа Тверской области</w:t>
              </w:r>
            </w:hyperlink>
          </w:p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(далее - реестр)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977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59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0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17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977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единицы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2659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40 тыс. рублей включительно за 1 единицу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280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расходы не более 2 тыс. рублей включительно в расчете на муниципального служащего, замещающего должность, относящуюся к главной группе должностей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17" w:type="dxa"/>
            <w:gridSpan w:val="2"/>
            <w:tcBorders/>
          </w:tcPr>
          <w:p>
            <w:pPr>
              <w:pStyle w:val="Style36"/>
              <w:widowControl w:val="false"/>
              <w:rPr/>
            </w:pPr>
            <w:r>
              <w:rPr>
                <w:sz w:val="18"/>
                <w:szCs w:val="18"/>
              </w:rPr>
              <w:t xml:space="preserve">группы должностей приводятся в соответствии с </w:t>
            </w:r>
            <w:hyperlink r:id="rId483">
              <w:r>
                <w:rPr>
                  <w:color w:val="auto"/>
                  <w:sz w:val="18"/>
                  <w:szCs w:val="18"/>
                </w:rPr>
                <w:t>реестром</w:t>
              </w:r>
            </w:hyperlink>
          </w:p>
        </w:tc>
        <w:tc>
          <w:tcPr>
            <w:tcW w:w="1877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977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единицы в расчете на муниципального служащего, замещающего должность, относящуюся к ведущей группе должностей</w:t>
            </w:r>
          </w:p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59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40 тыс. рублей включительно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280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расходы не более 1 тыс. рублей включительно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4217" w:type="dxa"/>
            <w:gridSpan w:val="2"/>
            <w:tcBorders/>
          </w:tcPr>
          <w:p>
            <w:pPr>
              <w:pStyle w:val="Style36"/>
              <w:widowControl w:val="false"/>
              <w:rPr/>
            </w:pPr>
            <w:r>
              <w:rPr>
                <w:sz w:val="18"/>
                <w:szCs w:val="18"/>
              </w:rPr>
              <w:t xml:space="preserve">группы должностей приводятся в соответствии с </w:t>
            </w:r>
            <w:hyperlink r:id="rId484">
              <w:r>
                <w:rPr>
                  <w:color w:val="auto"/>
                  <w:sz w:val="18"/>
                  <w:szCs w:val="18"/>
                </w:rPr>
                <w:t>реестром</w:t>
              </w:r>
            </w:hyperlink>
          </w:p>
        </w:tc>
        <w:tc>
          <w:tcPr>
            <w:tcW w:w="1877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877" w:type="dxa"/>
            <w:tcBorders/>
          </w:tcPr>
          <w:p>
            <w:pPr>
              <w:pStyle w:val="Style33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7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0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59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01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16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Style34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</w:t>
      </w:r>
    </w:p>
    <w:p>
      <w:pPr>
        <w:pStyle w:val="Style37"/>
        <w:rPr>
          <w:sz w:val="18"/>
          <w:szCs w:val="18"/>
        </w:rPr>
      </w:pPr>
      <w:bookmarkStart w:id="186" w:name="sub_111101"/>
      <w:bookmarkEnd w:id="186"/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По решению руководителей </w:t>
      </w:r>
      <w:r>
        <w:rPr>
          <w:rFonts w:cs="Times New Roman" w:ascii="Times New Roman" w:hAnsi="Times New Roman"/>
          <w:sz w:val="18"/>
          <w:szCs w:val="18"/>
        </w:rPr>
        <w:t>органов местного самоуправления муниципального округа</w:t>
      </w:r>
      <w:r>
        <w:rPr>
          <w:sz w:val="18"/>
          <w:szCs w:val="18"/>
        </w:rPr>
        <w:t>, в функции которых входит осуществление контрольных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"Интернет" могут обеспечиваться муниципальные служащие, осуществляющие регулярные выездные проверки.</w:t>
      </w:r>
    </w:p>
    <w:p>
      <w:pPr>
        <w:pStyle w:val="Style37"/>
        <w:rPr>
          <w:sz w:val="18"/>
          <w:szCs w:val="18"/>
        </w:rPr>
      </w:pPr>
      <w:bookmarkStart w:id="187" w:name="sub_111102"/>
      <w:bookmarkStart w:id="188" w:name="sub_1111011"/>
      <w:bookmarkEnd w:id="188"/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Периодичность приобретения планшетного компьютера определяется максимальным сроком полезного использования и составляет 3 года.</w:t>
      </w:r>
      <w:bookmarkEnd w:id="187"/>
    </w:p>
    <w:p>
      <w:pPr>
        <w:pStyle w:val="Style37"/>
        <w:rPr/>
      </w:pPr>
      <w:hyperlink w:anchor="sub_111103">
        <w:bookmarkStart w:id="189" w:name="sub_111105"/>
        <w:bookmarkEnd w:id="189"/>
        <w:r>
          <w:rPr>
            <w:color w:val="auto"/>
            <w:sz w:val="18"/>
            <w:szCs w:val="18"/>
            <w:vertAlign w:val="superscript"/>
          </w:rPr>
          <w:t>3</w:t>
        </w:r>
      </w:hyperlink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>
      <w:pPr>
        <w:pStyle w:val="Style37"/>
        <w:rPr/>
      </w:pPr>
      <w:bookmarkStart w:id="190" w:name="sub_1111066"/>
      <w:bookmarkStart w:id="191" w:name="sub_1111051"/>
      <w:bookmarkEnd w:id="191"/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Нормативы цены приобретения планшетных компьютеров и расходов на услуги связи могут быть </w:t>
      </w:r>
      <w:hyperlink w:anchor="sub_22">
        <w:r>
          <w:rPr>
            <w:color w:val="auto"/>
            <w:sz w:val="18"/>
            <w:szCs w:val="18"/>
          </w:rPr>
          <w:t>изменены</w:t>
        </w:r>
      </w:hyperlink>
      <w:r>
        <w:rPr>
          <w:sz w:val="18"/>
          <w:szCs w:val="18"/>
        </w:rPr>
        <w:t xml:space="preserve">, но не более чем на </w:t>
      </w:r>
      <w:hyperlink r:id="rId485">
        <w:r>
          <w:rPr>
            <w:color w:val="auto"/>
            <w:sz w:val="18"/>
            <w:szCs w:val="18"/>
          </w:rPr>
          <w:t>индекс</w:t>
        </w:r>
      </w:hyperlink>
      <w:r>
        <w:rPr>
          <w:sz w:val="18"/>
          <w:szCs w:val="18"/>
        </w:rPr>
        <w:t xml:space="preserve"> потребительских цен на товары и услуги по данным Федеральной службы государственной статистики за период действия указанных нормативов.</w:t>
      </w:r>
      <w:bookmarkEnd w:id="190"/>
    </w:p>
    <w:p>
      <w:pPr>
        <w:pStyle w:val="Style34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698"/>
        <w:jc w:val="right"/>
        <w:rPr>
          <w:rFonts w:eastAsia="" w:eastAsiaTheme="minorEastAsia"/>
          <w:bCs w:val="false"/>
          <w:sz w:val="18"/>
          <w:szCs w:val="18"/>
        </w:rPr>
      </w:pPr>
      <w:r>
        <w:rPr>
          <w:rFonts w:eastAsia="" w:eastAsiaTheme="minorEastAsia"/>
          <w:bCs w:val="false"/>
          <w:sz w:val="18"/>
          <w:szCs w:val="18"/>
        </w:rPr>
      </w:r>
    </w:p>
    <w:p>
      <w:pPr>
        <w:pStyle w:val="Normal"/>
        <w:ind w:firstLine="698"/>
        <w:jc w:val="right"/>
        <w:rPr/>
      </w:pPr>
      <w:r>
        <w:rPr>
          <w:rStyle w:val="Style16"/>
          <w:rFonts w:eastAsia="" w:eastAsiaTheme="minorEastAsia"/>
          <w:b w:val="false"/>
          <w:bCs w:val="false"/>
          <w:sz w:val="18"/>
          <w:szCs w:val="18"/>
        </w:rPr>
        <w:t>ПРИЛОЖЕНИЕ N 1.2</w:t>
      </w:r>
      <w:r>
        <w:rPr>
          <w:rStyle w:val="Style16"/>
          <w:rFonts w:eastAsia="" w:eastAsiaTheme="minorEastAsia"/>
          <w:bCs w:val="false"/>
          <w:sz w:val="18"/>
          <w:szCs w:val="18"/>
        </w:rPr>
        <w:br/>
      </w:r>
      <w:r>
        <w:rPr>
          <w:rStyle w:val="Style16"/>
          <w:rFonts w:eastAsia="" w:eastAsiaTheme="minorEastAsia"/>
          <w:b w:val="false"/>
          <w:bCs w:val="false"/>
          <w:sz w:val="18"/>
          <w:szCs w:val="18"/>
        </w:rPr>
        <w:t xml:space="preserve">к </w:t>
      </w:r>
      <w:hyperlink w:anchor="sub_11000">
        <w:r>
          <w:rPr>
            <w:rFonts w:cs="Times New Roman CYR"/>
            <w:color w:val="auto"/>
            <w:sz w:val="18"/>
            <w:szCs w:val="18"/>
          </w:rPr>
          <w:t>методике</w:t>
        </w:r>
      </w:hyperlink>
      <w:r>
        <w:rPr>
          <w:rStyle w:val="Style16"/>
          <w:rFonts w:eastAsia="" w:eastAsiaTheme="minorEastAsia"/>
          <w:b w:val="false"/>
          <w:bCs w:val="false"/>
          <w:color w:val="auto"/>
          <w:sz w:val="18"/>
          <w:szCs w:val="18"/>
        </w:rPr>
        <w:t xml:space="preserve"> </w:t>
      </w:r>
      <w:r>
        <w:rPr>
          <w:sz w:val="18"/>
          <w:szCs w:val="18"/>
        </w:rPr>
        <w:t>определения нормативных затрат на обеспечение функций органов</w:t>
      </w:r>
    </w:p>
    <w:p>
      <w:pPr>
        <w:pStyle w:val="Normal"/>
        <w:ind w:firstLine="6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местного самоуправления муниципального округа, их структурных подразделений</w:t>
      </w:r>
    </w:p>
    <w:p>
      <w:pPr>
        <w:pStyle w:val="Normal"/>
        <w:ind w:firstLine="6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 подведомственных им казенных учреждений</w:t>
      </w:r>
    </w:p>
    <w:p>
      <w:pPr>
        <w:pStyle w:val="1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color w:val="auto"/>
          <w:sz w:val="18"/>
          <w:szCs w:val="18"/>
        </w:rPr>
        <w:t>Нормативы</w:t>
        <w:br/>
        <w:t>обеспечения функций органов местного самоуправления муниципального округа, их структурных подразделений и подведомственных им казенных учреждений, применяемые при расчете нормативных затрат на приобретение ноутбуков и sim-карт с услугой интернет-провайдера по передаче данных с использованием информационно-телекоммуникационной сети "Интернет"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7414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00"/>
        <w:gridCol w:w="700"/>
        <w:gridCol w:w="2100"/>
        <w:gridCol w:w="559"/>
        <w:gridCol w:w="2100"/>
        <w:gridCol w:w="561"/>
        <w:gridCol w:w="2100"/>
        <w:gridCol w:w="700"/>
        <w:gridCol w:w="2100"/>
        <w:gridCol w:w="2293"/>
        <w:gridCol w:w="2100"/>
      </w:tblGrid>
      <w:tr>
        <w:trPr/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ноутбуков</w:t>
            </w:r>
          </w:p>
          <w:p>
            <w:pPr>
              <w:pStyle w:val="Style33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на одну должность муниципальной службы</w:t>
            </w:r>
            <w:r>
              <w:rPr>
                <w:sz w:val="18"/>
                <w:szCs w:val="18"/>
                <w:vertAlign w:val="superscript"/>
              </w:rPr>
              <w:t> </w:t>
            </w:r>
            <w:hyperlink w:anchor="sub_111201">
              <w:r>
                <w:rPr>
                  <w:color w:val="auto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SIM-карт на одну должность муниципальной службы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Цена приобретения ноутбука</w:t>
            </w:r>
            <w:r>
              <w:rPr>
                <w:sz w:val="18"/>
                <w:szCs w:val="18"/>
                <w:vertAlign w:val="superscript"/>
              </w:rPr>
              <w:t> </w:t>
            </w:r>
            <w:hyperlink w:anchor="sub_111202">
              <w:r>
                <w:rPr>
                  <w:color w:val="auto"/>
                  <w:sz w:val="18"/>
                  <w:szCs w:val="18"/>
                  <w:vertAlign w:val="superscript"/>
                </w:rPr>
                <w:t>2</w:t>
              </w:r>
            </w:hyperlink>
            <w:r>
              <w:rPr>
                <w:sz w:val="18"/>
                <w:szCs w:val="18"/>
                <w:vertAlign w:val="superscript"/>
              </w:rPr>
              <w:t>,3</w:t>
            </w:r>
            <w:hyperlink w:anchor="sub_111205">
              <w:r>
                <w:rPr>
                  <w:sz w:val="18"/>
                  <w:szCs w:val="18"/>
                </w:rPr>
                <w:t>,</w:t>
              </w:r>
            </w:hyperlink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услуги связи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должностей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80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659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1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 тыс. рублей включительно за 1 единицу в расчете на муниципального служащего, замещающего должность, относящуюся к высшей группе должностей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00" w:type="dxa"/>
            <w:gridSpan w:val="2"/>
            <w:tcBorders/>
          </w:tcPr>
          <w:p>
            <w:pPr>
              <w:pStyle w:val="Style36"/>
              <w:widowControl w:val="false"/>
              <w:rPr/>
            </w:pPr>
            <w:r>
              <w:rPr>
                <w:sz w:val="18"/>
                <w:szCs w:val="18"/>
              </w:rPr>
              <w:t xml:space="preserve">ежемесячные расходы не более 4 тыс. рублей </w:t>
            </w:r>
            <w:hyperlink w:anchor="sub_111203">
              <w:r>
                <w:rPr>
                  <w:sz w:val="18"/>
                  <w:szCs w:val="18"/>
                  <w:vertAlign w:val="superscript"/>
                </w:rPr>
                <w:t>3</w:t>
              </w:r>
            </w:hyperlink>
            <w:r>
              <w:rPr>
                <w:sz w:val="18"/>
                <w:szCs w:val="18"/>
              </w:rPr>
              <w:t xml:space="preserve"> включительно в расчете на муниципального служащего, замещающего должность, относящуюся к высшей  группе должностей</w:t>
            </w:r>
          </w:p>
        </w:tc>
        <w:tc>
          <w:tcPr>
            <w:tcW w:w="4393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должностей приводятся в соответствии с реестром должностей муниципальной службы Сандовского муниципального округа Тверской области, утвержденным Думой Сандовского муниципального округа Тверской области</w:t>
            </w:r>
          </w:p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(далее - реестр)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80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единицы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2659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1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80 тыс.рублей включительно за 1 единицу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280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расходы не более 2 тыс. рублей включительно в расчете на муниципального служащего, замещающего должность, относящуюся к главной группе должностей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3" w:type="dxa"/>
            <w:gridSpan w:val="2"/>
            <w:tcBorders/>
          </w:tcPr>
          <w:p>
            <w:pPr>
              <w:pStyle w:val="Style36"/>
              <w:widowControl w:val="false"/>
              <w:rPr/>
            </w:pPr>
            <w:r>
              <w:rPr>
                <w:sz w:val="18"/>
                <w:szCs w:val="18"/>
              </w:rPr>
              <w:t xml:space="preserve">категории и группы должностей приводятся в соответствии с </w:t>
            </w:r>
            <w:hyperlink r:id="rId486">
              <w:r>
                <w:rPr>
                  <w:color w:val="auto"/>
                  <w:sz w:val="18"/>
                  <w:szCs w:val="18"/>
                </w:rPr>
                <w:t>реестром</w:t>
              </w:r>
            </w:hyperlink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80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единицы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2659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1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80 тыс. рублей включительно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280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расходы не более 1 тыс. рублей включительно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4393" w:type="dxa"/>
            <w:gridSpan w:val="2"/>
            <w:tcBorders/>
          </w:tcPr>
          <w:p>
            <w:pPr>
              <w:pStyle w:val="Style36"/>
              <w:widowControl w:val="false"/>
              <w:rPr/>
            </w:pPr>
            <w:r>
              <w:rPr>
                <w:sz w:val="18"/>
                <w:szCs w:val="18"/>
              </w:rPr>
              <w:t xml:space="preserve">категории и группы должностей приводятся в соответствии с </w:t>
            </w:r>
            <w:hyperlink r:id="rId487">
              <w:r>
                <w:rPr>
                  <w:color w:val="auto"/>
                  <w:sz w:val="18"/>
                  <w:szCs w:val="18"/>
                </w:rPr>
                <w:t>реестром</w:t>
              </w:r>
            </w:hyperlink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100" w:type="dxa"/>
            <w:tcBorders/>
          </w:tcPr>
          <w:p>
            <w:pPr>
              <w:pStyle w:val="Style33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0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59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1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00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3" w:type="dxa"/>
            <w:gridSpan w:val="2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4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</w:t>
      </w:r>
    </w:p>
    <w:p>
      <w:pPr>
        <w:pStyle w:val="Style37"/>
        <w:rPr>
          <w:sz w:val="18"/>
          <w:szCs w:val="18"/>
        </w:rPr>
      </w:pPr>
      <w:bookmarkStart w:id="192" w:name="sub_111201"/>
      <w:bookmarkEnd w:id="192"/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По решению руководителей </w:t>
      </w:r>
      <w:r>
        <w:rPr>
          <w:rFonts w:cs="Times New Roman" w:ascii="Times New Roman" w:hAnsi="Times New Roman"/>
          <w:sz w:val="18"/>
          <w:szCs w:val="18"/>
        </w:rPr>
        <w:t>органов местного самоуправления муниципального округа</w:t>
      </w:r>
      <w:r>
        <w:rPr>
          <w:sz w:val="18"/>
          <w:szCs w:val="18"/>
        </w:rPr>
        <w:t>, в функции которых входит осуществление контрольных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"Интернет" могут обеспечиваться муниципальные служащие, осуществляющие регулярные выездные проверки.</w:t>
      </w:r>
    </w:p>
    <w:p>
      <w:pPr>
        <w:pStyle w:val="Style37"/>
        <w:rPr>
          <w:sz w:val="18"/>
          <w:szCs w:val="18"/>
        </w:rPr>
      </w:pPr>
      <w:bookmarkStart w:id="193" w:name="sub_1112011"/>
      <w:bookmarkStart w:id="194" w:name="sub_111202"/>
      <w:bookmarkEnd w:id="193"/>
      <w:bookmarkEnd w:id="194"/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Периодичность приобретения ноутбука определяется максимальным сроком полезного использования и составляет 3 года.</w:t>
      </w:r>
    </w:p>
    <w:p>
      <w:pPr>
        <w:pStyle w:val="Style37"/>
        <w:rPr>
          <w:sz w:val="18"/>
          <w:szCs w:val="18"/>
        </w:rPr>
      </w:pPr>
      <w:bookmarkStart w:id="195" w:name="sub_1112021"/>
      <w:bookmarkStart w:id="196" w:name="sub_111205"/>
      <w:bookmarkEnd w:id="195"/>
      <w:bookmarkEnd w:id="196"/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>
      <w:pPr>
        <w:pStyle w:val="Style37"/>
        <w:rPr/>
      </w:pPr>
      <w:bookmarkStart w:id="197" w:name="sub_112006"/>
      <w:bookmarkStart w:id="198" w:name="sub_1112051"/>
      <w:bookmarkEnd w:id="198"/>
      <w:r>
        <w:rPr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 xml:space="preserve">Нормативы цены приобретения ноутбуков и расходов на услуги связи могут быть </w:t>
      </w:r>
      <w:hyperlink w:anchor="sub_22">
        <w:r>
          <w:rPr>
            <w:color w:val="auto"/>
            <w:sz w:val="18"/>
            <w:szCs w:val="18"/>
          </w:rPr>
          <w:t>изменены</w:t>
        </w:r>
      </w:hyperlink>
      <w:r>
        <w:rPr>
          <w:sz w:val="18"/>
          <w:szCs w:val="18"/>
        </w:rPr>
        <w:t xml:space="preserve">, но не более чем на </w:t>
      </w:r>
      <w:hyperlink r:id="rId488">
        <w:r>
          <w:rPr>
            <w:color w:val="auto"/>
            <w:sz w:val="18"/>
            <w:szCs w:val="18"/>
          </w:rPr>
          <w:t>индекс</w:t>
        </w:r>
      </w:hyperlink>
      <w:r>
        <w:rPr>
          <w:sz w:val="18"/>
          <w:szCs w:val="18"/>
        </w:rPr>
        <w:t xml:space="preserve"> потребительских цен на товары и услуги по данным Федеральной службы государственной статистики за период действия указанных нормативов.</w:t>
      </w:r>
      <w:bookmarkEnd w:id="197"/>
    </w:p>
    <w:p>
      <w:pPr>
        <w:pStyle w:val="Style34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698"/>
        <w:jc w:val="right"/>
        <w:rPr>
          <w:rFonts w:eastAsia="" w:eastAsiaTheme="minorEastAsia"/>
          <w:bCs w:val="false"/>
          <w:sz w:val="18"/>
          <w:szCs w:val="18"/>
        </w:rPr>
      </w:pPr>
      <w:r>
        <w:rPr>
          <w:rFonts w:eastAsia="" w:eastAsiaTheme="minorEastAsia"/>
          <w:bCs w:val="false"/>
          <w:sz w:val="18"/>
          <w:szCs w:val="18"/>
        </w:rPr>
      </w:r>
    </w:p>
    <w:p>
      <w:pPr>
        <w:pStyle w:val="Normal"/>
        <w:ind w:firstLine="698"/>
        <w:jc w:val="right"/>
        <w:rPr>
          <w:rFonts w:eastAsia="" w:eastAsiaTheme="minorEastAsia"/>
          <w:bCs w:val="false"/>
          <w:sz w:val="18"/>
          <w:szCs w:val="18"/>
        </w:rPr>
      </w:pPr>
      <w:r>
        <w:rPr>
          <w:rFonts w:eastAsia="" w:eastAsiaTheme="minorEastAsia"/>
          <w:bCs w:val="false"/>
          <w:sz w:val="18"/>
          <w:szCs w:val="18"/>
        </w:rPr>
      </w:r>
    </w:p>
    <w:p>
      <w:pPr>
        <w:pStyle w:val="Normal"/>
        <w:spacing w:lineRule="auto" w:line="276" w:before="0" w:after="200"/>
        <w:rPr>
          <w:rFonts w:eastAsia="" w:eastAsiaTheme="minorEastAsia"/>
          <w:b w:val="false"/>
          <w:b w:val="false"/>
          <w:bCs w:val="false"/>
          <w:sz w:val="18"/>
          <w:szCs w:val="18"/>
        </w:rPr>
      </w:pPr>
      <w:r>
        <w:rPr>
          <w:rFonts w:eastAsia="" w:eastAsiaTheme="minorEastAsia"/>
          <w:b w:val="false"/>
          <w:bCs w:val="false"/>
          <w:sz w:val="18"/>
          <w:szCs w:val="18"/>
        </w:rPr>
      </w:r>
      <w:r>
        <w:br w:type="page"/>
      </w:r>
    </w:p>
    <w:p>
      <w:pPr>
        <w:pStyle w:val="Normal"/>
        <w:ind w:firstLine="698"/>
        <w:jc w:val="right"/>
        <w:rPr/>
      </w:pPr>
      <w:r>
        <w:rPr>
          <w:rStyle w:val="Style16"/>
          <w:rFonts w:eastAsia="" w:eastAsiaTheme="minorEastAsia"/>
          <w:b w:val="false"/>
          <w:bCs w:val="false"/>
          <w:sz w:val="18"/>
          <w:szCs w:val="18"/>
        </w:rPr>
        <w:t>Приложение N 2</w:t>
      </w:r>
    </w:p>
    <w:p>
      <w:pPr>
        <w:pStyle w:val="Normal"/>
        <w:ind w:firstLine="698"/>
        <w:jc w:val="right"/>
        <w:rPr/>
      </w:pPr>
      <w:r>
        <w:rPr>
          <w:rStyle w:val="Style16"/>
          <w:rFonts w:eastAsia="" w:eastAsiaTheme="minorEastAsia"/>
          <w:b w:val="false"/>
          <w:bCs w:val="false"/>
          <w:sz w:val="18"/>
          <w:szCs w:val="18"/>
        </w:rPr>
        <w:t xml:space="preserve"> </w:t>
      </w:r>
      <w:r>
        <w:rPr>
          <w:rStyle w:val="Style16"/>
          <w:rFonts w:eastAsia="" w:eastAsiaTheme="minorEastAsia"/>
          <w:b w:val="false"/>
          <w:bCs w:val="false"/>
          <w:sz w:val="18"/>
          <w:szCs w:val="18"/>
        </w:rPr>
        <w:t xml:space="preserve">к </w:t>
      </w:r>
      <w:hyperlink w:anchor="sub_11000">
        <w:r>
          <w:rPr>
            <w:rFonts w:cs="Times New Roman CYR"/>
            <w:color w:val="auto"/>
            <w:sz w:val="18"/>
            <w:szCs w:val="18"/>
          </w:rPr>
          <w:t>методике</w:t>
        </w:r>
      </w:hyperlink>
      <w:r>
        <w:rPr>
          <w:rStyle w:val="Style16"/>
          <w:rFonts w:eastAsia="" w:eastAsiaTheme="minorEastAsia"/>
          <w:b w:val="false"/>
          <w:bCs w:val="false"/>
          <w:color w:val="auto"/>
          <w:sz w:val="18"/>
          <w:szCs w:val="18"/>
        </w:rPr>
        <w:t xml:space="preserve"> </w:t>
      </w:r>
      <w:r>
        <w:rPr>
          <w:sz w:val="18"/>
          <w:szCs w:val="18"/>
        </w:rPr>
        <w:t>определения нормативных затрат на обеспечение функций органов</w:t>
      </w:r>
    </w:p>
    <w:p>
      <w:pPr>
        <w:pStyle w:val="Normal"/>
        <w:ind w:firstLine="6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местного самоуправления муниципального округа, их структурных подразделений</w:t>
      </w:r>
    </w:p>
    <w:p>
      <w:pPr>
        <w:pStyle w:val="Normal"/>
        <w:ind w:firstLine="6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 подведомственных им казенных учреждений</w:t>
      </w:r>
    </w:p>
    <w:p>
      <w:pPr>
        <w:pStyle w:val="1"/>
        <w:jc w:val="center"/>
        <w:rPr>
          <w:rFonts w:ascii="Times New Roman" w:hAnsi="Times New Roman" w:cs="Times New Roman"/>
          <w:b/>
          <w:b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color w:val="auto"/>
          <w:sz w:val="18"/>
          <w:szCs w:val="18"/>
        </w:rPr>
      </w:r>
    </w:p>
    <w:p>
      <w:pPr>
        <w:pStyle w:val="1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color w:val="auto"/>
          <w:sz w:val="18"/>
          <w:szCs w:val="18"/>
        </w:rPr>
        <w:t>Нормативы</w:t>
        <w:br/>
        <w:t>обеспечения функций органов местного самоуправления муниципального округа, их структурных подразделений и подведомственных им казенных учреждений, применяемые при расчете нормативных затрат на приобретение служебного легкового автотранспорта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473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3"/>
        <w:gridCol w:w="2976"/>
        <w:gridCol w:w="2977"/>
        <w:gridCol w:w="3686"/>
        <w:gridCol w:w="3256"/>
      </w:tblGrid>
      <w:tr>
        <w:trPr/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/>
            </w:pPr>
            <w:bookmarkStart w:id="199" w:name="sub_1102412"/>
            <w:r>
              <w:rPr>
                <w:sz w:val="18"/>
                <w:szCs w:val="18"/>
              </w:rPr>
              <w:t xml:space="preserve">Уровень </w:t>
            </w:r>
            <w:r>
              <w:rPr>
                <w:rStyle w:val="Style16"/>
                <w:b w:val="false"/>
                <w:bCs w:val="false"/>
                <w:sz w:val="18"/>
                <w:szCs w:val="18"/>
              </w:rPr>
              <w:t>муниципального</w:t>
            </w:r>
            <w:r>
              <w:rPr>
                <w:rStyle w:val="Style16"/>
                <w:bCs w:val="fals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органа</w:t>
            </w:r>
            <w:r>
              <w:rPr>
                <w:sz w:val="18"/>
                <w:szCs w:val="18"/>
                <w:vertAlign w:val="superscript"/>
              </w:rPr>
              <w:t>1</w:t>
            </w:r>
            <w:bookmarkEnd w:id="199"/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 с персональным закреплением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bookmarkStart w:id="200" w:name="_GoBack"/>
            <w:bookmarkEnd w:id="200"/>
            <w:r>
              <w:rPr>
                <w:sz w:val="18"/>
                <w:szCs w:val="18"/>
              </w:rPr>
              <w:t>портное средство с персональным закреплением, предоставляемое по решению руководителя органа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местного самоуправления муниципального округа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</w:p>
        </w:tc>
      </w:tr>
      <w:tr>
        <w:trPr/>
        <w:tc>
          <w:tcPr>
            <w:tcW w:w="184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bookmarkStart w:id="201" w:name="sub_1102413"/>
            <w:r>
              <w:rPr>
                <w:sz w:val="18"/>
                <w:szCs w:val="18"/>
              </w:rPr>
              <w:t>количество</w:t>
            </w:r>
            <w:bookmarkEnd w:id="20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Style36"/>
              <w:widowControl w:val="false"/>
              <w:rPr/>
            </w:pPr>
            <w:r>
              <w:rPr>
                <w:sz w:val="18"/>
                <w:szCs w:val="18"/>
              </w:rPr>
              <w:t xml:space="preserve">не более 1 единицы в расчете на муниципального служащего, замещающего должность заместителя руководителя органа местного самоуправления муниципального округа, относящуюся к высшей группе должностей </w:t>
            </w:r>
            <w:r>
              <w:rPr>
                <w:rStyle w:val="Style16"/>
                <w:b w:val="false"/>
                <w:bCs w:val="false"/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службы</w:t>
            </w:r>
          </w:p>
        </w:tc>
        <w:tc>
          <w:tcPr>
            <w:tcW w:w="2977" w:type="dxa"/>
            <w:tcBorders/>
          </w:tcPr>
          <w:p>
            <w:pPr>
              <w:pStyle w:val="Style36"/>
              <w:widowControl w:val="false"/>
              <w:rPr/>
            </w:pPr>
            <w:r>
              <w:rPr>
                <w:sz w:val="18"/>
                <w:szCs w:val="18"/>
              </w:rPr>
              <w:t xml:space="preserve">не более 2,5 млн. рублей включительно для </w:t>
            </w:r>
            <w:r>
              <w:rPr>
                <w:rStyle w:val="Style16"/>
                <w:b w:val="false"/>
                <w:bCs w:val="false"/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 xml:space="preserve"> служащего, замещающего должность заместителя руководителя органа местного самоуправления муниципального округа, относящуюся к высшей группе должностей </w:t>
            </w:r>
            <w:r>
              <w:rPr>
                <w:rStyle w:val="Style16"/>
                <w:b w:val="false"/>
                <w:bCs w:val="false"/>
                <w:sz w:val="18"/>
                <w:szCs w:val="18"/>
              </w:rPr>
              <w:t>муниципальной</w:t>
            </w:r>
            <w:r>
              <w:rPr>
                <w:sz w:val="18"/>
                <w:szCs w:val="18"/>
              </w:rPr>
              <w:t xml:space="preserve"> службы</w:t>
            </w:r>
          </w:p>
        </w:tc>
        <w:tc>
          <w:tcPr>
            <w:tcW w:w="3686" w:type="dxa"/>
            <w:tcBorders/>
          </w:tcPr>
          <w:p>
            <w:pPr>
              <w:pStyle w:val="Style36"/>
              <w:widowControl w:val="false"/>
              <w:rPr/>
            </w:pPr>
            <w:r>
              <w:rPr>
                <w:sz w:val="18"/>
                <w:szCs w:val="18"/>
              </w:rPr>
              <w:t xml:space="preserve">не более 1 единицы в расчете на </w:t>
            </w:r>
            <w:r>
              <w:rPr>
                <w:rStyle w:val="Style16"/>
                <w:b w:val="false"/>
                <w:bCs w:val="false"/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 xml:space="preserve"> служащего, замещающего должность руководителя  самостоятельного структурного подразделения органа местного самоуправления муниципального округа, относящуюся к главной группе должностей </w:t>
            </w:r>
            <w:r>
              <w:rPr>
                <w:rStyle w:val="Style16"/>
                <w:b w:val="false"/>
                <w:bCs w:val="false"/>
                <w:sz w:val="18"/>
                <w:szCs w:val="18"/>
              </w:rPr>
              <w:t>муниципальной</w:t>
            </w:r>
            <w:r>
              <w:rPr>
                <w:sz w:val="18"/>
                <w:szCs w:val="18"/>
              </w:rPr>
              <w:t xml:space="preserve"> службы</w:t>
            </w:r>
          </w:p>
        </w:tc>
        <w:tc>
          <w:tcPr>
            <w:tcW w:w="3256" w:type="dxa"/>
            <w:tcBorders/>
          </w:tcPr>
          <w:p>
            <w:pPr>
              <w:pStyle w:val="Style36"/>
              <w:widowControl w:val="false"/>
              <w:rPr/>
            </w:pPr>
            <w:r>
              <w:rPr>
                <w:sz w:val="18"/>
                <w:szCs w:val="18"/>
              </w:rPr>
              <w:t xml:space="preserve">не более 1,5 млн. рублей включительно для </w:t>
            </w:r>
            <w:r>
              <w:rPr>
                <w:rStyle w:val="Style16"/>
                <w:b w:val="false"/>
                <w:bCs w:val="false"/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 xml:space="preserve"> служащего, замещающего должность руководителя самостоятельного структурного подразделения органа местного самоуправления муниципального округа, относящуюся к главной группе должностей </w:t>
            </w:r>
            <w:r>
              <w:rPr>
                <w:rStyle w:val="Style16"/>
                <w:b w:val="false"/>
                <w:bCs w:val="false"/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ой службы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>
      <w:pPr>
        <w:pStyle w:val="Normal"/>
        <w:rPr>
          <w:sz w:val="18"/>
          <w:szCs w:val="18"/>
        </w:rPr>
      </w:pPr>
      <w:bookmarkStart w:id="202" w:name="sub_112011"/>
      <w:bookmarkEnd w:id="202"/>
      <w:r>
        <w:rPr>
          <w:sz w:val="18"/>
          <w:szCs w:val="18"/>
        </w:rPr>
        <w:t>1 В соответствии с пунктом 3 Указа Президента Российской Федерации от 4 марта 2010г. N 272 "О транспортном обслуживании федеральных государственных гражданских служащих" (для служебного пользования).</w:t>
      </w:r>
      <w:bookmarkStart w:id="203" w:name="sub_1120111"/>
      <w:bookmarkEnd w:id="203"/>
    </w:p>
    <w:p>
      <w:pPr>
        <w:sectPr>
          <w:headerReference w:type="default" r:id="rId490"/>
          <w:footerReference w:type="default" r:id="rId491"/>
          <w:type w:val="nextPage"/>
          <w:pgSz w:orient="landscape" w:w="16838" w:h="11906"/>
          <w:pgMar w:left="800" w:right="800" w:gutter="0" w:header="720" w:top="826" w:footer="724" w:bottom="763"/>
          <w:pgNumType w:fmt="decimal"/>
          <w:formProt w:val="false"/>
          <w:textDirection w:val="lrTb"/>
          <w:docGrid w:type="default" w:linePitch="100" w:charSpace="0"/>
        </w:sectPr>
        <w:pStyle w:val="Style37"/>
        <w:ind w:hanging="0"/>
        <w:rPr/>
      </w:pPr>
      <w:bookmarkStart w:id="204" w:name="sub_112044"/>
      <w:bookmarkEnd w:id="204"/>
      <w:r>
        <w:rPr>
          <w:sz w:val="18"/>
          <w:szCs w:val="18"/>
          <w:vertAlign w:val="superscript"/>
        </w:rPr>
        <w:t xml:space="preserve">2 </w:t>
      </w:r>
      <w:bookmarkStart w:id="205" w:name="sub_112055"/>
      <w:r>
        <w:rPr>
          <w:sz w:val="18"/>
          <w:szCs w:val="18"/>
        </w:rPr>
        <w:t xml:space="preserve">По решению руководителей органов местного самоуправления муниципального округа нормативы цены приобретения транспортных средств могут быть </w:t>
      </w:r>
      <w:hyperlink w:anchor="sub_22">
        <w:r>
          <w:rPr>
            <w:color w:val="auto"/>
            <w:sz w:val="18"/>
            <w:szCs w:val="18"/>
          </w:rPr>
          <w:t>изменены</w:t>
        </w:r>
      </w:hyperlink>
      <w:r>
        <w:rPr>
          <w:sz w:val="18"/>
          <w:szCs w:val="18"/>
        </w:rPr>
        <w:t xml:space="preserve">, но не более чем на </w:t>
      </w:r>
      <w:hyperlink r:id="rId489">
        <w:r>
          <w:rPr>
            <w:color w:val="auto"/>
            <w:sz w:val="18"/>
            <w:szCs w:val="18"/>
          </w:rPr>
          <w:t>индекс</w:t>
        </w:r>
      </w:hyperlink>
      <w:r>
        <w:rPr>
          <w:sz w:val="18"/>
          <w:szCs w:val="18"/>
        </w:rPr>
        <w:t xml:space="preserve"> потребительских цен на легковой автомобиль (отечественный, новый) по данным Федеральной службы государственной статистики за период действия указанных нормативо</w:t>
      </w:r>
      <w:bookmarkEnd w:id="205"/>
      <w:r>
        <w:rPr>
          <w:sz w:val="18"/>
          <w:szCs w:val="18"/>
        </w:rPr>
        <w:t>в.</w:t>
      </w:r>
    </w:p>
    <w:p>
      <w:pPr>
        <w:pStyle w:val="Normal"/>
        <w:ind w:firstLine="698"/>
        <w:jc w:val="right"/>
        <w:rPr/>
      </w:pPr>
      <w:r>
        <w:rPr>
          <w:rStyle w:val="Style16"/>
          <w:rFonts w:eastAsia="" w:eastAsiaTheme="minorEastAsia"/>
          <w:b w:val="false"/>
          <w:bCs w:val="false"/>
          <w:sz w:val="18"/>
          <w:szCs w:val="18"/>
        </w:rPr>
        <w:t>Приложение N 3</w:t>
      </w:r>
      <w:r>
        <w:rPr>
          <w:rStyle w:val="Style16"/>
          <w:rFonts w:eastAsia="" w:eastAsiaTheme="minorEastAsia"/>
          <w:bCs w:val="false"/>
          <w:sz w:val="18"/>
          <w:szCs w:val="18"/>
        </w:rPr>
        <w:br/>
      </w:r>
      <w:r>
        <w:rPr>
          <w:rStyle w:val="Style16"/>
          <w:rFonts w:eastAsia="" w:eastAsiaTheme="minorEastAsia"/>
          <w:b w:val="false"/>
          <w:bCs w:val="false"/>
          <w:sz w:val="18"/>
          <w:szCs w:val="18"/>
        </w:rPr>
        <w:t xml:space="preserve">к </w:t>
      </w:r>
      <w:hyperlink w:anchor="sub_11000">
        <w:r>
          <w:rPr>
            <w:rFonts w:cs="Times New Roman CYR"/>
            <w:color w:val="auto"/>
            <w:sz w:val="18"/>
            <w:szCs w:val="18"/>
          </w:rPr>
          <w:t>методике</w:t>
        </w:r>
      </w:hyperlink>
      <w:r>
        <w:rPr>
          <w:rStyle w:val="Style16"/>
          <w:rFonts w:eastAsia="" w:eastAsiaTheme="minorEastAsia"/>
          <w:b w:val="false"/>
          <w:bCs w:val="false"/>
          <w:color w:val="auto"/>
          <w:sz w:val="18"/>
          <w:szCs w:val="18"/>
        </w:rPr>
        <w:t xml:space="preserve"> </w:t>
      </w:r>
      <w:r>
        <w:rPr>
          <w:sz w:val="18"/>
          <w:szCs w:val="18"/>
        </w:rPr>
        <w:t>определения нормативных затрат на обеспечение функций органов</w:t>
      </w:r>
    </w:p>
    <w:p>
      <w:pPr>
        <w:pStyle w:val="Normal"/>
        <w:ind w:firstLine="6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местного самоуправления муниципального округа, их структурных подразделений</w:t>
      </w:r>
    </w:p>
    <w:p>
      <w:pPr>
        <w:pStyle w:val="Normal"/>
        <w:ind w:firstLine="6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 подведомственных им казенных учреждений</w:t>
      </w:r>
    </w:p>
    <w:p>
      <w:pPr>
        <w:pStyle w:val="1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color w:val="auto"/>
          <w:sz w:val="18"/>
          <w:szCs w:val="18"/>
        </w:rPr>
        <w:t>Нормативы</w:t>
        <w:br/>
        <w:t>обеспечения функций органов местного самоуправления муниципального округа, их структурных подразделений и подведомственных им казенных учреждений, применяемые при расчете нормативных затрат на приобретение мебели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4747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4"/>
        <w:gridCol w:w="2631"/>
        <w:gridCol w:w="2977"/>
        <w:gridCol w:w="2432"/>
        <w:gridCol w:w="609"/>
        <w:gridCol w:w="696"/>
        <w:gridCol w:w="2567"/>
      </w:tblGrid>
      <w:tr>
        <w:trPr/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единиц по следующим категориям должностей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служащие, замещающие должности муниципальной службы, относящиеся к высшей группе должностей, являющиеся заместителями руководителя органа местного самоуправления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служащие, замещающие должности муниципальной службы, относящиеся к главной группе должностей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служащие, замещающие должность, относящуюся к ведущей группе должностей категории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служащие, замещающие должности муниципальной службы, относящиеся к старшей и младшей группе должностей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письменный для офиса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к столу письменному для офиса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приставной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 (кресло) к столу приставному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для компьютера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Платформа под системный блок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 офисное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для телефонов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 для посетителей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офисный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для одежды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Антресоль к шкафу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количеству шкафов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количеству шкафов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количеству шкафов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Полка настенная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для переговоров (совещаний)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 (кресло) к столу переговоров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24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12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металлический несгораемый или сейф (при необходимости)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(на кабинет)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мягкой мебели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Диван двух или трехместный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журнальный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(греденция)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низкая (шкаф)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под телевизор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для оргтехники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письменный для офиса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к столу письменному для офиса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приставной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 (кресло) к столу приставному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для компьютера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Платформа под системный блок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 офисное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для телефонов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 для посетителей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офисный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для одежды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Антресоль к шкафу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количеству шкафов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количеству шкафов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Полка настенная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для переговоров (совещаний)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 (кресло) к столу переговоров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12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металлический несгораемый или сейф (при необходимости)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(на кабинет)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мягкой мебели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Диван двух-(трех) местный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журнальный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(греденция)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под телевизор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низкая (шкаф)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Style36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Тумба для оргтехники</w:t>
            </w:r>
          </w:p>
        </w:tc>
        <w:tc>
          <w:tcPr>
            <w:tcW w:w="2631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7" w:type="dxa"/>
            <w:tcBorders/>
          </w:tcPr>
          <w:p>
            <w:pPr>
              <w:pStyle w:val="Style33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sectPr>
      <w:headerReference w:type="default" r:id="rId492"/>
      <w:footerReference w:type="default" r:id="rId493"/>
      <w:type w:val="nextPage"/>
      <w:pgSz w:orient="landscape" w:w="16838" w:h="11906"/>
      <w:pgMar w:left="1134" w:right="1134" w:gutter="0" w:header="709" w:top="816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  <w:rFonts w:ascii="Times New Roman" w:hAnsi="Times New Roman" w:eastAsia="" w:cs="Times New Roman" w:eastAsiaTheme="minorEastAsi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78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ee310c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1"/>
    <w:unhideWhenUsed/>
    <w:qFormat/>
    <w:rsid w:val="00036785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761b73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036785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40479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1" w:customStyle="1">
    <w:name w:val="Заголовок 2 Знак"/>
    <w:basedOn w:val="DefaultParagraphFont"/>
    <w:semiHidden/>
    <w:qFormat/>
    <w:rsid w:val="00036785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036785"/>
    <w:rPr>
      <w:rFonts w:eastAsia="" w:eastAsiaTheme="minorEastAsia"/>
      <w:b/>
      <w:bCs/>
      <w:i/>
      <w:iCs/>
      <w:sz w:val="26"/>
      <w:szCs w:val="26"/>
      <w:lang w:eastAsia="ru-RU"/>
    </w:rPr>
  </w:style>
  <w:style w:type="character" w:styleId="Style9">
    <w:name w:val="Hyperlink"/>
    <w:basedOn w:val="DefaultParagraphFont"/>
    <w:unhideWhenUsed/>
    <w:rsid w:val="00036785"/>
    <w:rPr>
      <w:color w:val="0000FF"/>
      <w:u w:val="single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761b7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character" w:styleId="Style10" w:customStyle="1">
    <w:name w:val="Название Знак"/>
    <w:basedOn w:val="DefaultParagraphFont"/>
    <w:qFormat/>
    <w:rsid w:val="00160355"/>
    <w:rPr>
      <w:rFonts w:ascii="Cambria" w:hAnsi="Cambria" w:eastAsia="Calibri" w:cs="Cambria"/>
      <w:b/>
      <w:bCs/>
      <w:kern w:val="2"/>
      <w:sz w:val="32"/>
      <w:szCs w:val="32"/>
      <w:lang w:val="x-none" w:eastAsia="ru-RU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60355"/>
    <w:rPr>
      <w:rFonts w:ascii="Times New Roman" w:hAnsi="Times New Roman" w:eastAsia="Calibri" w:cs="Times New Roman"/>
      <w:sz w:val="24"/>
      <w:szCs w:val="24"/>
      <w:lang w:val="x-none" w:eastAsia="ru-RU"/>
    </w:rPr>
  </w:style>
  <w:style w:type="character" w:styleId="Style12">
    <w:name w:val="Emphasis"/>
    <w:qFormat/>
    <w:rsid w:val="00160355"/>
    <w:rPr>
      <w:rFonts w:cs="Times New Roman"/>
      <w:i/>
      <w:iCs/>
    </w:rPr>
  </w:style>
  <w:style w:type="character" w:styleId="Style13" w:customStyle="1">
    <w:name w:val="Нижний колонтитул Знак"/>
    <w:basedOn w:val="DefaultParagraphFont"/>
    <w:uiPriority w:val="99"/>
    <w:qFormat/>
    <w:rsid w:val="00160355"/>
    <w:rPr>
      <w:rFonts w:ascii="Times New Roman" w:hAnsi="Times New Roman" w:eastAsia="Calibri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qFormat/>
    <w:rsid w:val="00160355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93baf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uiPriority w:val="22"/>
    <w:qFormat/>
    <w:rsid w:val="006e062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81472"/>
    <w:rPr/>
  </w:style>
  <w:style w:type="character" w:styleId="Style15" w:customStyle="1">
    <w:name w:val="Гипертекстовая ссылка"/>
    <w:basedOn w:val="DefaultParagraphFont"/>
    <w:uiPriority w:val="99"/>
    <w:qFormat/>
    <w:rsid w:val="0050670f"/>
    <w:rPr>
      <w:color w:val="106BBE"/>
    </w:rPr>
  </w:style>
  <w:style w:type="character" w:styleId="11" w:customStyle="1">
    <w:name w:val="Заголовок 1 Знак"/>
    <w:basedOn w:val="DefaultParagraphFont"/>
    <w:uiPriority w:val="9"/>
    <w:qFormat/>
    <w:rsid w:val="00ee310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Style16" w:customStyle="1">
    <w:name w:val="Цветовое выделение"/>
    <w:uiPriority w:val="99"/>
    <w:qFormat/>
    <w:rsid w:val="00ae261b"/>
    <w:rPr>
      <w:b/>
      <w:bCs/>
      <w:color w:val="26282F"/>
    </w:rPr>
  </w:style>
  <w:style w:type="character" w:styleId="Style17" w:customStyle="1">
    <w:name w:val="Цветовое выделение для Текст"/>
    <w:uiPriority w:val="99"/>
    <w:qFormat/>
    <w:rsid w:val="00fe6ebf"/>
    <w:rPr>
      <w:rFonts w:ascii="Times New Roman CYR" w:hAnsi="Times New Roman CYR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40479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0"/>
      <w:szCs w:val="20"/>
      <w:lang w:eastAsia="ru-RU"/>
    </w:rPr>
  </w:style>
  <w:style w:type="character" w:styleId="Style18" w:customStyle="1">
    <w:name w:val="Основной текст Знак"/>
    <w:basedOn w:val="DefaultParagraphFont"/>
    <w:uiPriority w:val="99"/>
    <w:semiHidden/>
    <w:qFormat/>
    <w:rsid w:val="0040479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9" w:customStyle="1">
    <w:name w:val="Заголовок"/>
    <w:basedOn w:val="Normal"/>
    <w:next w:val="Style20"/>
    <w:qFormat/>
    <w:rsid w:val="00404796"/>
    <w:pPr>
      <w:keepNext w:val="true"/>
      <w:suppressAutoHyphens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20">
    <w:name w:val="Body Text"/>
    <w:basedOn w:val="Normal"/>
    <w:link w:val="Style18"/>
    <w:uiPriority w:val="99"/>
    <w:semiHidden/>
    <w:unhideWhenUsed/>
    <w:rsid w:val="00404796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36785"/>
    <w:pPr>
      <w:ind w:left="708" w:hanging="0"/>
    </w:pPr>
    <w:rPr/>
  </w:style>
  <w:style w:type="paragraph" w:styleId="Style24">
    <w:name w:val="Title"/>
    <w:basedOn w:val="Normal"/>
    <w:link w:val="Style10"/>
    <w:qFormat/>
    <w:rsid w:val="00160355"/>
    <w:pPr>
      <w:jc w:val="center"/>
    </w:pPr>
    <w:rPr>
      <w:rFonts w:ascii="Cambria" w:hAnsi="Cambria" w:eastAsia="Calibri" w:cs="Cambria"/>
      <w:b/>
      <w:bCs/>
      <w:kern w:val="2"/>
      <w:sz w:val="32"/>
      <w:szCs w:val="32"/>
      <w:lang w:val="x-none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1"/>
    <w:uiPriority w:val="99"/>
    <w:rsid w:val="00160355"/>
    <w:pPr>
      <w:tabs>
        <w:tab w:val="clear" w:pos="708"/>
        <w:tab w:val="center" w:pos="4677" w:leader="none"/>
        <w:tab w:val="right" w:pos="9355" w:leader="none"/>
      </w:tabs>
    </w:pPr>
    <w:rPr>
      <w:rFonts w:eastAsia="Calibri"/>
      <w:sz w:val="24"/>
      <w:szCs w:val="24"/>
      <w:lang w:val="x-none"/>
    </w:rPr>
  </w:style>
  <w:style w:type="paragraph" w:styleId="Style27">
    <w:name w:val="Footer"/>
    <w:basedOn w:val="Normal"/>
    <w:link w:val="Style13"/>
    <w:uiPriority w:val="99"/>
    <w:rsid w:val="00160355"/>
    <w:pPr>
      <w:tabs>
        <w:tab w:val="clear" w:pos="708"/>
        <w:tab w:val="center" w:pos="4677" w:leader="none"/>
        <w:tab w:val="right" w:pos="9355" w:leader="none"/>
      </w:tabs>
    </w:pPr>
    <w:rPr>
      <w:rFonts w:eastAsia="Calibri"/>
      <w:sz w:val="28"/>
      <w:szCs w:val="28"/>
    </w:rPr>
  </w:style>
  <w:style w:type="paragraph" w:styleId="FR1" w:customStyle="1">
    <w:name w:val="FR1"/>
    <w:qFormat/>
    <w:rsid w:val="00160355"/>
    <w:pPr>
      <w:widowControl w:val="false"/>
      <w:suppressAutoHyphens w:val="true"/>
      <w:bidi w:val="0"/>
      <w:snapToGrid w:val="false"/>
      <w:spacing w:lineRule="auto" w:line="240"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93ba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271a8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e062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e349a8"/>
    <w:pPr>
      <w:suppressAutoHyphens w:val="true"/>
      <w:spacing w:before="280" w:after="280"/>
    </w:pPr>
    <w:rPr>
      <w:rFonts w:ascii="Arial" w:hAnsi="Arial" w:cs="Arial"/>
      <w:sz w:val="24"/>
      <w:szCs w:val="24"/>
      <w:lang w:eastAsia="ar-SA"/>
    </w:rPr>
  </w:style>
  <w:style w:type="paragraph" w:styleId="Style28" w:customStyle="1">
    <w:name w:val="Информация о версии"/>
    <w:basedOn w:val="Normal"/>
    <w:next w:val="Normal"/>
    <w:uiPriority w:val="99"/>
    <w:qFormat/>
    <w:rsid w:val="00ee310c"/>
    <w:pPr>
      <w:widowControl w:val="false"/>
      <w:spacing w:before="75" w:after="0"/>
      <w:ind w:left="170" w:hanging="0"/>
      <w:jc w:val="both"/>
    </w:pPr>
    <w:rPr>
      <w:rFonts w:ascii="Times New Roman CYR" w:hAnsi="Times New Roman CYR" w:eastAsia="" w:cs="Times New Roman CYR" w:eastAsiaTheme="minorEastAsia"/>
      <w:i/>
      <w:iCs/>
      <w:color w:val="353842"/>
      <w:sz w:val="24"/>
      <w:szCs w:val="24"/>
    </w:rPr>
  </w:style>
  <w:style w:type="paragraph" w:styleId="Style29" w:customStyle="1">
    <w:name w:val="Текст (справка)"/>
    <w:basedOn w:val="Normal"/>
    <w:next w:val="Normal"/>
    <w:uiPriority w:val="99"/>
    <w:qFormat/>
    <w:rsid w:val="00fe6ebf"/>
    <w:pPr>
      <w:widowControl w:val="false"/>
      <w:ind w:left="170" w:right="170" w:hanging="0"/>
    </w:pPr>
    <w:rPr>
      <w:rFonts w:ascii="Times New Roman CYR" w:hAnsi="Times New Roman CYR" w:eastAsia="" w:cs="Times New Roman CYR" w:eastAsiaTheme="minorEastAsia"/>
      <w:sz w:val="24"/>
      <w:szCs w:val="24"/>
    </w:rPr>
  </w:style>
  <w:style w:type="paragraph" w:styleId="Style30" w:customStyle="1">
    <w:name w:val="Комментарий"/>
    <w:basedOn w:val="Style29"/>
    <w:next w:val="Normal"/>
    <w:uiPriority w:val="99"/>
    <w:qFormat/>
    <w:rsid w:val="00fe6ebf"/>
    <w:pPr>
      <w:spacing w:before="75" w:after="0"/>
      <w:ind w:left="170" w:right="0" w:hanging="0"/>
      <w:jc w:val="both"/>
    </w:pPr>
    <w:rPr>
      <w:color w:val="353842"/>
    </w:rPr>
  </w:style>
  <w:style w:type="paragraph" w:styleId="Style31" w:customStyle="1">
    <w:name w:val="Текст информации об изменениях"/>
    <w:basedOn w:val="Normal"/>
    <w:next w:val="Normal"/>
    <w:uiPriority w:val="99"/>
    <w:qFormat/>
    <w:rsid w:val="00fe6ebf"/>
    <w:pPr>
      <w:widowControl w:val="false"/>
      <w:ind w:firstLine="720"/>
      <w:jc w:val="both"/>
    </w:pPr>
    <w:rPr>
      <w:rFonts w:ascii="Times New Roman CYR" w:hAnsi="Times New Roman CYR" w:eastAsia="" w:cs="Times New Roman CYR" w:eastAsiaTheme="minorEastAsia"/>
      <w:color w:val="353842"/>
    </w:rPr>
  </w:style>
  <w:style w:type="paragraph" w:styleId="Style32" w:customStyle="1">
    <w:name w:val="Информация об изменениях"/>
    <w:basedOn w:val="Style31"/>
    <w:next w:val="Normal"/>
    <w:uiPriority w:val="99"/>
    <w:qFormat/>
    <w:rsid w:val="00fe6ebf"/>
    <w:pPr>
      <w:spacing w:before="180" w:after="0"/>
      <w:ind w:left="360" w:right="360" w:hanging="0"/>
    </w:pPr>
    <w:rPr/>
  </w:style>
  <w:style w:type="paragraph" w:styleId="Style33" w:customStyle="1">
    <w:name w:val="Нормальный (таблица)"/>
    <w:basedOn w:val="Normal"/>
    <w:next w:val="Normal"/>
    <w:uiPriority w:val="99"/>
    <w:qFormat/>
    <w:rsid w:val="00fe6ebf"/>
    <w:pPr>
      <w:widowControl w:val="false"/>
      <w:jc w:val="both"/>
    </w:pPr>
    <w:rPr>
      <w:rFonts w:ascii="Times New Roman CYR" w:hAnsi="Times New Roman CYR" w:eastAsia="" w:cs="Times New Roman CYR" w:eastAsiaTheme="minorEastAsia"/>
      <w:sz w:val="24"/>
      <w:szCs w:val="24"/>
    </w:rPr>
  </w:style>
  <w:style w:type="paragraph" w:styleId="Style34" w:customStyle="1">
    <w:name w:val="Таблицы (моноширинный)"/>
    <w:basedOn w:val="Normal"/>
    <w:next w:val="Normal"/>
    <w:uiPriority w:val="99"/>
    <w:qFormat/>
    <w:rsid w:val="00fe6ebf"/>
    <w:pPr>
      <w:widowControl w:val="false"/>
    </w:pPr>
    <w:rPr>
      <w:rFonts w:ascii="Courier New" w:hAnsi="Courier New" w:eastAsia="" w:cs="Courier New" w:eastAsiaTheme="minorEastAsia"/>
      <w:sz w:val="24"/>
      <w:szCs w:val="24"/>
    </w:rPr>
  </w:style>
  <w:style w:type="paragraph" w:styleId="Style35" w:customStyle="1">
    <w:name w:val="Подзаголовок для информации об изменениях"/>
    <w:basedOn w:val="Style31"/>
    <w:next w:val="Normal"/>
    <w:uiPriority w:val="99"/>
    <w:qFormat/>
    <w:rsid w:val="00fe6ebf"/>
    <w:pPr/>
    <w:rPr>
      <w:b/>
      <w:bCs/>
    </w:rPr>
  </w:style>
  <w:style w:type="paragraph" w:styleId="Style36" w:customStyle="1">
    <w:name w:val="Прижатый влево"/>
    <w:basedOn w:val="Normal"/>
    <w:next w:val="Normal"/>
    <w:uiPriority w:val="99"/>
    <w:qFormat/>
    <w:rsid w:val="00fe6ebf"/>
    <w:pPr>
      <w:widowControl w:val="false"/>
    </w:pPr>
    <w:rPr>
      <w:rFonts w:ascii="Times New Roman CYR" w:hAnsi="Times New Roman CYR" w:eastAsia="" w:cs="Times New Roman CYR" w:eastAsiaTheme="minorEastAsia"/>
      <w:sz w:val="24"/>
      <w:szCs w:val="24"/>
    </w:rPr>
  </w:style>
  <w:style w:type="paragraph" w:styleId="Style37" w:customStyle="1">
    <w:name w:val="Footnote Text"/>
    <w:basedOn w:val="Normal"/>
    <w:next w:val="Normal"/>
    <w:uiPriority w:val="99"/>
    <w:rsid w:val="00fe6ebf"/>
    <w:pPr>
      <w:widowControl w:val="false"/>
      <w:ind w:firstLine="720"/>
      <w:jc w:val="both"/>
    </w:pPr>
    <w:rPr>
      <w:rFonts w:ascii="Times New Roman CYR" w:hAnsi="Times New Roman CYR" w:eastAsia="" w:cs="Times New Roman CYR" w:eastAsiaTheme="minorEastAsi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semiHidden/>
    <w:qFormat/>
    <w:rsid w:val="00160355"/>
  </w:style>
  <w:style w:type="numbering" w:styleId="22" w:customStyle="1">
    <w:name w:val="Нет списка2"/>
    <w:uiPriority w:val="99"/>
    <w:semiHidden/>
    <w:unhideWhenUsed/>
    <w:qFormat/>
    <w:rsid w:val="001501f8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59"/>
    <w:rsid w:val="005927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nternet.garant.ru/document?id=70253464&amp;sub=195" TargetMode="External"/><Relationship Id="rId4" Type="http://schemas.openxmlformats.org/officeDocument/2006/relationships/hyperlink" Target="http://internet.garant.ru/document?id=70664870&amp;sub=0" TargetMode="External"/><Relationship Id="rId5" Type="http://schemas.openxmlformats.org/officeDocument/2006/relationships/hyperlink" Target="http://ivo.garant.ru/document/redirect/12112604/6924" TargetMode="External"/><Relationship Id="rId6" Type="http://schemas.openxmlformats.org/officeDocument/2006/relationships/hyperlink" Target="http://ivo.garant.ru/document/redirect/70862042/1" TargetMode="External"/><Relationship Id="rId7" Type="http://schemas.openxmlformats.org/officeDocument/2006/relationships/hyperlink" Target="http://ivo.garant.ru/document/redirect/12112604/6924" TargetMode="External"/><Relationship Id="rId8" Type="http://schemas.openxmlformats.org/officeDocument/2006/relationships/hyperlink" Target="http://ivo.garant.ru/document/redirect/70103036/4" TargetMode="External"/><Relationship Id="rId9" Type="http://schemas.openxmlformats.org/officeDocument/2006/relationships/image" Target="media/image2.wmf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image" Target="media/image19.wmf"/><Relationship Id="rId27" Type="http://schemas.openxmlformats.org/officeDocument/2006/relationships/image" Target="media/image20.wmf"/><Relationship Id="rId28" Type="http://schemas.openxmlformats.org/officeDocument/2006/relationships/image" Target="media/image21.wmf"/><Relationship Id="rId29" Type="http://schemas.openxmlformats.org/officeDocument/2006/relationships/image" Target="media/image22.wmf"/><Relationship Id="rId30" Type="http://schemas.openxmlformats.org/officeDocument/2006/relationships/image" Target="media/image23.wmf"/><Relationship Id="rId31" Type="http://schemas.openxmlformats.org/officeDocument/2006/relationships/image" Target="media/image24.wmf"/><Relationship Id="rId32" Type="http://schemas.openxmlformats.org/officeDocument/2006/relationships/image" Target="media/image25.wmf"/><Relationship Id="rId33" Type="http://schemas.openxmlformats.org/officeDocument/2006/relationships/image" Target="media/image26.wmf"/><Relationship Id="rId34" Type="http://schemas.openxmlformats.org/officeDocument/2006/relationships/image" Target="media/image27.wmf"/><Relationship Id="rId35" Type="http://schemas.openxmlformats.org/officeDocument/2006/relationships/image" Target="media/image28.wmf"/><Relationship Id="rId36" Type="http://schemas.openxmlformats.org/officeDocument/2006/relationships/image" Target="media/image29.wmf"/><Relationship Id="rId37" Type="http://schemas.openxmlformats.org/officeDocument/2006/relationships/image" Target="media/image30.wmf"/><Relationship Id="rId38" Type="http://schemas.openxmlformats.org/officeDocument/2006/relationships/image" Target="media/image31.wmf"/><Relationship Id="rId39" Type="http://schemas.openxmlformats.org/officeDocument/2006/relationships/image" Target="media/image32.wmf"/><Relationship Id="rId40" Type="http://schemas.openxmlformats.org/officeDocument/2006/relationships/image" Target="media/image33.wmf"/><Relationship Id="rId41" Type="http://schemas.openxmlformats.org/officeDocument/2006/relationships/image" Target="media/image34.wmf"/><Relationship Id="rId42" Type="http://schemas.openxmlformats.org/officeDocument/2006/relationships/image" Target="media/image35.wmf"/><Relationship Id="rId43" Type="http://schemas.openxmlformats.org/officeDocument/2006/relationships/image" Target="media/image36.wmf"/><Relationship Id="rId44" Type="http://schemas.openxmlformats.org/officeDocument/2006/relationships/image" Target="media/image37.wmf"/><Relationship Id="rId45" Type="http://schemas.openxmlformats.org/officeDocument/2006/relationships/image" Target="media/image38.wmf"/><Relationship Id="rId46" Type="http://schemas.openxmlformats.org/officeDocument/2006/relationships/image" Target="media/image39.wmf"/><Relationship Id="rId47" Type="http://schemas.openxmlformats.org/officeDocument/2006/relationships/image" Target="media/image40.wmf"/><Relationship Id="rId48" Type="http://schemas.openxmlformats.org/officeDocument/2006/relationships/image" Target="media/image41.wmf"/><Relationship Id="rId49" Type="http://schemas.openxmlformats.org/officeDocument/2006/relationships/image" Target="media/image42.wmf"/><Relationship Id="rId50" Type="http://schemas.openxmlformats.org/officeDocument/2006/relationships/image" Target="media/image43.wmf"/><Relationship Id="rId51" Type="http://schemas.openxmlformats.org/officeDocument/2006/relationships/image" Target="media/image44.wmf"/><Relationship Id="rId52" Type="http://schemas.openxmlformats.org/officeDocument/2006/relationships/image" Target="media/image45.wmf"/><Relationship Id="rId53" Type="http://schemas.openxmlformats.org/officeDocument/2006/relationships/image" Target="media/image46.wmf"/><Relationship Id="rId54" Type="http://schemas.openxmlformats.org/officeDocument/2006/relationships/image" Target="media/image47.wmf"/><Relationship Id="rId55" Type="http://schemas.openxmlformats.org/officeDocument/2006/relationships/image" Target="media/image48.wmf"/><Relationship Id="rId56" Type="http://schemas.openxmlformats.org/officeDocument/2006/relationships/image" Target="media/image49.wmf"/><Relationship Id="rId57" Type="http://schemas.openxmlformats.org/officeDocument/2006/relationships/image" Target="media/image50.wmf"/><Relationship Id="rId58" Type="http://schemas.openxmlformats.org/officeDocument/2006/relationships/image" Target="media/image51.wmf"/><Relationship Id="rId59" Type="http://schemas.openxmlformats.org/officeDocument/2006/relationships/image" Target="media/image52.wmf"/><Relationship Id="rId60" Type="http://schemas.openxmlformats.org/officeDocument/2006/relationships/image" Target="media/image53.wmf"/><Relationship Id="rId61" Type="http://schemas.openxmlformats.org/officeDocument/2006/relationships/image" Target="media/image54.wmf"/><Relationship Id="rId62" Type="http://schemas.openxmlformats.org/officeDocument/2006/relationships/image" Target="media/image55.wmf"/><Relationship Id="rId63" Type="http://schemas.openxmlformats.org/officeDocument/2006/relationships/image" Target="media/image56.wmf"/><Relationship Id="rId64" Type="http://schemas.openxmlformats.org/officeDocument/2006/relationships/image" Target="media/image57.wmf"/><Relationship Id="rId65" Type="http://schemas.openxmlformats.org/officeDocument/2006/relationships/image" Target="media/image58.wmf"/><Relationship Id="rId66" Type="http://schemas.openxmlformats.org/officeDocument/2006/relationships/image" Target="media/image59.wmf"/><Relationship Id="rId67" Type="http://schemas.openxmlformats.org/officeDocument/2006/relationships/hyperlink" Target="http://ivo.garant.ru/document/redirect/70764870/62" TargetMode="External"/><Relationship Id="rId68" Type="http://schemas.openxmlformats.org/officeDocument/2006/relationships/hyperlink" Target="http://ivo.garant.ru/document/redirect/70764870/0" TargetMode="External"/><Relationship Id="rId69" Type="http://schemas.openxmlformats.org/officeDocument/2006/relationships/image" Target="media/image60.wmf"/><Relationship Id="rId70" Type="http://schemas.openxmlformats.org/officeDocument/2006/relationships/image" Target="media/image61.wmf"/><Relationship Id="rId71" Type="http://schemas.openxmlformats.org/officeDocument/2006/relationships/image" Target="media/image62.wmf"/><Relationship Id="rId72" Type="http://schemas.openxmlformats.org/officeDocument/2006/relationships/image" Target="media/image63.wmf"/><Relationship Id="rId73" Type="http://schemas.openxmlformats.org/officeDocument/2006/relationships/image" Target="media/image64.wmf"/><Relationship Id="rId74" Type="http://schemas.openxmlformats.org/officeDocument/2006/relationships/image" Target="media/image65.wmf"/><Relationship Id="rId75" Type="http://schemas.openxmlformats.org/officeDocument/2006/relationships/image" Target="media/image66.wmf"/><Relationship Id="rId76" Type="http://schemas.openxmlformats.org/officeDocument/2006/relationships/image" Target="media/image67.wmf"/><Relationship Id="rId77" Type="http://schemas.openxmlformats.org/officeDocument/2006/relationships/image" Target="media/image68.wmf"/><Relationship Id="rId78" Type="http://schemas.openxmlformats.org/officeDocument/2006/relationships/image" Target="media/image69.wmf"/><Relationship Id="rId79" Type="http://schemas.openxmlformats.org/officeDocument/2006/relationships/image" Target="media/image70.wmf"/><Relationship Id="rId80" Type="http://schemas.openxmlformats.org/officeDocument/2006/relationships/image" Target="media/image71.wmf"/><Relationship Id="rId81" Type="http://schemas.openxmlformats.org/officeDocument/2006/relationships/image" Target="media/image72.wmf"/><Relationship Id="rId82" Type="http://schemas.openxmlformats.org/officeDocument/2006/relationships/image" Target="media/image73.wmf"/><Relationship Id="rId83" Type="http://schemas.openxmlformats.org/officeDocument/2006/relationships/image" Target="media/image74.wmf"/><Relationship Id="rId84" Type="http://schemas.openxmlformats.org/officeDocument/2006/relationships/image" Target="media/image75.wmf"/><Relationship Id="rId85" Type="http://schemas.openxmlformats.org/officeDocument/2006/relationships/image" Target="media/image76.wmf"/><Relationship Id="rId86" Type="http://schemas.openxmlformats.org/officeDocument/2006/relationships/image" Target="media/image77.wmf"/><Relationship Id="rId87" Type="http://schemas.openxmlformats.org/officeDocument/2006/relationships/image" Target="media/image78.wmf"/><Relationship Id="rId88" Type="http://schemas.openxmlformats.org/officeDocument/2006/relationships/image" Target="media/image79.wmf"/><Relationship Id="rId89" Type="http://schemas.openxmlformats.org/officeDocument/2006/relationships/image" Target="media/image80.wmf"/><Relationship Id="rId90" Type="http://schemas.openxmlformats.org/officeDocument/2006/relationships/image" Target="media/image81.wmf"/><Relationship Id="rId91" Type="http://schemas.openxmlformats.org/officeDocument/2006/relationships/image" Target="media/image82.wmf"/><Relationship Id="rId92" Type="http://schemas.openxmlformats.org/officeDocument/2006/relationships/image" Target="media/image83.wmf"/><Relationship Id="rId93" Type="http://schemas.openxmlformats.org/officeDocument/2006/relationships/image" Target="media/image84.wmf"/><Relationship Id="rId94" Type="http://schemas.openxmlformats.org/officeDocument/2006/relationships/image" Target="media/image85.wmf"/><Relationship Id="rId95" Type="http://schemas.openxmlformats.org/officeDocument/2006/relationships/image" Target="media/image86.wmf"/><Relationship Id="rId96" Type="http://schemas.openxmlformats.org/officeDocument/2006/relationships/image" Target="media/image87.wmf"/><Relationship Id="rId97" Type="http://schemas.openxmlformats.org/officeDocument/2006/relationships/image" Target="media/image88.wmf"/><Relationship Id="rId98" Type="http://schemas.openxmlformats.org/officeDocument/2006/relationships/image" Target="media/image89.wmf"/><Relationship Id="rId99" Type="http://schemas.openxmlformats.org/officeDocument/2006/relationships/image" Target="media/image90.wmf"/><Relationship Id="rId100" Type="http://schemas.openxmlformats.org/officeDocument/2006/relationships/image" Target="media/image91.wmf"/><Relationship Id="rId101" Type="http://schemas.openxmlformats.org/officeDocument/2006/relationships/image" Target="media/image92.wmf"/><Relationship Id="rId102" Type="http://schemas.openxmlformats.org/officeDocument/2006/relationships/image" Target="media/image93.wmf"/><Relationship Id="rId103" Type="http://schemas.openxmlformats.org/officeDocument/2006/relationships/image" Target="media/image94.wmf"/><Relationship Id="rId104" Type="http://schemas.openxmlformats.org/officeDocument/2006/relationships/image" Target="media/image95.wmf"/><Relationship Id="rId105" Type="http://schemas.openxmlformats.org/officeDocument/2006/relationships/image" Target="media/image96.wmf"/><Relationship Id="rId106" Type="http://schemas.openxmlformats.org/officeDocument/2006/relationships/image" Target="media/image97.wmf"/><Relationship Id="rId107" Type="http://schemas.openxmlformats.org/officeDocument/2006/relationships/image" Target="media/image98.wmf"/><Relationship Id="rId108" Type="http://schemas.openxmlformats.org/officeDocument/2006/relationships/image" Target="media/image99.wmf"/><Relationship Id="rId109" Type="http://schemas.openxmlformats.org/officeDocument/2006/relationships/image" Target="media/image100.wmf"/><Relationship Id="rId110" Type="http://schemas.openxmlformats.org/officeDocument/2006/relationships/image" Target="media/image101.wmf"/><Relationship Id="rId111" Type="http://schemas.openxmlformats.org/officeDocument/2006/relationships/image" Target="media/image102.wmf"/><Relationship Id="rId112" Type="http://schemas.openxmlformats.org/officeDocument/2006/relationships/image" Target="media/image103.wmf"/><Relationship Id="rId113" Type="http://schemas.openxmlformats.org/officeDocument/2006/relationships/image" Target="media/image104.wmf"/><Relationship Id="rId114" Type="http://schemas.openxmlformats.org/officeDocument/2006/relationships/image" Target="media/image105.wmf"/><Relationship Id="rId115" Type="http://schemas.openxmlformats.org/officeDocument/2006/relationships/image" Target="media/image106.wmf"/><Relationship Id="rId116" Type="http://schemas.openxmlformats.org/officeDocument/2006/relationships/image" Target="media/image107.wmf"/><Relationship Id="rId117" Type="http://schemas.openxmlformats.org/officeDocument/2006/relationships/image" Target="media/image108.wmf"/><Relationship Id="rId118" Type="http://schemas.openxmlformats.org/officeDocument/2006/relationships/image" Target="media/image109.wmf"/><Relationship Id="rId119" Type="http://schemas.openxmlformats.org/officeDocument/2006/relationships/image" Target="media/image110.wmf"/><Relationship Id="rId120" Type="http://schemas.openxmlformats.org/officeDocument/2006/relationships/image" Target="media/image111.wmf"/><Relationship Id="rId121" Type="http://schemas.openxmlformats.org/officeDocument/2006/relationships/image" Target="media/image112.wmf"/><Relationship Id="rId122" Type="http://schemas.openxmlformats.org/officeDocument/2006/relationships/image" Target="media/image113.wmf"/><Relationship Id="rId123" Type="http://schemas.openxmlformats.org/officeDocument/2006/relationships/image" Target="media/image114.wmf"/><Relationship Id="rId124" Type="http://schemas.openxmlformats.org/officeDocument/2006/relationships/image" Target="media/image115.wmf"/><Relationship Id="rId125" Type="http://schemas.openxmlformats.org/officeDocument/2006/relationships/image" Target="media/image116.wmf"/><Relationship Id="rId126" Type="http://schemas.openxmlformats.org/officeDocument/2006/relationships/hyperlink" Target="http://ivo.garant.ru/document/redirect/70764870/62" TargetMode="External"/><Relationship Id="rId127" Type="http://schemas.openxmlformats.org/officeDocument/2006/relationships/image" Target="media/image117.wmf"/><Relationship Id="rId128" Type="http://schemas.openxmlformats.org/officeDocument/2006/relationships/image" Target="media/image118.wmf"/><Relationship Id="rId129" Type="http://schemas.openxmlformats.org/officeDocument/2006/relationships/image" Target="media/image119.wmf"/><Relationship Id="rId130" Type="http://schemas.openxmlformats.org/officeDocument/2006/relationships/image" Target="media/image120.wmf"/><Relationship Id="rId131" Type="http://schemas.openxmlformats.org/officeDocument/2006/relationships/image" Target="media/image121.wmf"/><Relationship Id="rId132" Type="http://schemas.openxmlformats.org/officeDocument/2006/relationships/image" Target="media/image122.wmf"/><Relationship Id="rId133" Type="http://schemas.openxmlformats.org/officeDocument/2006/relationships/image" Target="media/image123.wmf"/><Relationship Id="rId134" Type="http://schemas.openxmlformats.org/officeDocument/2006/relationships/image" Target="media/image124.wmf"/><Relationship Id="rId135" Type="http://schemas.openxmlformats.org/officeDocument/2006/relationships/image" Target="media/image125.wmf"/><Relationship Id="rId136" Type="http://schemas.openxmlformats.org/officeDocument/2006/relationships/image" Target="media/image126.wmf"/><Relationship Id="rId137" Type="http://schemas.openxmlformats.org/officeDocument/2006/relationships/image" Target="media/image127.wmf"/><Relationship Id="rId138" Type="http://schemas.openxmlformats.org/officeDocument/2006/relationships/image" Target="media/image128.wmf"/><Relationship Id="rId139" Type="http://schemas.openxmlformats.org/officeDocument/2006/relationships/image" Target="media/image129.png"/><Relationship Id="rId140" Type="http://schemas.openxmlformats.org/officeDocument/2006/relationships/image" Target="media/image130.wmf"/><Relationship Id="rId141" Type="http://schemas.openxmlformats.org/officeDocument/2006/relationships/image" Target="media/image131.wmf"/><Relationship Id="rId142" Type="http://schemas.openxmlformats.org/officeDocument/2006/relationships/image" Target="media/image132.wmf"/><Relationship Id="rId143" Type="http://schemas.openxmlformats.org/officeDocument/2006/relationships/image" Target="media/image133.wmf"/><Relationship Id="rId144" Type="http://schemas.openxmlformats.org/officeDocument/2006/relationships/image" Target="media/image134.wmf"/><Relationship Id="rId145" Type="http://schemas.openxmlformats.org/officeDocument/2006/relationships/image" Target="media/image135.wmf"/><Relationship Id="rId146" Type="http://schemas.openxmlformats.org/officeDocument/2006/relationships/image" Target="media/image136.wmf"/><Relationship Id="rId147" Type="http://schemas.openxmlformats.org/officeDocument/2006/relationships/image" Target="media/image137.wmf"/><Relationship Id="rId148" Type="http://schemas.openxmlformats.org/officeDocument/2006/relationships/image" Target="media/image138.wmf"/><Relationship Id="rId149" Type="http://schemas.openxmlformats.org/officeDocument/2006/relationships/image" Target="media/image139.wmf"/><Relationship Id="rId150" Type="http://schemas.openxmlformats.org/officeDocument/2006/relationships/image" Target="media/image140.wmf"/><Relationship Id="rId151" Type="http://schemas.openxmlformats.org/officeDocument/2006/relationships/image" Target="media/image141.wmf"/><Relationship Id="rId152" Type="http://schemas.openxmlformats.org/officeDocument/2006/relationships/image" Target="media/image142.wmf"/><Relationship Id="rId153" Type="http://schemas.openxmlformats.org/officeDocument/2006/relationships/image" Target="media/image143.wmf"/><Relationship Id="rId154" Type="http://schemas.openxmlformats.org/officeDocument/2006/relationships/image" Target="media/image144.wmf"/><Relationship Id="rId155" Type="http://schemas.openxmlformats.org/officeDocument/2006/relationships/image" Target="media/image145.wmf"/><Relationship Id="rId156" Type="http://schemas.openxmlformats.org/officeDocument/2006/relationships/image" Target="media/image146.wmf"/><Relationship Id="rId157" Type="http://schemas.openxmlformats.org/officeDocument/2006/relationships/image" Target="media/image147.wmf"/><Relationship Id="rId158" Type="http://schemas.openxmlformats.org/officeDocument/2006/relationships/image" Target="media/image148.wmf"/><Relationship Id="rId159" Type="http://schemas.openxmlformats.org/officeDocument/2006/relationships/image" Target="media/image149.wmf"/><Relationship Id="rId160" Type="http://schemas.openxmlformats.org/officeDocument/2006/relationships/image" Target="media/image150.wmf"/><Relationship Id="rId161" Type="http://schemas.openxmlformats.org/officeDocument/2006/relationships/image" Target="media/image151.wmf"/><Relationship Id="rId162" Type="http://schemas.openxmlformats.org/officeDocument/2006/relationships/image" Target="media/image152.wmf"/><Relationship Id="rId163" Type="http://schemas.openxmlformats.org/officeDocument/2006/relationships/image" Target="media/image153.wmf"/><Relationship Id="rId164" Type="http://schemas.openxmlformats.org/officeDocument/2006/relationships/image" Target="media/image154.wmf"/><Relationship Id="rId165" Type="http://schemas.openxmlformats.org/officeDocument/2006/relationships/image" Target="media/image155.wmf"/><Relationship Id="rId166" Type="http://schemas.openxmlformats.org/officeDocument/2006/relationships/image" Target="media/image156.wmf"/><Relationship Id="rId167" Type="http://schemas.openxmlformats.org/officeDocument/2006/relationships/image" Target="media/image157.wmf"/><Relationship Id="rId168" Type="http://schemas.openxmlformats.org/officeDocument/2006/relationships/image" Target="media/image158.wmf"/><Relationship Id="rId169" Type="http://schemas.openxmlformats.org/officeDocument/2006/relationships/image" Target="media/image159.wmf"/><Relationship Id="rId170" Type="http://schemas.openxmlformats.org/officeDocument/2006/relationships/image" Target="media/image160.wmf"/><Relationship Id="rId171" Type="http://schemas.openxmlformats.org/officeDocument/2006/relationships/image" Target="media/image161.wmf"/><Relationship Id="rId172" Type="http://schemas.openxmlformats.org/officeDocument/2006/relationships/image" Target="media/image162.wmf"/><Relationship Id="rId173" Type="http://schemas.openxmlformats.org/officeDocument/2006/relationships/image" Target="media/image163.wmf"/><Relationship Id="rId174" Type="http://schemas.openxmlformats.org/officeDocument/2006/relationships/image" Target="media/image164.wmf"/><Relationship Id="rId175" Type="http://schemas.openxmlformats.org/officeDocument/2006/relationships/image" Target="media/image165.wmf"/><Relationship Id="rId176" Type="http://schemas.openxmlformats.org/officeDocument/2006/relationships/image" Target="media/image166.wmf"/><Relationship Id="rId177" Type="http://schemas.openxmlformats.org/officeDocument/2006/relationships/image" Target="media/image167.png"/><Relationship Id="rId178" Type="http://schemas.openxmlformats.org/officeDocument/2006/relationships/image" Target="media/image168.png"/><Relationship Id="rId179" Type="http://schemas.openxmlformats.org/officeDocument/2006/relationships/image" Target="media/image169.png"/><Relationship Id="rId180" Type="http://schemas.openxmlformats.org/officeDocument/2006/relationships/image" Target="media/image170.wmf"/><Relationship Id="rId181" Type="http://schemas.openxmlformats.org/officeDocument/2006/relationships/image" Target="media/image171.wmf"/><Relationship Id="rId182" Type="http://schemas.openxmlformats.org/officeDocument/2006/relationships/image" Target="media/image172.wmf"/><Relationship Id="rId183" Type="http://schemas.openxmlformats.org/officeDocument/2006/relationships/image" Target="media/image173.wmf"/><Relationship Id="rId184" Type="http://schemas.openxmlformats.org/officeDocument/2006/relationships/image" Target="media/image174.wmf"/><Relationship Id="rId185" Type="http://schemas.openxmlformats.org/officeDocument/2006/relationships/image" Target="media/image175.wmf"/><Relationship Id="rId186" Type="http://schemas.openxmlformats.org/officeDocument/2006/relationships/image" Target="media/image176.wmf"/><Relationship Id="rId187" Type="http://schemas.openxmlformats.org/officeDocument/2006/relationships/image" Target="media/image177.wmf"/><Relationship Id="rId188" Type="http://schemas.openxmlformats.org/officeDocument/2006/relationships/image" Target="media/image178.wmf"/><Relationship Id="rId189" Type="http://schemas.openxmlformats.org/officeDocument/2006/relationships/image" Target="media/image179.wmf"/><Relationship Id="rId190" Type="http://schemas.openxmlformats.org/officeDocument/2006/relationships/image" Target="media/image180.wmf"/><Relationship Id="rId191" Type="http://schemas.openxmlformats.org/officeDocument/2006/relationships/image" Target="media/image181.wmf"/><Relationship Id="rId192" Type="http://schemas.openxmlformats.org/officeDocument/2006/relationships/image" Target="media/image182.wmf"/><Relationship Id="rId193" Type="http://schemas.openxmlformats.org/officeDocument/2006/relationships/image" Target="media/image183.wmf"/><Relationship Id="rId194" Type="http://schemas.openxmlformats.org/officeDocument/2006/relationships/image" Target="media/image184.wmf"/><Relationship Id="rId195" Type="http://schemas.openxmlformats.org/officeDocument/2006/relationships/image" Target="media/image185.wmf"/><Relationship Id="rId196" Type="http://schemas.openxmlformats.org/officeDocument/2006/relationships/image" Target="media/image186.wmf"/><Relationship Id="rId197" Type="http://schemas.openxmlformats.org/officeDocument/2006/relationships/image" Target="media/image187.wmf"/><Relationship Id="rId198" Type="http://schemas.openxmlformats.org/officeDocument/2006/relationships/image" Target="media/image188.wmf"/><Relationship Id="rId199" Type="http://schemas.openxmlformats.org/officeDocument/2006/relationships/image" Target="media/image189.wmf"/><Relationship Id="rId200" Type="http://schemas.openxmlformats.org/officeDocument/2006/relationships/hyperlink" Target="http://ivo.garant.ru/document/redirect/71178476/1200" TargetMode="External"/><Relationship Id="rId201" Type="http://schemas.openxmlformats.org/officeDocument/2006/relationships/hyperlink" Target="http://ivo.garant.ru/document/redirect/71178476/0" TargetMode="External"/><Relationship Id="rId202" Type="http://schemas.openxmlformats.org/officeDocument/2006/relationships/image" Target="media/image190.wmf"/><Relationship Id="rId203" Type="http://schemas.openxmlformats.org/officeDocument/2006/relationships/image" Target="media/image191.wmf"/><Relationship Id="rId204" Type="http://schemas.openxmlformats.org/officeDocument/2006/relationships/image" Target="media/image192.wmf"/><Relationship Id="rId205" Type="http://schemas.openxmlformats.org/officeDocument/2006/relationships/image" Target="media/image193.wmf"/><Relationship Id="rId206" Type="http://schemas.openxmlformats.org/officeDocument/2006/relationships/image" Target="media/image194.wmf"/><Relationship Id="rId207" Type="http://schemas.openxmlformats.org/officeDocument/2006/relationships/image" Target="media/image195.wmf"/><Relationship Id="rId208" Type="http://schemas.openxmlformats.org/officeDocument/2006/relationships/image" Target="media/image196.wmf"/><Relationship Id="rId209" Type="http://schemas.openxmlformats.org/officeDocument/2006/relationships/image" Target="media/image197.wmf"/><Relationship Id="rId210" Type="http://schemas.openxmlformats.org/officeDocument/2006/relationships/image" Target="media/image198.wmf"/><Relationship Id="rId211" Type="http://schemas.openxmlformats.org/officeDocument/2006/relationships/image" Target="media/image199.wmf"/><Relationship Id="rId212" Type="http://schemas.openxmlformats.org/officeDocument/2006/relationships/image" Target="media/image200.wmf"/><Relationship Id="rId213" Type="http://schemas.openxmlformats.org/officeDocument/2006/relationships/image" Target="media/image201.wmf"/><Relationship Id="rId214" Type="http://schemas.openxmlformats.org/officeDocument/2006/relationships/image" Target="media/image202.wmf"/><Relationship Id="rId215" Type="http://schemas.openxmlformats.org/officeDocument/2006/relationships/image" Target="media/image203.wmf"/><Relationship Id="rId216" Type="http://schemas.openxmlformats.org/officeDocument/2006/relationships/image" Target="media/image204.wmf"/><Relationship Id="rId217" Type="http://schemas.openxmlformats.org/officeDocument/2006/relationships/image" Target="media/image205.wmf"/><Relationship Id="rId218" Type="http://schemas.openxmlformats.org/officeDocument/2006/relationships/image" Target="media/image206.wmf"/><Relationship Id="rId219" Type="http://schemas.openxmlformats.org/officeDocument/2006/relationships/image" Target="media/image207.wmf"/><Relationship Id="rId220" Type="http://schemas.openxmlformats.org/officeDocument/2006/relationships/image" Target="media/image208.wmf"/><Relationship Id="rId221" Type="http://schemas.openxmlformats.org/officeDocument/2006/relationships/image" Target="media/image209.wmf"/><Relationship Id="rId222" Type="http://schemas.openxmlformats.org/officeDocument/2006/relationships/image" Target="media/image210.wmf"/><Relationship Id="rId223" Type="http://schemas.openxmlformats.org/officeDocument/2006/relationships/image" Target="media/image211.wmf"/><Relationship Id="rId224" Type="http://schemas.openxmlformats.org/officeDocument/2006/relationships/image" Target="media/image212.wmf"/><Relationship Id="rId225" Type="http://schemas.openxmlformats.org/officeDocument/2006/relationships/image" Target="media/image213.wmf"/><Relationship Id="rId226" Type="http://schemas.openxmlformats.org/officeDocument/2006/relationships/image" Target="media/image214.wmf"/><Relationship Id="rId227" Type="http://schemas.openxmlformats.org/officeDocument/2006/relationships/image" Target="media/image215.wmf"/><Relationship Id="rId228" Type="http://schemas.openxmlformats.org/officeDocument/2006/relationships/image" Target="media/image216.wmf"/><Relationship Id="rId229" Type="http://schemas.openxmlformats.org/officeDocument/2006/relationships/image" Target="media/image217.wmf"/><Relationship Id="rId230" Type="http://schemas.openxmlformats.org/officeDocument/2006/relationships/image" Target="media/image218.wmf"/><Relationship Id="rId231" Type="http://schemas.openxmlformats.org/officeDocument/2006/relationships/image" Target="media/image219.wmf"/><Relationship Id="rId232" Type="http://schemas.openxmlformats.org/officeDocument/2006/relationships/image" Target="media/image220.wmf"/><Relationship Id="rId233" Type="http://schemas.openxmlformats.org/officeDocument/2006/relationships/image" Target="media/image221.wmf"/><Relationship Id="rId234" Type="http://schemas.openxmlformats.org/officeDocument/2006/relationships/image" Target="media/image222.wmf"/><Relationship Id="rId235" Type="http://schemas.openxmlformats.org/officeDocument/2006/relationships/image" Target="media/image223.wmf"/><Relationship Id="rId236" Type="http://schemas.openxmlformats.org/officeDocument/2006/relationships/image" Target="media/image224.wmf"/><Relationship Id="rId237" Type="http://schemas.openxmlformats.org/officeDocument/2006/relationships/image" Target="media/image225.wmf"/><Relationship Id="rId238" Type="http://schemas.openxmlformats.org/officeDocument/2006/relationships/image" Target="media/image226.wmf"/><Relationship Id="rId239" Type="http://schemas.openxmlformats.org/officeDocument/2006/relationships/image" Target="media/image227.wmf"/><Relationship Id="rId240" Type="http://schemas.openxmlformats.org/officeDocument/2006/relationships/image" Target="media/image228.wmf"/><Relationship Id="rId241" Type="http://schemas.openxmlformats.org/officeDocument/2006/relationships/image" Target="media/image229.wmf"/><Relationship Id="rId242" Type="http://schemas.openxmlformats.org/officeDocument/2006/relationships/image" Target="media/image230.wmf"/><Relationship Id="rId243" Type="http://schemas.openxmlformats.org/officeDocument/2006/relationships/image" Target="media/image231.wmf"/><Relationship Id="rId244" Type="http://schemas.openxmlformats.org/officeDocument/2006/relationships/image" Target="media/image232.wmf"/><Relationship Id="rId245" Type="http://schemas.openxmlformats.org/officeDocument/2006/relationships/image" Target="media/image233.wmf"/><Relationship Id="rId246" Type="http://schemas.openxmlformats.org/officeDocument/2006/relationships/image" Target="media/image234.wmf"/><Relationship Id="rId247" Type="http://schemas.openxmlformats.org/officeDocument/2006/relationships/image" Target="media/image235.wmf"/><Relationship Id="rId248" Type="http://schemas.openxmlformats.org/officeDocument/2006/relationships/image" Target="media/image236.wmf"/><Relationship Id="rId249" Type="http://schemas.openxmlformats.org/officeDocument/2006/relationships/image" Target="media/image237.wmf"/><Relationship Id="rId250" Type="http://schemas.openxmlformats.org/officeDocument/2006/relationships/image" Target="media/image238.wmf"/><Relationship Id="rId251" Type="http://schemas.openxmlformats.org/officeDocument/2006/relationships/image" Target="media/image239.wmf"/><Relationship Id="rId252" Type="http://schemas.openxmlformats.org/officeDocument/2006/relationships/image" Target="media/image240.wmf"/><Relationship Id="rId253" Type="http://schemas.openxmlformats.org/officeDocument/2006/relationships/image" Target="media/image241.wmf"/><Relationship Id="rId254" Type="http://schemas.openxmlformats.org/officeDocument/2006/relationships/image" Target="media/image242.wmf"/><Relationship Id="rId255" Type="http://schemas.openxmlformats.org/officeDocument/2006/relationships/image" Target="media/image243.wmf"/><Relationship Id="rId256" Type="http://schemas.openxmlformats.org/officeDocument/2006/relationships/image" Target="media/image244.wmf"/><Relationship Id="rId257" Type="http://schemas.openxmlformats.org/officeDocument/2006/relationships/image" Target="media/image245.wmf"/><Relationship Id="rId258" Type="http://schemas.openxmlformats.org/officeDocument/2006/relationships/image" Target="media/image246.wmf"/><Relationship Id="rId259" Type="http://schemas.openxmlformats.org/officeDocument/2006/relationships/image" Target="media/image247.wmf"/><Relationship Id="rId260" Type="http://schemas.openxmlformats.org/officeDocument/2006/relationships/image" Target="media/image248.wmf"/><Relationship Id="rId261" Type="http://schemas.openxmlformats.org/officeDocument/2006/relationships/image" Target="media/image249.wmf"/><Relationship Id="rId262" Type="http://schemas.openxmlformats.org/officeDocument/2006/relationships/image" Target="media/image250.wmf"/><Relationship Id="rId263" Type="http://schemas.openxmlformats.org/officeDocument/2006/relationships/image" Target="media/image251.wmf"/><Relationship Id="rId264" Type="http://schemas.openxmlformats.org/officeDocument/2006/relationships/image" Target="media/image252.wmf"/><Relationship Id="rId265" Type="http://schemas.openxmlformats.org/officeDocument/2006/relationships/image" Target="media/image253.wmf"/><Relationship Id="rId266" Type="http://schemas.openxmlformats.org/officeDocument/2006/relationships/image" Target="media/image254.wmf"/><Relationship Id="rId267" Type="http://schemas.openxmlformats.org/officeDocument/2006/relationships/image" Target="media/image255.wmf"/><Relationship Id="rId268" Type="http://schemas.openxmlformats.org/officeDocument/2006/relationships/image" Target="media/image256.wmf"/><Relationship Id="rId269" Type="http://schemas.openxmlformats.org/officeDocument/2006/relationships/image" Target="media/image257.wmf"/><Relationship Id="rId270" Type="http://schemas.openxmlformats.org/officeDocument/2006/relationships/image" Target="media/image258.wmf"/><Relationship Id="rId271" Type="http://schemas.openxmlformats.org/officeDocument/2006/relationships/image" Target="media/image259.wmf"/><Relationship Id="rId272" Type="http://schemas.openxmlformats.org/officeDocument/2006/relationships/image" Target="media/image260.wmf"/><Relationship Id="rId273" Type="http://schemas.openxmlformats.org/officeDocument/2006/relationships/image" Target="media/image261.wmf"/><Relationship Id="rId274" Type="http://schemas.openxmlformats.org/officeDocument/2006/relationships/image" Target="media/image262.wmf"/><Relationship Id="rId275" Type="http://schemas.openxmlformats.org/officeDocument/2006/relationships/image" Target="media/image263.wmf"/><Relationship Id="rId276" Type="http://schemas.openxmlformats.org/officeDocument/2006/relationships/image" Target="media/image264.wmf"/><Relationship Id="rId277" Type="http://schemas.openxmlformats.org/officeDocument/2006/relationships/image" Target="media/image265.wmf"/><Relationship Id="rId278" Type="http://schemas.openxmlformats.org/officeDocument/2006/relationships/image" Target="media/image266.wmf"/><Relationship Id="rId279" Type="http://schemas.openxmlformats.org/officeDocument/2006/relationships/image" Target="media/image267.wmf"/><Relationship Id="rId280" Type="http://schemas.openxmlformats.org/officeDocument/2006/relationships/image" Target="media/image268.wmf"/><Relationship Id="rId281" Type="http://schemas.openxmlformats.org/officeDocument/2006/relationships/image" Target="media/image269.wmf"/><Relationship Id="rId282" Type="http://schemas.openxmlformats.org/officeDocument/2006/relationships/image" Target="media/image270.wmf"/><Relationship Id="rId283" Type="http://schemas.openxmlformats.org/officeDocument/2006/relationships/image" Target="media/image271.wmf"/><Relationship Id="rId284" Type="http://schemas.openxmlformats.org/officeDocument/2006/relationships/image" Target="media/image272.wmf"/><Relationship Id="rId285" Type="http://schemas.openxmlformats.org/officeDocument/2006/relationships/image" Target="media/image273.wmf"/><Relationship Id="rId286" Type="http://schemas.openxmlformats.org/officeDocument/2006/relationships/image" Target="media/image274.wmf"/><Relationship Id="rId287" Type="http://schemas.openxmlformats.org/officeDocument/2006/relationships/image" Target="media/image275.wmf"/><Relationship Id="rId288" Type="http://schemas.openxmlformats.org/officeDocument/2006/relationships/image" Target="media/image276.wmf"/><Relationship Id="rId289" Type="http://schemas.openxmlformats.org/officeDocument/2006/relationships/image" Target="media/image277.wmf"/><Relationship Id="rId290" Type="http://schemas.openxmlformats.org/officeDocument/2006/relationships/image" Target="media/image278.wmf"/><Relationship Id="rId291" Type="http://schemas.openxmlformats.org/officeDocument/2006/relationships/image" Target="media/image279.wmf"/><Relationship Id="rId292" Type="http://schemas.openxmlformats.org/officeDocument/2006/relationships/image" Target="media/image280.wmf"/><Relationship Id="rId293" Type="http://schemas.openxmlformats.org/officeDocument/2006/relationships/image" Target="media/image281.wmf"/><Relationship Id="rId294" Type="http://schemas.openxmlformats.org/officeDocument/2006/relationships/hyperlink" Target="http://ivo.garant.ru/document/redirect/2306626/0" TargetMode="External"/><Relationship Id="rId295" Type="http://schemas.openxmlformats.org/officeDocument/2006/relationships/hyperlink" Target="http://ivo.garant.ru/document/redirect/12160687/0" TargetMode="External"/><Relationship Id="rId296" Type="http://schemas.openxmlformats.org/officeDocument/2006/relationships/image" Target="media/image282.wmf"/><Relationship Id="rId297" Type="http://schemas.openxmlformats.org/officeDocument/2006/relationships/image" Target="media/image283.wmf"/><Relationship Id="rId298" Type="http://schemas.openxmlformats.org/officeDocument/2006/relationships/image" Target="media/image284.wmf"/><Relationship Id="rId299" Type="http://schemas.openxmlformats.org/officeDocument/2006/relationships/image" Target="media/image285.wmf"/><Relationship Id="rId300" Type="http://schemas.openxmlformats.org/officeDocument/2006/relationships/image" Target="media/image286.wmf"/><Relationship Id="rId301" Type="http://schemas.openxmlformats.org/officeDocument/2006/relationships/image" Target="media/image287.wmf"/><Relationship Id="rId302" Type="http://schemas.openxmlformats.org/officeDocument/2006/relationships/image" Target="media/image288.wmf"/><Relationship Id="rId303" Type="http://schemas.openxmlformats.org/officeDocument/2006/relationships/image" Target="media/image289.wmf"/><Relationship Id="rId304" Type="http://schemas.openxmlformats.org/officeDocument/2006/relationships/image" Target="media/image290.wmf"/><Relationship Id="rId305" Type="http://schemas.openxmlformats.org/officeDocument/2006/relationships/image" Target="media/image291.wmf"/><Relationship Id="rId306" Type="http://schemas.openxmlformats.org/officeDocument/2006/relationships/image" Target="media/image292.wmf"/><Relationship Id="rId307" Type="http://schemas.openxmlformats.org/officeDocument/2006/relationships/image" Target="media/image293.wmf"/><Relationship Id="rId308" Type="http://schemas.openxmlformats.org/officeDocument/2006/relationships/image" Target="media/image294.wmf"/><Relationship Id="rId309" Type="http://schemas.openxmlformats.org/officeDocument/2006/relationships/image" Target="media/image295.wmf"/><Relationship Id="rId310" Type="http://schemas.openxmlformats.org/officeDocument/2006/relationships/image" Target="media/image296.wmf"/><Relationship Id="rId311" Type="http://schemas.openxmlformats.org/officeDocument/2006/relationships/image" Target="media/image297.wmf"/><Relationship Id="rId312" Type="http://schemas.openxmlformats.org/officeDocument/2006/relationships/image" Target="media/image298.wmf"/><Relationship Id="rId313" Type="http://schemas.openxmlformats.org/officeDocument/2006/relationships/image" Target="media/image299.wmf"/><Relationship Id="rId314" Type="http://schemas.openxmlformats.org/officeDocument/2006/relationships/image" Target="media/image300.wmf"/><Relationship Id="rId315" Type="http://schemas.openxmlformats.org/officeDocument/2006/relationships/image" Target="media/image301.wmf"/><Relationship Id="rId316" Type="http://schemas.openxmlformats.org/officeDocument/2006/relationships/image" Target="media/image302.wmf"/><Relationship Id="rId317" Type="http://schemas.openxmlformats.org/officeDocument/2006/relationships/image" Target="media/image303.wmf"/><Relationship Id="rId318" Type="http://schemas.openxmlformats.org/officeDocument/2006/relationships/image" Target="media/image304.wmf"/><Relationship Id="rId319" Type="http://schemas.openxmlformats.org/officeDocument/2006/relationships/image" Target="media/image305.wmf"/><Relationship Id="rId320" Type="http://schemas.openxmlformats.org/officeDocument/2006/relationships/image" Target="media/image306.wmf"/><Relationship Id="rId321" Type="http://schemas.openxmlformats.org/officeDocument/2006/relationships/image" Target="media/image307.wmf"/><Relationship Id="rId322" Type="http://schemas.openxmlformats.org/officeDocument/2006/relationships/image" Target="media/image308.wmf"/><Relationship Id="rId323" Type="http://schemas.openxmlformats.org/officeDocument/2006/relationships/image" Target="media/image309.wmf"/><Relationship Id="rId324" Type="http://schemas.openxmlformats.org/officeDocument/2006/relationships/image" Target="media/image310.wmf"/><Relationship Id="rId325" Type="http://schemas.openxmlformats.org/officeDocument/2006/relationships/image" Target="media/image311.wmf"/><Relationship Id="rId326" Type="http://schemas.openxmlformats.org/officeDocument/2006/relationships/image" Target="media/image312.wmf"/><Relationship Id="rId327" Type="http://schemas.openxmlformats.org/officeDocument/2006/relationships/image" Target="media/image313.wmf"/><Relationship Id="rId328" Type="http://schemas.openxmlformats.org/officeDocument/2006/relationships/image" Target="media/image314.wmf"/><Relationship Id="rId329" Type="http://schemas.openxmlformats.org/officeDocument/2006/relationships/image" Target="media/image315.wmf"/><Relationship Id="rId330" Type="http://schemas.openxmlformats.org/officeDocument/2006/relationships/image" Target="media/image316.wmf"/><Relationship Id="rId331" Type="http://schemas.openxmlformats.org/officeDocument/2006/relationships/image" Target="media/image317.wmf"/><Relationship Id="rId332" Type="http://schemas.openxmlformats.org/officeDocument/2006/relationships/image" Target="media/image318.wmf"/><Relationship Id="rId333" Type="http://schemas.openxmlformats.org/officeDocument/2006/relationships/image" Target="media/image319.wmf"/><Relationship Id="rId334" Type="http://schemas.openxmlformats.org/officeDocument/2006/relationships/image" Target="media/image320.wmf"/><Relationship Id="rId335" Type="http://schemas.openxmlformats.org/officeDocument/2006/relationships/image" Target="media/image321.wmf"/><Relationship Id="rId336" Type="http://schemas.openxmlformats.org/officeDocument/2006/relationships/image" Target="media/image322.wmf"/><Relationship Id="rId337" Type="http://schemas.openxmlformats.org/officeDocument/2006/relationships/image" Target="media/image323.wmf"/><Relationship Id="rId338" Type="http://schemas.openxmlformats.org/officeDocument/2006/relationships/image" Target="media/image324.wmf"/><Relationship Id="rId339" Type="http://schemas.openxmlformats.org/officeDocument/2006/relationships/image" Target="media/image325.wmf"/><Relationship Id="rId340" Type="http://schemas.openxmlformats.org/officeDocument/2006/relationships/image" Target="media/image326.wmf"/><Relationship Id="rId341" Type="http://schemas.openxmlformats.org/officeDocument/2006/relationships/image" Target="media/image327.wmf"/><Relationship Id="rId342" Type="http://schemas.openxmlformats.org/officeDocument/2006/relationships/image" Target="media/image328.wmf"/><Relationship Id="rId343" Type="http://schemas.openxmlformats.org/officeDocument/2006/relationships/image" Target="media/image329.wmf"/><Relationship Id="rId344" Type="http://schemas.openxmlformats.org/officeDocument/2006/relationships/image" Target="media/image330.wmf"/><Relationship Id="rId345" Type="http://schemas.openxmlformats.org/officeDocument/2006/relationships/image" Target="media/image331.wmf"/><Relationship Id="rId346" Type="http://schemas.openxmlformats.org/officeDocument/2006/relationships/image" Target="media/image332.wmf"/><Relationship Id="rId347" Type="http://schemas.openxmlformats.org/officeDocument/2006/relationships/image" Target="media/image333.wmf"/><Relationship Id="rId348" Type="http://schemas.openxmlformats.org/officeDocument/2006/relationships/image" Target="media/image334.wmf"/><Relationship Id="rId349" Type="http://schemas.openxmlformats.org/officeDocument/2006/relationships/image" Target="media/image335.wmf"/><Relationship Id="rId350" Type="http://schemas.openxmlformats.org/officeDocument/2006/relationships/image" Target="media/image336.wmf"/><Relationship Id="rId351" Type="http://schemas.openxmlformats.org/officeDocument/2006/relationships/image" Target="media/image337.wmf"/><Relationship Id="rId352" Type="http://schemas.openxmlformats.org/officeDocument/2006/relationships/image" Target="media/image338.wmf"/><Relationship Id="rId353" Type="http://schemas.openxmlformats.org/officeDocument/2006/relationships/image" Target="media/image339.wmf"/><Relationship Id="rId354" Type="http://schemas.openxmlformats.org/officeDocument/2006/relationships/image" Target="media/image340.wmf"/><Relationship Id="rId355" Type="http://schemas.openxmlformats.org/officeDocument/2006/relationships/image" Target="media/image341.wmf"/><Relationship Id="rId356" Type="http://schemas.openxmlformats.org/officeDocument/2006/relationships/image" Target="media/image342.wmf"/><Relationship Id="rId357" Type="http://schemas.openxmlformats.org/officeDocument/2006/relationships/image" Target="media/image343.wmf"/><Relationship Id="rId358" Type="http://schemas.openxmlformats.org/officeDocument/2006/relationships/image" Target="media/image344.wmf"/><Relationship Id="rId359" Type="http://schemas.openxmlformats.org/officeDocument/2006/relationships/image" Target="media/image345.wmf"/><Relationship Id="rId360" Type="http://schemas.openxmlformats.org/officeDocument/2006/relationships/image" Target="media/image346.wmf"/><Relationship Id="rId361" Type="http://schemas.openxmlformats.org/officeDocument/2006/relationships/image" Target="media/image347.wmf"/><Relationship Id="rId362" Type="http://schemas.openxmlformats.org/officeDocument/2006/relationships/image" Target="media/image348.wmf"/><Relationship Id="rId363" Type="http://schemas.openxmlformats.org/officeDocument/2006/relationships/image" Target="media/image349.wmf"/><Relationship Id="rId364" Type="http://schemas.openxmlformats.org/officeDocument/2006/relationships/image" Target="media/image350.wmf"/><Relationship Id="rId365" Type="http://schemas.openxmlformats.org/officeDocument/2006/relationships/image" Target="media/image351.wmf"/><Relationship Id="rId366" Type="http://schemas.openxmlformats.org/officeDocument/2006/relationships/image" Target="media/image352.wmf"/><Relationship Id="rId367" Type="http://schemas.openxmlformats.org/officeDocument/2006/relationships/image" Target="media/image353.wmf"/><Relationship Id="rId368" Type="http://schemas.openxmlformats.org/officeDocument/2006/relationships/image" Target="media/image354.wmf"/><Relationship Id="rId369" Type="http://schemas.openxmlformats.org/officeDocument/2006/relationships/image" Target="media/image355.wmf"/><Relationship Id="rId370" Type="http://schemas.openxmlformats.org/officeDocument/2006/relationships/image" Target="media/image356.wmf"/><Relationship Id="rId371" Type="http://schemas.openxmlformats.org/officeDocument/2006/relationships/image" Target="media/image357.wmf"/><Relationship Id="rId372" Type="http://schemas.openxmlformats.org/officeDocument/2006/relationships/image" Target="media/image358.wmf"/><Relationship Id="rId373" Type="http://schemas.openxmlformats.org/officeDocument/2006/relationships/image" Target="media/image359.wmf"/><Relationship Id="rId374" Type="http://schemas.openxmlformats.org/officeDocument/2006/relationships/image" Target="media/image360.wmf"/><Relationship Id="rId375" Type="http://schemas.openxmlformats.org/officeDocument/2006/relationships/image" Target="media/image361.wmf"/><Relationship Id="rId376" Type="http://schemas.openxmlformats.org/officeDocument/2006/relationships/image" Target="media/image362.wmf"/><Relationship Id="rId377" Type="http://schemas.openxmlformats.org/officeDocument/2006/relationships/image" Target="media/image363.wmf"/><Relationship Id="rId378" Type="http://schemas.openxmlformats.org/officeDocument/2006/relationships/image" Target="media/image364.wmf"/><Relationship Id="rId379" Type="http://schemas.openxmlformats.org/officeDocument/2006/relationships/image" Target="media/image365.png"/><Relationship Id="rId380" Type="http://schemas.openxmlformats.org/officeDocument/2006/relationships/image" Target="media/image366.wmf"/><Relationship Id="rId381" Type="http://schemas.openxmlformats.org/officeDocument/2006/relationships/image" Target="media/image367.wmf"/><Relationship Id="rId382" Type="http://schemas.openxmlformats.org/officeDocument/2006/relationships/image" Target="media/image368.wmf"/><Relationship Id="rId383" Type="http://schemas.openxmlformats.org/officeDocument/2006/relationships/image" Target="media/image369.wmf"/><Relationship Id="rId384" Type="http://schemas.openxmlformats.org/officeDocument/2006/relationships/image" Target="media/image370.wmf"/><Relationship Id="rId385" Type="http://schemas.openxmlformats.org/officeDocument/2006/relationships/image" Target="media/image371.wmf"/><Relationship Id="rId386" Type="http://schemas.openxmlformats.org/officeDocument/2006/relationships/image" Target="media/image372.wmf"/><Relationship Id="rId387" Type="http://schemas.openxmlformats.org/officeDocument/2006/relationships/image" Target="media/image373.wmf"/><Relationship Id="rId388" Type="http://schemas.openxmlformats.org/officeDocument/2006/relationships/image" Target="media/image374.wmf"/><Relationship Id="rId389" Type="http://schemas.openxmlformats.org/officeDocument/2006/relationships/image" Target="media/image375.wmf"/><Relationship Id="rId390" Type="http://schemas.openxmlformats.org/officeDocument/2006/relationships/image" Target="media/image376.wmf"/><Relationship Id="rId391" Type="http://schemas.openxmlformats.org/officeDocument/2006/relationships/image" Target="media/image377.wmf"/><Relationship Id="rId392" Type="http://schemas.openxmlformats.org/officeDocument/2006/relationships/image" Target="media/image378.wmf"/><Relationship Id="rId393" Type="http://schemas.openxmlformats.org/officeDocument/2006/relationships/image" Target="media/image379.wmf"/><Relationship Id="rId394" Type="http://schemas.openxmlformats.org/officeDocument/2006/relationships/image" Target="media/image380.wmf"/><Relationship Id="rId395" Type="http://schemas.openxmlformats.org/officeDocument/2006/relationships/image" Target="media/image381.wmf"/><Relationship Id="rId396" Type="http://schemas.openxmlformats.org/officeDocument/2006/relationships/image" Target="media/image382.wmf"/><Relationship Id="rId397" Type="http://schemas.openxmlformats.org/officeDocument/2006/relationships/image" Target="media/image383.wmf"/><Relationship Id="rId398" Type="http://schemas.openxmlformats.org/officeDocument/2006/relationships/image" Target="media/image384.wmf"/><Relationship Id="rId399" Type="http://schemas.openxmlformats.org/officeDocument/2006/relationships/image" Target="media/image385.wmf"/><Relationship Id="rId400" Type="http://schemas.openxmlformats.org/officeDocument/2006/relationships/image" Target="media/image386.wmf"/><Relationship Id="rId401" Type="http://schemas.openxmlformats.org/officeDocument/2006/relationships/image" Target="media/image387.wmf"/><Relationship Id="rId402" Type="http://schemas.openxmlformats.org/officeDocument/2006/relationships/image" Target="media/image388.wmf"/><Relationship Id="rId403" Type="http://schemas.openxmlformats.org/officeDocument/2006/relationships/image" Target="media/image389.wmf"/><Relationship Id="rId404" Type="http://schemas.openxmlformats.org/officeDocument/2006/relationships/image" Target="media/image390.wmf"/><Relationship Id="rId405" Type="http://schemas.openxmlformats.org/officeDocument/2006/relationships/hyperlink" Target="http://ivo.garant.ru/document/redirect/403324566/4000" TargetMode="External"/><Relationship Id="rId406" Type="http://schemas.openxmlformats.org/officeDocument/2006/relationships/hyperlink" Target="http://ivo.garant.ru/document/redirect/184404/8" TargetMode="External"/><Relationship Id="rId407" Type="http://schemas.openxmlformats.org/officeDocument/2006/relationships/image" Target="media/image391.wmf"/><Relationship Id="rId408" Type="http://schemas.openxmlformats.org/officeDocument/2006/relationships/image" Target="media/image392.wmf"/><Relationship Id="rId409" Type="http://schemas.openxmlformats.org/officeDocument/2006/relationships/image" Target="media/image393.wmf"/><Relationship Id="rId410" Type="http://schemas.openxmlformats.org/officeDocument/2006/relationships/image" Target="media/image394.wmf"/><Relationship Id="rId411" Type="http://schemas.openxmlformats.org/officeDocument/2006/relationships/image" Target="media/image395.wmf"/><Relationship Id="rId412" Type="http://schemas.openxmlformats.org/officeDocument/2006/relationships/hyperlink" Target="http://ivo.garant.ru/document/redirect/188502/0" TargetMode="External"/><Relationship Id="rId413" Type="http://schemas.openxmlformats.org/officeDocument/2006/relationships/image" Target="media/image396.wmf"/><Relationship Id="rId414" Type="http://schemas.openxmlformats.org/officeDocument/2006/relationships/image" Target="media/image397.wmf"/><Relationship Id="rId415" Type="http://schemas.openxmlformats.org/officeDocument/2006/relationships/image" Target="media/image398.wmf"/><Relationship Id="rId416" Type="http://schemas.openxmlformats.org/officeDocument/2006/relationships/image" Target="media/image399.wmf"/><Relationship Id="rId417" Type="http://schemas.openxmlformats.org/officeDocument/2006/relationships/image" Target="media/image400.wmf"/><Relationship Id="rId418" Type="http://schemas.openxmlformats.org/officeDocument/2006/relationships/image" Target="media/image401.wmf"/><Relationship Id="rId419" Type="http://schemas.openxmlformats.org/officeDocument/2006/relationships/image" Target="media/image402.wmf"/><Relationship Id="rId420" Type="http://schemas.openxmlformats.org/officeDocument/2006/relationships/image" Target="media/image403.wmf"/><Relationship Id="rId421" Type="http://schemas.openxmlformats.org/officeDocument/2006/relationships/image" Target="media/image404.wmf"/><Relationship Id="rId422" Type="http://schemas.openxmlformats.org/officeDocument/2006/relationships/image" Target="media/image405.wmf"/><Relationship Id="rId423" Type="http://schemas.openxmlformats.org/officeDocument/2006/relationships/image" Target="media/image406.wmf"/><Relationship Id="rId424" Type="http://schemas.openxmlformats.org/officeDocument/2006/relationships/image" Target="media/image407.wmf"/><Relationship Id="rId425" Type="http://schemas.openxmlformats.org/officeDocument/2006/relationships/image" Target="media/image408.wmf"/><Relationship Id="rId426" Type="http://schemas.openxmlformats.org/officeDocument/2006/relationships/image" Target="media/image409.wmf"/><Relationship Id="rId427" Type="http://schemas.openxmlformats.org/officeDocument/2006/relationships/image" Target="media/image410.wmf"/><Relationship Id="rId428" Type="http://schemas.openxmlformats.org/officeDocument/2006/relationships/image" Target="media/image411.wmf"/><Relationship Id="rId429" Type="http://schemas.openxmlformats.org/officeDocument/2006/relationships/image" Target="media/image412.wmf"/><Relationship Id="rId430" Type="http://schemas.openxmlformats.org/officeDocument/2006/relationships/image" Target="media/image413.wmf"/><Relationship Id="rId431" Type="http://schemas.openxmlformats.org/officeDocument/2006/relationships/image" Target="media/image414.wmf"/><Relationship Id="rId432" Type="http://schemas.openxmlformats.org/officeDocument/2006/relationships/image" Target="media/image415.wmf"/><Relationship Id="rId433" Type="http://schemas.openxmlformats.org/officeDocument/2006/relationships/image" Target="media/image416.wmf"/><Relationship Id="rId434" Type="http://schemas.openxmlformats.org/officeDocument/2006/relationships/image" Target="media/image417.wmf"/><Relationship Id="rId435" Type="http://schemas.openxmlformats.org/officeDocument/2006/relationships/image" Target="media/image418.wmf"/><Relationship Id="rId436" Type="http://schemas.openxmlformats.org/officeDocument/2006/relationships/image" Target="media/image419.wmf"/><Relationship Id="rId437" Type="http://schemas.openxmlformats.org/officeDocument/2006/relationships/image" Target="media/image420.wmf"/><Relationship Id="rId438" Type="http://schemas.openxmlformats.org/officeDocument/2006/relationships/image" Target="media/image421.wmf"/><Relationship Id="rId439" Type="http://schemas.openxmlformats.org/officeDocument/2006/relationships/image" Target="media/image422.wmf"/><Relationship Id="rId440" Type="http://schemas.openxmlformats.org/officeDocument/2006/relationships/image" Target="media/image423.wmf"/><Relationship Id="rId441" Type="http://schemas.openxmlformats.org/officeDocument/2006/relationships/image" Target="media/image424.wmf"/><Relationship Id="rId442" Type="http://schemas.openxmlformats.org/officeDocument/2006/relationships/image" Target="media/image425.wmf"/><Relationship Id="rId443" Type="http://schemas.openxmlformats.org/officeDocument/2006/relationships/image" Target="media/image426.wmf"/><Relationship Id="rId444" Type="http://schemas.openxmlformats.org/officeDocument/2006/relationships/image" Target="media/image427.wmf"/><Relationship Id="rId445" Type="http://schemas.openxmlformats.org/officeDocument/2006/relationships/image" Target="media/image428.wmf"/><Relationship Id="rId446" Type="http://schemas.openxmlformats.org/officeDocument/2006/relationships/image" Target="media/image429.wmf"/><Relationship Id="rId447" Type="http://schemas.openxmlformats.org/officeDocument/2006/relationships/image" Target="media/image430.wmf"/><Relationship Id="rId448" Type="http://schemas.openxmlformats.org/officeDocument/2006/relationships/image" Target="media/image431.wmf"/><Relationship Id="rId449" Type="http://schemas.openxmlformats.org/officeDocument/2006/relationships/hyperlink" Target="http://ivo.garant.ru/document/redirect/70764870/62" TargetMode="External"/><Relationship Id="rId450" Type="http://schemas.openxmlformats.org/officeDocument/2006/relationships/image" Target="media/image432.wmf"/><Relationship Id="rId451" Type="http://schemas.openxmlformats.org/officeDocument/2006/relationships/image" Target="media/image433.wmf"/><Relationship Id="rId452" Type="http://schemas.openxmlformats.org/officeDocument/2006/relationships/image" Target="media/image434.wmf"/><Relationship Id="rId453" Type="http://schemas.openxmlformats.org/officeDocument/2006/relationships/image" Target="media/image435.wmf"/><Relationship Id="rId454" Type="http://schemas.openxmlformats.org/officeDocument/2006/relationships/image" Target="media/image436.wmf"/><Relationship Id="rId455" Type="http://schemas.openxmlformats.org/officeDocument/2006/relationships/image" Target="media/image437.wmf"/><Relationship Id="rId456" Type="http://schemas.openxmlformats.org/officeDocument/2006/relationships/image" Target="media/image438.wmf"/><Relationship Id="rId457" Type="http://schemas.openxmlformats.org/officeDocument/2006/relationships/image" Target="media/image439.wmf"/><Relationship Id="rId458" Type="http://schemas.openxmlformats.org/officeDocument/2006/relationships/hyperlink" Target="http://ivo.garant.ru/document/redirect/12159439/1000" TargetMode="External"/><Relationship Id="rId459" Type="http://schemas.openxmlformats.org/officeDocument/2006/relationships/hyperlink" Target="http://ivo.garant.ru/document/redirect/12159439/0" TargetMode="External"/><Relationship Id="rId460" Type="http://schemas.openxmlformats.org/officeDocument/2006/relationships/image" Target="media/image440.wmf"/><Relationship Id="rId461" Type="http://schemas.openxmlformats.org/officeDocument/2006/relationships/image" Target="media/image441.wmf"/><Relationship Id="rId462" Type="http://schemas.openxmlformats.org/officeDocument/2006/relationships/image" Target="media/image442.wmf"/><Relationship Id="rId463" Type="http://schemas.openxmlformats.org/officeDocument/2006/relationships/image" Target="media/image443.wmf"/><Relationship Id="rId464" Type="http://schemas.openxmlformats.org/officeDocument/2006/relationships/image" Target="media/image444.wmf"/><Relationship Id="rId465" Type="http://schemas.openxmlformats.org/officeDocument/2006/relationships/image" Target="media/image445.wmf"/><Relationship Id="rId466" Type="http://schemas.openxmlformats.org/officeDocument/2006/relationships/image" Target="media/image446.wmf"/><Relationship Id="rId467" Type="http://schemas.openxmlformats.org/officeDocument/2006/relationships/hyperlink" Target="http://ivo.garant.ru/document/redirect/70764870/62" TargetMode="External"/><Relationship Id="rId468" Type="http://schemas.openxmlformats.org/officeDocument/2006/relationships/hyperlink" Target="http://ivo.garant.ru/document/redirect/70353464/22" TargetMode="External"/><Relationship Id="rId469" Type="http://schemas.openxmlformats.org/officeDocument/2006/relationships/hyperlink" Target="http://ivo.garant.ru/document/redirect/12138258/3" TargetMode="External"/><Relationship Id="rId470" Type="http://schemas.openxmlformats.org/officeDocument/2006/relationships/hyperlink" Target="http://ivo.garant.ru/document/redirect/70353464/22" TargetMode="External"/><Relationship Id="rId471" Type="http://schemas.openxmlformats.org/officeDocument/2006/relationships/hyperlink" Target="http://ivo.garant.ru/document/redirect/12138258/3" TargetMode="External"/><Relationship Id="rId472" Type="http://schemas.openxmlformats.org/officeDocument/2006/relationships/hyperlink" Target="http://ivo.garant.ru/document/redirect/70353464/22" TargetMode="External"/><Relationship Id="rId473" Type="http://schemas.openxmlformats.org/officeDocument/2006/relationships/hyperlink" Target="http://ivo.garant.ru/document/redirect/12112509/1" TargetMode="External"/><Relationship Id="rId474" Type="http://schemas.openxmlformats.org/officeDocument/2006/relationships/image" Target="media/image447.wmf"/><Relationship Id="rId475" Type="http://schemas.openxmlformats.org/officeDocument/2006/relationships/image" Target="media/image448.wmf"/><Relationship Id="rId476" Type="http://schemas.openxmlformats.org/officeDocument/2006/relationships/image" Target="media/image449.wmf"/><Relationship Id="rId477" Type="http://schemas.openxmlformats.org/officeDocument/2006/relationships/image" Target="media/image450.wmf"/><Relationship Id="rId478" Type="http://schemas.openxmlformats.org/officeDocument/2006/relationships/header" Target="header1.xml"/><Relationship Id="rId479" Type="http://schemas.openxmlformats.org/officeDocument/2006/relationships/footer" Target="footer1.xml"/><Relationship Id="rId480" Type="http://schemas.openxmlformats.org/officeDocument/2006/relationships/hyperlink" Target="http://ivo.garant.ru/document/redirect/189039/1000" TargetMode="External"/><Relationship Id="rId481" Type="http://schemas.openxmlformats.org/officeDocument/2006/relationships/hyperlink" Target="http://ivo.garant.ru/document/redirect/149900/0" TargetMode="External"/><Relationship Id="rId482" Type="http://schemas.openxmlformats.org/officeDocument/2006/relationships/hyperlink" Target="http://ivo.garant.ru/document/redirect/189039/1000" TargetMode="External"/><Relationship Id="rId483" Type="http://schemas.openxmlformats.org/officeDocument/2006/relationships/hyperlink" Target="http://ivo.garant.ru/document/redirect/189039/1000" TargetMode="External"/><Relationship Id="rId484" Type="http://schemas.openxmlformats.org/officeDocument/2006/relationships/hyperlink" Target="http://ivo.garant.ru/document/redirect/189039/1000" TargetMode="External"/><Relationship Id="rId485" Type="http://schemas.openxmlformats.org/officeDocument/2006/relationships/hyperlink" Target="http://ivo.garant.ru/document/redirect/149900/0" TargetMode="External"/><Relationship Id="rId486" Type="http://schemas.openxmlformats.org/officeDocument/2006/relationships/hyperlink" Target="http://ivo.garant.ru/document/redirect/189039/1000" TargetMode="External"/><Relationship Id="rId487" Type="http://schemas.openxmlformats.org/officeDocument/2006/relationships/hyperlink" Target="http://ivo.garant.ru/document/redirect/189039/1000" TargetMode="External"/><Relationship Id="rId488" Type="http://schemas.openxmlformats.org/officeDocument/2006/relationships/hyperlink" Target="http://ivo.garant.ru/document/redirect/149900/0" TargetMode="External"/><Relationship Id="rId489" Type="http://schemas.openxmlformats.org/officeDocument/2006/relationships/hyperlink" Target="http://ivo.garant.ru/document/redirect/149900/0" TargetMode="External"/><Relationship Id="rId490" Type="http://schemas.openxmlformats.org/officeDocument/2006/relationships/header" Target="header2.xml"/><Relationship Id="rId491" Type="http://schemas.openxmlformats.org/officeDocument/2006/relationships/footer" Target="footer2.xml"/><Relationship Id="rId492" Type="http://schemas.openxmlformats.org/officeDocument/2006/relationships/header" Target="header3.xml"/><Relationship Id="rId493" Type="http://schemas.openxmlformats.org/officeDocument/2006/relationships/footer" Target="footer3.xml"/><Relationship Id="rId494" Type="http://schemas.openxmlformats.org/officeDocument/2006/relationships/numbering" Target="numbering.xml"/><Relationship Id="rId495" Type="http://schemas.openxmlformats.org/officeDocument/2006/relationships/fontTable" Target="fontTable.xml"/><Relationship Id="rId496" Type="http://schemas.openxmlformats.org/officeDocument/2006/relationships/settings" Target="settings.xml"/><Relationship Id="rId497" Type="http://schemas.openxmlformats.org/officeDocument/2006/relationships/theme" Target="theme/theme1.xml"/><Relationship Id="rId49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20D9-4003-48A4-9308-406A4927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Application>LibreOffice/7.4.1.2$Windows_x86 LibreOffice_project/3c58a8f3a960df8bc8fd77b461821e42c061c5f0</Application>
  <AppVersion>15.0000</AppVersion>
  <Pages>39</Pages>
  <Words>9159</Words>
  <Characters>64798</Characters>
  <CharactersWithSpaces>73461</CharactersWithSpaces>
  <Paragraphs>1016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2022-10-13T14:17:00Z</dcterms:created>
  <dc:creator>1</dc:creator>
  <dc:description/>
  <dc:language>ru-RU</dc:language>
  <cp:lastModifiedBy/>
  <cp:lastPrinted>2022-11-08T11:35:19Z</cp:lastPrinted>
  <dcterms:modified xsi:type="dcterms:W3CDTF">2022-11-08T11:36:30Z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