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35"/>
        <w:spacing w:lineRule="auto" w:line="240" w:before="0" w:after="0"/>
        <w:jc w:val="right"/>
        <w:rPr>
          <w:rFonts w:ascii="Times New Roman" w:hAnsi="Times New Roman"/>
          <w:b w:val="false"/>
          <w:b w:val="false"/>
          <w:sz w:val="16"/>
          <w:szCs w:val="16"/>
        </w:rPr>
      </w:pPr>
      <w:r>
        <w:rPr/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2981325</wp:posOffset>
            </wp:positionH>
            <wp:positionV relativeFrom="paragraph">
              <wp:posOffset>635</wp:posOffset>
            </wp:positionV>
            <wp:extent cx="409575" cy="514350"/>
            <wp:effectExtent l="0" t="0" r="0" b="0"/>
            <wp:wrapSquare wrapText="bothSides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8" t="-135" r="-168" b="-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keepNext w:val="true"/>
        <w:tabs>
          <w:tab w:val="clear" w:pos="708"/>
          <w:tab w:val="left" w:pos="709" w:leader="none"/>
        </w:tabs>
        <w:spacing w:lineRule="auto" w:line="360"/>
        <w:jc w:val="center"/>
        <w:rPr>
          <w:b/>
          <w:b/>
          <w:sz w:val="32"/>
          <w:highlight w:val="white"/>
        </w:rPr>
      </w:pPr>
      <w:r>
        <w:rPr/>
      </w:r>
    </w:p>
    <w:p>
      <w:pPr>
        <w:pStyle w:val="Normal"/>
        <w:tabs>
          <w:tab w:val="clear" w:pos="708"/>
          <w:tab w:val="left" w:pos="709" w:leader="none"/>
        </w:tabs>
        <w:spacing w:lineRule="auto" w:line="360"/>
        <w:jc w:val="center"/>
        <w:rPr>
          <w:sz w:val="36"/>
          <w:szCs w:val="36"/>
        </w:rPr>
      </w:pPr>
      <w:r>
        <w:rPr>
          <w:b/>
          <w:sz w:val="36"/>
          <w:szCs w:val="36"/>
          <w:highlight w:val="white"/>
        </w:rPr>
        <w:t>ДУМА САНДОВСКОГО МУНИЦИПАЛЬНОГО ОКРУГА</w:t>
      </w:r>
    </w:p>
    <w:p>
      <w:pPr>
        <w:pStyle w:val="Normal"/>
        <w:keepNext w:val="true"/>
        <w:tabs>
          <w:tab w:val="clear" w:pos="708"/>
          <w:tab w:val="left" w:pos="709" w:leader="none"/>
        </w:tabs>
        <w:spacing w:lineRule="auto" w:line="36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highlight w:val="white"/>
        </w:rPr>
        <w:t>Тверская область</w:t>
      </w:r>
    </w:p>
    <w:p>
      <w:pPr>
        <w:pStyle w:val="Normal"/>
        <w:keepNext w:val="true"/>
        <w:tabs>
          <w:tab w:val="clear" w:pos="708"/>
          <w:tab w:val="left" w:pos="709" w:leader="none"/>
        </w:tabs>
        <w:spacing w:lineRule="auto" w:line="360"/>
        <w:jc w:val="center"/>
        <w:rPr>
          <w:sz w:val="36"/>
          <w:szCs w:val="36"/>
        </w:rPr>
      </w:pPr>
      <w:r>
        <w:rPr>
          <w:b/>
          <w:sz w:val="36"/>
          <w:szCs w:val="36"/>
          <w:highlight w:val="white"/>
        </w:rPr>
        <w:t>РЕШЕНИЕ</w:t>
      </w:r>
    </w:p>
    <w:p>
      <w:pPr>
        <w:pStyle w:val="Style34"/>
        <w:spacing w:lineRule="atLeast" w:line="200"/>
        <w:jc w:val="left"/>
        <w:rPr>
          <w:sz w:val="28"/>
        </w:rPr>
      </w:pPr>
      <w:r>
        <w:rPr>
          <w:b w:val="false"/>
          <w:bCs w:val="false"/>
          <w:sz w:val="28"/>
          <w:szCs w:val="28"/>
          <w:highlight w:val="white"/>
        </w:rPr>
        <w:t>12.07.2022</w:t>
      </w:r>
      <w:r>
        <w:rPr>
          <w:b w:val="false"/>
          <w:bCs w:val="false"/>
          <w:sz w:val="28"/>
          <w:szCs w:val="28"/>
        </w:rPr>
        <w:t xml:space="preserve">                              </w:t>
        <w:tab/>
        <w:t xml:space="preserve">            п. Сандово                                                 №</w:t>
      </w:r>
      <w:r>
        <w:rPr>
          <w:sz w:val="28"/>
        </w:rPr>
        <w:t xml:space="preserve"> </w:t>
      </w:r>
      <w:r>
        <w:rPr>
          <w:sz w:val="28"/>
        </w:rPr>
        <w:t>24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ConsPlusNormal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Думы </w:t>
      </w:r>
    </w:p>
    <w:p>
      <w:pPr>
        <w:pStyle w:val="ConsPlusNormal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Сандовского муниципального округа </w:t>
      </w:r>
    </w:p>
    <w:p>
      <w:pPr>
        <w:pStyle w:val="ConsPlusNormal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Тверской области от 16.02.2021 №102 </w:t>
      </w:r>
    </w:p>
    <w:p>
      <w:pPr>
        <w:pStyle w:val="ConsPlusNormal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rmal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нужд", Дума Сандовского муниципального округа</w:t>
      </w:r>
    </w:p>
    <w:p>
      <w:pPr>
        <w:pStyle w:val="Normal"/>
        <w:widowControl w:val="false"/>
        <w:ind w:firstLine="708"/>
        <w:jc w:val="both"/>
        <w:rPr/>
      </w:pPr>
      <w:r>
        <w:rPr/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>
      <w:pPr>
        <w:pStyle w:val="Normal"/>
        <w:widowControl w:val="false"/>
        <w:tabs>
          <w:tab w:val="clear" w:pos="708"/>
          <w:tab w:val="left" w:pos="2925" w:leader="none"/>
        </w:tabs>
        <w:rPr/>
      </w:pPr>
      <w:r>
        <w:rPr/>
        <w:tab/>
      </w:r>
    </w:p>
    <w:p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изменения в решение Думы Сандовского муниципального округа Тверской области от 16.02.2021 №102 «Об утверждении Положения о контрактной системе в сфере закупок товаров, работ, услуг для обеспечения муниципальных нужд Сандовского муниципального округа Тверской области»:</w:t>
      </w:r>
    </w:p>
    <w:p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пункт 2.5. Раздела 2 «Планирование» исключить. </w:t>
      </w:r>
    </w:p>
    <w:p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Par14"/>
      <w:bookmarkEnd w:id="0"/>
      <w:r>
        <w:rPr>
          <w:rFonts w:ascii="Times New Roman" w:hAnsi="Times New Roman"/>
          <w:sz w:val="28"/>
          <w:szCs w:val="28"/>
        </w:rPr>
        <w:t>2. Настоящее решение вступает в силу со дня принятия и подлежит официальному опубликованию в газете «Сандовские вести» и размещению на официальном сайте Сандовского муниципального округа Тверской области в информационно-телекоммуникационной сети «Интернет».</w:t>
      </w:r>
    </w:p>
    <w:p>
      <w:pPr>
        <w:pStyle w:val="ConsPlusNormal1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ConsPlusNormal1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ConsPlusNormal1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ConsPlusNormal1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widowControl w:val="false"/>
        <w:rPr>
          <w:sz w:val="28"/>
        </w:rPr>
      </w:pPr>
      <w:r>
        <w:rPr>
          <w:sz w:val="28"/>
        </w:rPr>
        <w:t>Глава Сандовского муниципального округа                                           О.Н.Грязнов</w:t>
      </w:r>
    </w:p>
    <w:p>
      <w:pPr>
        <w:pStyle w:val="Normal"/>
        <w:widowControl w:val="false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rPr>
          <w:sz w:val="28"/>
        </w:rPr>
      </w:pPr>
      <w:r>
        <w:rPr>
          <w:sz w:val="28"/>
        </w:rPr>
        <w:t>Председатель Думы</w:t>
      </w:r>
    </w:p>
    <w:p>
      <w:pPr>
        <w:pStyle w:val="Normal"/>
        <w:widowControl w:val="false"/>
        <w:rPr>
          <w:sz w:val="28"/>
        </w:rPr>
      </w:pPr>
      <w:r>
        <w:rPr>
          <w:sz w:val="28"/>
        </w:rPr>
        <w:t>Сандовского муниципального округа                                                      О.В.Смирнова</w:t>
      </w:r>
    </w:p>
    <w:p>
      <w:pPr>
        <w:pStyle w:val="ConsPlusNormal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jc w:val="both"/>
        <w:rPr/>
      </w:pPr>
      <w:r>
        <w:rPr/>
      </w:r>
    </w:p>
    <w:p>
      <w:pPr>
        <w:pStyle w:val="ConsPlusNormal1"/>
        <w:jc w:val="both"/>
        <w:rPr/>
      </w:pPr>
      <w:r>
        <w:rPr/>
      </w:r>
    </w:p>
    <w:p>
      <w:pPr>
        <w:pStyle w:val="ConsPlusNormal1"/>
        <w:jc w:val="both"/>
        <w:rPr/>
      </w:pPr>
      <w:r>
        <w:rPr/>
      </w:r>
      <w:bookmarkStart w:id="1" w:name="Par29"/>
      <w:bookmarkStart w:id="2" w:name="Par29"/>
      <w:bookmarkEnd w:id="2"/>
    </w:p>
    <w:p>
      <w:pPr>
        <w:pStyle w:val="ConsPlusNormal1"/>
        <w:jc w:val="center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  <w:bookmarkStart w:id="3" w:name="Par35"/>
      <w:bookmarkStart w:id="4" w:name="Par35"/>
      <w:bookmarkEnd w:id="4"/>
    </w:p>
    <w:p>
      <w:pPr>
        <w:pStyle w:val="Normal"/>
        <w:jc w:val="center"/>
        <w:rPr>
          <w:b/>
          <w:b/>
        </w:rPr>
      </w:pPr>
      <w:r>
        <w:rPr/>
      </w:r>
    </w:p>
    <w:sectPr>
      <w:type w:val="nextPage"/>
      <w:pgSz w:w="11906" w:h="16838"/>
      <w:pgMar w:left="1020" w:right="850" w:gutter="0" w:header="0" w:top="1134" w:footer="0" w:bottom="709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11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1">
    <w:name w:val="Heading 1"/>
    <w:basedOn w:val="Normal"/>
    <w:next w:val="Normal"/>
    <w:link w:val="14"/>
    <w:uiPriority w:val="9"/>
    <w:qFormat/>
    <w:pPr>
      <w:keepNext w:val="true"/>
      <w:numPr>
        <w:ilvl w:val="0"/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next w:val="Normal"/>
    <w:link w:val="22"/>
    <w:uiPriority w:val="9"/>
    <w:qFormat/>
    <w:pPr>
      <w:widowControl/>
      <w:bidi w:val="0"/>
      <w:spacing w:before="120" w:after="120"/>
      <w:jc w:val="left"/>
      <w:outlineLvl w:val="1"/>
    </w:pPr>
    <w:rPr>
      <w:rFonts w:ascii="XO Thames" w:hAnsi="XO Thames" w:eastAsia="Times New Roman" w:cs="Times New Roman"/>
      <w:b/>
      <w:color w:val="00A0FF"/>
      <w:kern w:val="0"/>
      <w:sz w:val="26"/>
      <w:szCs w:val="20"/>
      <w:lang w:val="ru-RU" w:eastAsia="ru-RU" w:bidi="ar-SA"/>
    </w:rPr>
  </w:style>
  <w:style w:type="paragraph" w:styleId="3">
    <w:name w:val="Heading 3"/>
    <w:next w:val="Normal"/>
    <w:link w:val="31"/>
    <w:uiPriority w:val="9"/>
    <w:qFormat/>
    <w:pPr>
      <w:widowControl/>
      <w:bidi w:val="0"/>
      <w:spacing w:before="0" w:after="0"/>
      <w:jc w:val="left"/>
      <w:outlineLvl w:val="2"/>
    </w:pPr>
    <w:rPr>
      <w:rFonts w:ascii="XO Thames" w:hAnsi="XO Thames" w:eastAsia="Times New Roman" w:cs="Times New Roman"/>
      <w:b/>
      <w:i/>
      <w:color w:val="000000"/>
      <w:kern w:val="0"/>
      <w:sz w:val="20"/>
      <w:szCs w:val="20"/>
      <w:lang w:val="ru-RU" w:eastAsia="ru-RU" w:bidi="ar-SA"/>
    </w:rPr>
  </w:style>
  <w:style w:type="paragraph" w:styleId="4">
    <w:name w:val="Heading 4"/>
    <w:next w:val="Normal"/>
    <w:link w:val="42"/>
    <w:uiPriority w:val="9"/>
    <w:qFormat/>
    <w:pPr>
      <w:widowControl/>
      <w:bidi w:val="0"/>
      <w:spacing w:before="120" w:after="12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5">
    <w:name w:val="Heading 5"/>
    <w:next w:val="Normal"/>
    <w:link w:val="51"/>
    <w:uiPriority w:val="9"/>
    <w:qFormat/>
    <w:pPr>
      <w:widowControl/>
      <w:bidi w:val="0"/>
      <w:spacing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>
      <w:sz w:val="24"/>
    </w:rPr>
  </w:style>
  <w:style w:type="character" w:styleId="ConsPlusNormal" w:customStyle="1">
    <w:name w:val="ConsPlusNormal"/>
    <w:link w:val="ConsPlusNormal1"/>
    <w:qFormat/>
    <w:rPr>
      <w:rFonts w:ascii="Arial" w:hAnsi="Arial"/>
    </w:rPr>
  </w:style>
  <w:style w:type="character" w:styleId="21" w:customStyle="1">
    <w:name w:val="Оглавление 2 Знак"/>
    <w:qFormat/>
    <w:rPr/>
  </w:style>
  <w:style w:type="character" w:styleId="Style9" w:customStyle="1">
    <w:name w:val="Текст выноски Знак"/>
    <w:basedOn w:val="11"/>
    <w:link w:val="BalloonText"/>
    <w:qFormat/>
    <w:rPr>
      <w:rFonts w:ascii="Tahoma" w:hAnsi="Tahoma"/>
      <w:sz w:val="16"/>
    </w:rPr>
  </w:style>
  <w:style w:type="character" w:styleId="41" w:customStyle="1">
    <w:name w:val="Оглавление 4 Знак"/>
    <w:qFormat/>
    <w:rPr/>
  </w:style>
  <w:style w:type="character" w:styleId="6" w:customStyle="1">
    <w:name w:val="Оглавление 6 Знак"/>
    <w:qFormat/>
    <w:rPr/>
  </w:style>
  <w:style w:type="character" w:styleId="12" w:customStyle="1">
    <w:name w:val="Указатель1"/>
    <w:basedOn w:val="11"/>
    <w:link w:val="16"/>
    <w:qFormat/>
    <w:rPr>
      <w:rFonts w:ascii="Arial" w:hAnsi="Arial"/>
      <w:sz w:val="24"/>
    </w:rPr>
  </w:style>
  <w:style w:type="character" w:styleId="7" w:customStyle="1">
    <w:name w:val="Оглавление 7 Знак"/>
    <w:qFormat/>
    <w:rPr/>
  </w:style>
  <w:style w:type="character" w:styleId="WW8Num2z1" w:customStyle="1">
    <w:name w:val="WW8Num2z1"/>
    <w:link w:val="WW8Num2z11"/>
    <w:qFormat/>
    <w:rPr/>
  </w:style>
  <w:style w:type="character" w:styleId="Style10" w:customStyle="1">
    <w:name w:val="Список Знак"/>
    <w:basedOn w:val="Style15"/>
    <w:qFormat/>
    <w:rPr>
      <w:rFonts w:ascii="Arial" w:hAnsi="Arial"/>
      <w:sz w:val="24"/>
    </w:rPr>
  </w:style>
  <w:style w:type="character" w:styleId="31" w:customStyle="1">
    <w:name w:val="Заголовок 3 Знак"/>
    <w:qFormat/>
    <w:rPr>
      <w:rFonts w:ascii="XO Thames" w:hAnsi="XO Thames"/>
      <w:b/>
      <w:i/>
      <w:color w:val="000000"/>
    </w:rPr>
  </w:style>
  <w:style w:type="character" w:styleId="Blk" w:customStyle="1">
    <w:name w:val="blk"/>
    <w:link w:val="Blk1"/>
    <w:qFormat/>
    <w:rPr/>
  </w:style>
  <w:style w:type="character" w:styleId="Style11" w:customStyle="1">
    <w:name w:val="Содержимое врезки"/>
    <w:basedOn w:val="11"/>
    <w:link w:val="Style28"/>
    <w:qFormat/>
    <w:rPr>
      <w:sz w:val="24"/>
    </w:rPr>
  </w:style>
  <w:style w:type="character" w:styleId="WW8Num2z4" w:customStyle="1">
    <w:name w:val="WW8Num2z4"/>
    <w:link w:val="WW8Num2z41"/>
    <w:qFormat/>
    <w:rPr/>
  </w:style>
  <w:style w:type="character" w:styleId="Style12" w:customStyle="1">
    <w:name w:val="Без интервала Знак"/>
    <w:link w:val="NoSpacing"/>
    <w:qFormat/>
    <w:rPr>
      <w:rFonts w:ascii="Calibri" w:hAnsi="Calibri"/>
      <w:sz w:val="22"/>
    </w:rPr>
  </w:style>
  <w:style w:type="character" w:styleId="Style13" w:customStyle="1">
    <w:name w:val="Нижний колонтитул Знак"/>
    <w:basedOn w:val="11"/>
    <w:qFormat/>
    <w:rPr>
      <w:sz w:val="24"/>
    </w:rPr>
  </w:style>
  <w:style w:type="character" w:styleId="WW8Num1z6" w:customStyle="1">
    <w:name w:val="WW8Num1z6"/>
    <w:link w:val="WW8Num1z61"/>
    <w:qFormat/>
    <w:rPr/>
  </w:style>
  <w:style w:type="character" w:styleId="Style14" w:customStyle="1">
    <w:name w:val="Содержимое таблицы"/>
    <w:basedOn w:val="11"/>
    <w:link w:val="Style31"/>
    <w:qFormat/>
    <w:rPr>
      <w:sz w:val="24"/>
    </w:rPr>
  </w:style>
  <w:style w:type="character" w:styleId="ConsTitle" w:customStyle="1">
    <w:name w:val="ConsTitle"/>
    <w:link w:val="ConsTitle1"/>
    <w:qFormat/>
    <w:rPr>
      <w:rFonts w:ascii="Arial" w:hAnsi="Arial"/>
      <w:b/>
      <w:sz w:val="16"/>
    </w:rPr>
  </w:style>
  <w:style w:type="character" w:styleId="WW8Num2z2" w:customStyle="1">
    <w:name w:val="WW8Num2z2"/>
    <w:link w:val="WW8Num2z21"/>
    <w:qFormat/>
    <w:rPr/>
  </w:style>
  <w:style w:type="character" w:styleId="AbsatzStandardschriftart" w:customStyle="1">
    <w:name w:val="Absatz-Standardschriftart"/>
    <w:link w:val="AbsatzStandardschriftart1"/>
    <w:qFormat/>
    <w:rPr/>
  </w:style>
  <w:style w:type="character" w:styleId="WW8Num1z1" w:customStyle="1">
    <w:name w:val="WW8Num1z1"/>
    <w:link w:val="WW8Num1z11"/>
    <w:qFormat/>
    <w:rPr/>
  </w:style>
  <w:style w:type="character" w:styleId="Style15" w:customStyle="1">
    <w:name w:val="Основной текст Знак"/>
    <w:basedOn w:val="11"/>
    <w:qFormat/>
    <w:rPr>
      <w:sz w:val="24"/>
    </w:rPr>
  </w:style>
  <w:style w:type="character" w:styleId="32" w:customStyle="1">
    <w:name w:val="Оглавление 3 Знак"/>
    <w:qFormat/>
    <w:rPr/>
  </w:style>
  <w:style w:type="character" w:styleId="WW8Num1z2" w:customStyle="1">
    <w:name w:val="WW8Num1z2"/>
    <w:link w:val="WW8Num1z21"/>
    <w:qFormat/>
    <w:rPr/>
  </w:style>
  <w:style w:type="character" w:styleId="13" w:customStyle="1">
    <w:name w:val="Основной шрифт абзаца1"/>
    <w:link w:val="17"/>
    <w:qFormat/>
    <w:rPr/>
  </w:style>
  <w:style w:type="character" w:styleId="51" w:customStyle="1">
    <w:name w:val="Заголовок 5 Знак"/>
    <w:qFormat/>
    <w:rPr>
      <w:rFonts w:ascii="XO Thames" w:hAnsi="XO Thames"/>
      <w:b/>
      <w:color w:val="000000"/>
      <w:sz w:val="22"/>
    </w:rPr>
  </w:style>
  <w:style w:type="character" w:styleId="Style16" w:customStyle="1">
    <w:name w:val="Верхний колонтитул Знак"/>
    <w:basedOn w:val="11"/>
    <w:qFormat/>
    <w:rPr>
      <w:sz w:val="24"/>
    </w:rPr>
  </w:style>
  <w:style w:type="character" w:styleId="14" w:customStyle="1">
    <w:name w:val="Заголовок 1 Знак"/>
    <w:basedOn w:val="11"/>
    <w:qFormat/>
    <w:rPr>
      <w:b/>
      <w:sz w:val="32"/>
    </w:rPr>
  </w:style>
  <w:style w:type="character" w:styleId="Style17">
    <w:name w:val="Интернет-ссылка"/>
    <w:link w:val="18"/>
    <w:rPr>
      <w:color w:val="000080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5" w:customStyle="1">
    <w:name w:val="Оглавление 1 Знак"/>
    <w:qFormat/>
    <w:rPr>
      <w:rFonts w:ascii="XO Thames" w:hAnsi="XO Thames"/>
      <w:b/>
    </w:rPr>
  </w:style>
  <w:style w:type="character" w:styleId="WW8Num2z3" w:customStyle="1">
    <w:name w:val="WW8Num2z3"/>
    <w:link w:val="WW8Num2z31"/>
    <w:qFormat/>
    <w:rPr/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WW8Num1z4" w:customStyle="1">
    <w:name w:val="WW8Num1z4"/>
    <w:link w:val="WW8Num1z41"/>
    <w:qFormat/>
    <w:rPr/>
  </w:style>
  <w:style w:type="character" w:styleId="WW8Num2z6" w:customStyle="1">
    <w:name w:val="WW8Num2z6"/>
    <w:link w:val="WW8Num2z61"/>
    <w:qFormat/>
    <w:rPr/>
  </w:style>
  <w:style w:type="character" w:styleId="9" w:customStyle="1">
    <w:name w:val="Оглавление 9 Знак"/>
    <w:qFormat/>
    <w:rPr/>
  </w:style>
  <w:style w:type="character" w:styleId="WW8Num1z0" w:customStyle="1">
    <w:name w:val="WW8Num1z0"/>
    <w:link w:val="WW8Num1z01"/>
    <w:qFormat/>
    <w:rPr/>
  </w:style>
  <w:style w:type="character" w:styleId="WW8Num2z0" w:customStyle="1">
    <w:name w:val="WW8Num2z0"/>
    <w:link w:val="WW8Num2z01"/>
    <w:qFormat/>
    <w:rPr>
      <w:rFonts w:ascii="Times New Roman" w:hAnsi="Times New Roman"/>
      <w:b/>
      <w:color w:val="000000"/>
      <w:sz w:val="28"/>
    </w:rPr>
  </w:style>
  <w:style w:type="character" w:styleId="8" w:customStyle="1">
    <w:name w:val="Оглавление 8 Знак"/>
    <w:qFormat/>
    <w:rPr/>
  </w:style>
  <w:style w:type="character" w:styleId="Style18" w:customStyle="1">
    <w:name w:val="Название объекта Знак"/>
    <w:basedOn w:val="11"/>
    <w:link w:val="Caption"/>
    <w:qFormat/>
    <w:rPr>
      <w:rFonts w:ascii="Arial" w:hAnsi="Arial"/>
      <w:i/>
      <w:sz w:val="20"/>
    </w:rPr>
  </w:style>
  <w:style w:type="character" w:styleId="WW8Num2z7" w:customStyle="1">
    <w:name w:val="WW8Num2z7"/>
    <w:link w:val="WW8Num2z71"/>
    <w:qFormat/>
    <w:rPr/>
  </w:style>
  <w:style w:type="character" w:styleId="WW8Num1z8" w:customStyle="1">
    <w:name w:val="WW8Num1z8"/>
    <w:link w:val="WW8Num1z81"/>
    <w:qFormat/>
    <w:rPr/>
  </w:style>
  <w:style w:type="character" w:styleId="WW8Num1z5" w:customStyle="1">
    <w:name w:val="WW8Num1z5"/>
    <w:link w:val="WW8Num1z51"/>
    <w:qFormat/>
    <w:rPr/>
  </w:style>
  <w:style w:type="character" w:styleId="WWAbsatzStandardschriftart1" w:customStyle="1">
    <w:name w:val="WW-Absatz-Standardschriftart1"/>
    <w:link w:val="WWAbsatzStandardschriftart12"/>
    <w:qFormat/>
    <w:rPr/>
  </w:style>
  <w:style w:type="character" w:styleId="WW8Num2z5" w:customStyle="1">
    <w:name w:val="WW8Num2z5"/>
    <w:link w:val="WW8Num2z51"/>
    <w:qFormat/>
    <w:rPr/>
  </w:style>
  <w:style w:type="character" w:styleId="Style19" w:customStyle="1">
    <w:name w:val="Заголовок таблицы"/>
    <w:basedOn w:val="Style14"/>
    <w:link w:val="Style33"/>
    <w:qFormat/>
    <w:rPr>
      <w:b/>
      <w:sz w:val="24"/>
    </w:rPr>
  </w:style>
  <w:style w:type="character" w:styleId="52" w:customStyle="1">
    <w:name w:val="Оглавление 5 Знак"/>
    <w:qFormat/>
    <w:rPr/>
  </w:style>
  <w:style w:type="character" w:styleId="WWAbsatzStandardschriftart11" w:customStyle="1">
    <w:name w:val="WW-Absatz-Standardschriftart11"/>
    <w:link w:val="WWAbsatzStandardschriftart111"/>
    <w:qFormat/>
    <w:rPr/>
  </w:style>
  <w:style w:type="character" w:styleId="Style20" w:customStyle="1">
    <w:name w:val="Заголовок"/>
    <w:basedOn w:val="11"/>
    <w:link w:val="Style23"/>
    <w:qFormat/>
    <w:rPr>
      <w:rFonts w:ascii="Arial" w:hAnsi="Arial"/>
      <w:sz w:val="28"/>
    </w:rPr>
  </w:style>
  <w:style w:type="character" w:styleId="Style21" w:customStyle="1">
    <w:name w:val="Подзаголовок Знак"/>
    <w:basedOn w:val="11"/>
    <w:qFormat/>
    <w:rPr>
      <w:sz w:val="36"/>
    </w:rPr>
  </w:style>
  <w:style w:type="character" w:styleId="Toc10" w:customStyle="1">
    <w:name w:val="toc 10"/>
    <w:link w:val="Toc101"/>
    <w:qFormat/>
    <w:rPr/>
  </w:style>
  <w:style w:type="character" w:styleId="Style22" w:customStyle="1">
    <w:name w:val="Название Знак"/>
    <w:basedOn w:val="11"/>
    <w:qFormat/>
    <w:rPr>
      <w:rFonts w:ascii="XO Thames" w:hAnsi="XO Thames"/>
      <w:b/>
      <w:color w:val="000000"/>
      <w:sz w:val="52"/>
    </w:rPr>
  </w:style>
  <w:style w:type="character" w:styleId="42" w:customStyle="1">
    <w:name w:val="Заголовок 4 Знак"/>
    <w:qFormat/>
    <w:rPr>
      <w:rFonts w:ascii="XO Thames" w:hAnsi="XO Thames"/>
      <w:b/>
      <w:color w:val="595959"/>
      <w:sz w:val="26"/>
    </w:rPr>
  </w:style>
  <w:style w:type="character" w:styleId="WW8Num1z3" w:customStyle="1">
    <w:name w:val="WW8Num1z3"/>
    <w:link w:val="WW8Num1z31"/>
    <w:qFormat/>
    <w:rPr/>
  </w:style>
  <w:style w:type="character" w:styleId="WW8Num1z7" w:customStyle="1">
    <w:name w:val="WW8Num1z7"/>
    <w:link w:val="WW8Num1z71"/>
    <w:qFormat/>
    <w:rPr/>
  </w:style>
  <w:style w:type="character" w:styleId="22" w:customStyle="1">
    <w:name w:val="Заголовок 2 Знак"/>
    <w:qFormat/>
    <w:rPr>
      <w:rFonts w:ascii="XO Thames" w:hAnsi="XO Thames"/>
      <w:b/>
      <w:color w:val="00A0FF"/>
      <w:sz w:val="26"/>
    </w:rPr>
  </w:style>
  <w:style w:type="character" w:styleId="WW8Num2z8" w:customStyle="1">
    <w:name w:val="WW8Num2z8"/>
    <w:link w:val="WW8Num2z81"/>
    <w:qFormat/>
    <w:rPr/>
  </w:style>
  <w:style w:type="character" w:styleId="WWAbsatzStandardschriftart" w:customStyle="1">
    <w:name w:val="WW-Absatz-Standardschriftart"/>
    <w:link w:val="WWAbsatzStandardschriftart2"/>
    <w:qFormat/>
    <w:rPr/>
  </w:style>
  <w:style w:type="paragraph" w:styleId="Style23" w:customStyle="1">
    <w:name w:val="Заголовок"/>
    <w:basedOn w:val="Normal"/>
    <w:next w:val="Style24"/>
    <w:link w:val="Style20"/>
    <w:qFormat/>
    <w:pPr>
      <w:keepNext w:val="true"/>
      <w:spacing w:before="240" w:after="120"/>
    </w:pPr>
    <w:rPr>
      <w:rFonts w:ascii="Arial" w:hAnsi="Arial"/>
      <w:sz w:val="28"/>
    </w:rPr>
  </w:style>
  <w:style w:type="paragraph" w:styleId="Style24">
    <w:name w:val="Body Text"/>
    <w:basedOn w:val="Normal"/>
    <w:link w:val="Style15"/>
    <w:pPr>
      <w:spacing w:before="0" w:after="120"/>
    </w:pPr>
    <w:rPr/>
  </w:style>
  <w:style w:type="paragraph" w:styleId="Style25">
    <w:name w:val="List"/>
    <w:basedOn w:val="Style24"/>
    <w:link w:val="Style10"/>
    <w:pPr/>
    <w:rPr>
      <w:rFonts w:ascii="Arial" w:hAnsi="Ari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onsPlusNormal1" w:customStyle="1">
    <w:name w:val="ConsPlusNormal"/>
    <w:link w:val="ConsPlusNormal"/>
    <w:qFormat/>
    <w:pPr>
      <w:widowControl w:val="false"/>
      <w:bidi w:val="0"/>
      <w:spacing w:before="0" w:after="0"/>
      <w:jc w:val="left"/>
    </w:pPr>
    <w:rPr>
      <w:rFonts w:ascii="Arial" w:hAnsi="Aria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3">
    <w:name w:val="TOC 2"/>
    <w:next w:val="Normal"/>
    <w:link w:val="21"/>
    <w:uiPriority w:val="39"/>
    <w:pPr>
      <w:widowControl/>
      <w:bidi w:val="0"/>
      <w:spacing w:before="0" w:after="0"/>
      <w:ind w:left="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Style9"/>
    <w:qFormat/>
    <w:pPr/>
    <w:rPr>
      <w:rFonts w:ascii="Tahoma" w:hAnsi="Tahoma"/>
      <w:sz w:val="16"/>
    </w:rPr>
  </w:style>
  <w:style w:type="paragraph" w:styleId="43">
    <w:name w:val="TOC 4"/>
    <w:next w:val="Normal"/>
    <w:link w:val="41"/>
    <w:uiPriority w:val="39"/>
    <w:pPr>
      <w:widowControl/>
      <w:bidi w:val="0"/>
      <w:spacing w:before="0" w:after="0"/>
      <w:ind w:left="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61">
    <w:name w:val="TOC 6"/>
    <w:next w:val="Normal"/>
    <w:link w:val="6"/>
    <w:uiPriority w:val="39"/>
    <w:pPr>
      <w:widowControl/>
      <w:bidi w:val="0"/>
      <w:spacing w:before="0" w:after="0"/>
      <w:ind w:left="10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6" w:customStyle="1">
    <w:name w:val="Указатель1"/>
    <w:basedOn w:val="Normal"/>
    <w:link w:val="12"/>
    <w:qFormat/>
    <w:pPr/>
    <w:rPr>
      <w:rFonts w:ascii="Arial" w:hAnsi="Arial"/>
    </w:rPr>
  </w:style>
  <w:style w:type="paragraph" w:styleId="71">
    <w:name w:val="TOC 7"/>
    <w:next w:val="Normal"/>
    <w:link w:val="7"/>
    <w:uiPriority w:val="39"/>
    <w:pPr>
      <w:widowControl/>
      <w:bidi w:val="0"/>
      <w:spacing w:before="0" w:after="0"/>
      <w:ind w:left="1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11" w:customStyle="1">
    <w:name w:val="WW8Num2z1"/>
    <w:link w:val="WW8Num2z1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Blk1" w:customStyle="1">
    <w:name w:val="blk"/>
    <w:link w:val="Blk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8" w:customStyle="1">
    <w:name w:val="Содержимое врезки"/>
    <w:basedOn w:val="Normal"/>
    <w:link w:val="Style11"/>
    <w:qFormat/>
    <w:pPr/>
    <w:rPr/>
  </w:style>
  <w:style w:type="paragraph" w:styleId="WW8Num2z41" w:customStyle="1">
    <w:name w:val="WW8Num2z4"/>
    <w:link w:val="WW8Num2z4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NoSpacing">
    <w:name w:val="No Spacing"/>
    <w:link w:val="Style12"/>
    <w:qFormat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Style29" w:customStyle="1">
    <w:name w:val="Колонтитул"/>
    <w:qFormat/>
    <w:pPr>
      <w:widowControl/>
      <w:bidi w:val="0"/>
      <w:spacing w:lineRule="auto" w:line="360" w:before="0" w:after="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30">
    <w:name w:val="Footer"/>
    <w:basedOn w:val="Normal"/>
    <w:link w:val="Style1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WW8Num1z61" w:customStyle="1">
    <w:name w:val="WW8Num1z6"/>
    <w:link w:val="WW8Num1z6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31" w:customStyle="1">
    <w:name w:val="Содержимое таблицы"/>
    <w:basedOn w:val="Normal"/>
    <w:link w:val="Style14"/>
    <w:qFormat/>
    <w:pPr/>
    <w:rPr/>
  </w:style>
  <w:style w:type="paragraph" w:styleId="ConsTitle1" w:customStyle="1">
    <w:name w:val="ConsTitle"/>
    <w:link w:val="ConsTitle"/>
    <w:qFormat/>
    <w:pPr>
      <w:widowControl/>
      <w:bidi w:val="0"/>
      <w:spacing w:before="0" w:after="0"/>
      <w:jc w:val="left"/>
    </w:pPr>
    <w:rPr>
      <w:rFonts w:ascii="Arial" w:hAnsi="Arial" w:eastAsia="Times New Roman" w:cs="Times New Roman"/>
      <w:b/>
      <w:color w:val="000000"/>
      <w:kern w:val="0"/>
      <w:sz w:val="16"/>
      <w:szCs w:val="20"/>
      <w:lang w:val="ru-RU" w:eastAsia="ru-RU" w:bidi="ar-SA"/>
    </w:rPr>
  </w:style>
  <w:style w:type="paragraph" w:styleId="WW8Num2z21" w:customStyle="1">
    <w:name w:val="WW8Num2z2"/>
    <w:link w:val="WW8Num2z2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AbsatzStandardschriftart1" w:customStyle="1">
    <w:name w:val="Absatz-Standardschriftart"/>
    <w:link w:val="AbsatzStandardschriftart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11" w:customStyle="1">
    <w:name w:val="WW8Num1z1"/>
    <w:link w:val="WW8Num1z1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33">
    <w:name w:val="TOC 3"/>
    <w:next w:val="Normal"/>
    <w:link w:val="32"/>
    <w:uiPriority w:val="39"/>
    <w:pPr>
      <w:widowControl/>
      <w:bidi w:val="0"/>
      <w:spacing w:before="0" w:after="0"/>
      <w:ind w:left="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21" w:customStyle="1">
    <w:name w:val="WW8Num1z2"/>
    <w:link w:val="WW8Num1z2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7" w:customStyle="1">
    <w:name w:val="Основной шрифт абзаца1"/>
    <w:link w:val="13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32">
    <w:name w:val="Header"/>
    <w:basedOn w:val="Normal"/>
    <w:link w:val="Style1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8" w:customStyle="1">
    <w:name w:val="Гиперссылка1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80"/>
      <w:kern w:val="0"/>
      <w:sz w:val="20"/>
      <w:szCs w:val="20"/>
      <w:u w:val="single"/>
      <w:lang w:val="ru-RU" w:eastAsia="ru-RU" w:bidi="ar-SA"/>
    </w:rPr>
  </w:style>
  <w:style w:type="paragraph" w:styleId="Footnote1" w:customStyle="1">
    <w:name w:val="Footnote"/>
    <w:link w:val="Footnote"/>
    <w:qFormat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9">
    <w:name w:val="TOC 1"/>
    <w:next w:val="Normal"/>
    <w:link w:val="15"/>
    <w:uiPriority w:val="39"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WW8Num2z31" w:customStyle="1">
    <w:name w:val="WW8Num2z3"/>
    <w:link w:val="WW8Num2z3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41" w:customStyle="1">
    <w:name w:val="WW8Num1z4"/>
    <w:link w:val="WW8Num1z4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61" w:customStyle="1">
    <w:name w:val="WW8Num2z6"/>
    <w:link w:val="WW8Num2z6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91">
    <w:name w:val="TOC 9"/>
    <w:next w:val="Normal"/>
    <w:link w:val="9"/>
    <w:uiPriority w:val="39"/>
    <w:pPr>
      <w:widowControl/>
      <w:bidi w:val="0"/>
      <w:spacing w:before="0" w:after="0"/>
      <w:ind w:left="1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01" w:customStyle="1">
    <w:name w:val="WW8Num1z0"/>
    <w:link w:val="WW8Num1z0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01" w:customStyle="1">
    <w:name w:val="WW8Num2z0"/>
    <w:link w:val="WW8Num2z0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81">
    <w:name w:val="TOC 8"/>
    <w:next w:val="Normal"/>
    <w:link w:val="8"/>
    <w:uiPriority w:val="39"/>
    <w:pPr>
      <w:widowControl/>
      <w:bidi w:val="0"/>
      <w:spacing w:before="0" w:after="0"/>
      <w:ind w:left="1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aption">
    <w:name w:val="caption"/>
    <w:basedOn w:val="Normal"/>
    <w:link w:val="Style18"/>
    <w:qFormat/>
    <w:pPr>
      <w:spacing w:before="120" w:after="120"/>
    </w:pPr>
    <w:rPr>
      <w:rFonts w:ascii="Arial" w:hAnsi="Arial"/>
      <w:i/>
      <w:sz w:val="20"/>
    </w:rPr>
  </w:style>
  <w:style w:type="paragraph" w:styleId="WW8Num2z71" w:customStyle="1">
    <w:name w:val="WW8Num2z7"/>
    <w:link w:val="WW8Num2z7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81" w:customStyle="1">
    <w:name w:val="WW8Num1z8"/>
    <w:link w:val="WW8Num1z8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51" w:customStyle="1">
    <w:name w:val="WW8Num1z5"/>
    <w:link w:val="WW8Num1z5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AbsatzStandardschriftart12" w:customStyle="1">
    <w:name w:val="WW-Absatz-Standardschriftart1"/>
    <w:link w:val="WWAbsatzStandardschriftart1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51" w:customStyle="1">
    <w:name w:val="WW8Num2z5"/>
    <w:link w:val="WW8Num2z5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33" w:customStyle="1">
    <w:name w:val="Заголовок таблицы"/>
    <w:basedOn w:val="Style31"/>
    <w:link w:val="Style19"/>
    <w:qFormat/>
    <w:pPr>
      <w:jc w:val="center"/>
    </w:pPr>
    <w:rPr>
      <w:b/>
    </w:rPr>
  </w:style>
  <w:style w:type="paragraph" w:styleId="53">
    <w:name w:val="TOC 5"/>
    <w:next w:val="Normal"/>
    <w:link w:val="52"/>
    <w:uiPriority w:val="39"/>
    <w:pPr>
      <w:widowControl/>
      <w:bidi w:val="0"/>
      <w:spacing w:before="0" w:after="0"/>
      <w:ind w:left="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AbsatzStandardschriftart111" w:customStyle="1">
    <w:name w:val="WW-Absatz-Standardschriftart11"/>
    <w:link w:val="WWAbsatzStandardschriftart11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34">
    <w:name w:val="Subtitle"/>
    <w:basedOn w:val="Normal"/>
    <w:next w:val="Style24"/>
    <w:link w:val="Style21"/>
    <w:uiPriority w:val="11"/>
    <w:qFormat/>
    <w:pPr>
      <w:jc w:val="center"/>
    </w:pPr>
    <w:rPr>
      <w:sz w:val="36"/>
    </w:rPr>
  </w:style>
  <w:style w:type="paragraph" w:styleId="24" w:customStyle="1">
    <w:name w:val="Основной шрифт абзаца2"/>
    <w:link w:val="Toc10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101" w:customStyle="1">
    <w:name w:val="toc 10"/>
    <w:next w:val="Normal"/>
    <w:link w:val="Toc10"/>
    <w:uiPriority w:val="39"/>
    <w:qFormat/>
    <w:pPr>
      <w:widowControl/>
      <w:bidi w:val="0"/>
      <w:spacing w:before="0" w:after="0"/>
      <w:ind w:left="1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35">
    <w:name w:val="Title"/>
    <w:basedOn w:val="Normal"/>
    <w:next w:val="Normal"/>
    <w:link w:val="Style22"/>
    <w:uiPriority w:val="10"/>
    <w:qFormat/>
    <w:pPr>
      <w:spacing w:lineRule="auto" w:line="276" w:before="0" w:after="200"/>
    </w:pPr>
    <w:rPr>
      <w:rFonts w:ascii="XO Thames" w:hAnsi="XO Thames"/>
      <w:b/>
      <w:sz w:val="52"/>
    </w:rPr>
  </w:style>
  <w:style w:type="paragraph" w:styleId="WW8Num1z31" w:customStyle="1">
    <w:name w:val="WW8Num1z3"/>
    <w:link w:val="WW8Num1z3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71" w:customStyle="1">
    <w:name w:val="WW8Num1z7"/>
    <w:link w:val="WW8Num1z7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81" w:customStyle="1">
    <w:name w:val="WW8Num2z8"/>
    <w:link w:val="WW8Num2z8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AbsatzStandardschriftart2" w:customStyle="1">
    <w:name w:val="WW-Absatz-Standardschriftart"/>
    <w:link w:val="WWAbsatzStandardschriftart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LibreOffice/7.3.4.2$Windows_x86 LibreOffice_project/728fec16bd5f605073805c3c9e7c4212a0120dc5</Application>
  <AppVersion>15.0000</AppVersion>
  <Pages>1</Pages>
  <Words>139</Words>
  <Characters>983</Characters>
  <CharactersWithSpaces>1297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2022-06-22T08:45:00Z</dcterms:created>
  <dc:creator>User</dc:creator>
  <dc:description/>
  <dc:language>ru-RU</dc:language>
  <cp:lastModifiedBy/>
  <cp:lastPrinted>2022-07-13T16:51:48Z</cp:lastPrinted>
  <dcterms:modified xsi:type="dcterms:W3CDTF">2022-07-13T16:51:53Z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