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pStyle w:val="Style_1"/>
        <w:rPr>
          <w:rFonts w:ascii="Times New Roman" w:hAnsi="Times New Roman"/>
          <w:sz w:val="28"/>
        </w:rPr>
      </w:pPr>
    </w:p>
    <w:p w14:paraId="02000000">
      <w:pPr>
        <w:pStyle w:val="Style_2"/>
        <w:spacing w:after="0"/>
        <w:ind/>
        <w:jc w:val="center"/>
        <w:rPr>
          <w:rFonts w:ascii="Times New Roman" w:hAnsi="Times New Roman"/>
          <w:sz w:val="28"/>
        </w:rPr>
      </w:pPr>
      <w:r>
        <w:drawing>
          <wp:inline>
            <wp:extent cx="437515" cy="527050"/>
            <wp:docPr id="2" name="Picture 2"/>
            <a:graphic>
              <a:graphicData uri="http://schemas.openxmlformats.org/drawingml/2006/picture">
                <pic:pic>
                  <pic:nvPicPr>
                    <pic:cNvPr id="1" name="Picture 1"/>
                    <pic:cNvPicPr preferRelativeResize="true"/>
                  </pic:nvPicPr>
                  <pic:blipFill>
                    <a:blip r:embed="rId1"/>
                    <a:stretch/>
                  </pic:blipFill>
                  <pic:spPr>
                    <a:xfrm flipH="false" flipV="false" rot="0">
                      <a:ext cx="437515" cy="527050"/>
                    </a:xfrm>
                    <a:prstGeom prst="rect"/>
                  </pic:spPr>
                </pic:pic>
              </a:graphicData>
            </a:graphic>
          </wp:inline>
        </w:drawing>
      </w:r>
    </w:p>
    <w:p w14:paraId="03000000">
      <w:pPr>
        <w:pStyle w:val="Style_1"/>
        <w:ind/>
        <w:jc w:val="center"/>
        <w:rPr>
          <w:rFonts w:ascii="Times New Roman" w:hAnsi="Times New Roman"/>
          <w:sz w:val="28"/>
        </w:rPr>
      </w:pPr>
    </w:p>
    <w:p w14:paraId="04000000">
      <w:pPr>
        <w:pStyle w:val="Style_1"/>
        <w:ind/>
        <w:jc w:val="center"/>
        <w:rPr>
          <w:rFonts w:ascii="Times New Roman" w:hAnsi="Times New Roman"/>
          <w:b w:val="0"/>
          <w:color w:val="000000"/>
          <w:sz w:val="36"/>
          <w:highlight w:val="white"/>
        </w:rPr>
      </w:pPr>
      <w:r>
        <w:rPr>
          <w:rFonts w:ascii="Times New Roman" w:hAnsi="Times New Roman"/>
          <w:color w:val="000000"/>
          <w:sz w:val="36"/>
          <w:highlight w:val="white"/>
        </w:rPr>
        <w:t>ДУМА САНДОВСКОГО МУНИЦИПАЛЬНОГО ОКРУГА</w:t>
      </w:r>
    </w:p>
    <w:p w14:paraId="05000000">
      <w:pPr>
        <w:pStyle w:val="Style_3"/>
        <w:rPr>
          <w:rFonts w:ascii="Times New Roman" w:hAnsi="Times New Roman"/>
          <w:i w:val="0"/>
          <w:color w:val="000000"/>
          <w:highlight w:val="white"/>
        </w:rPr>
      </w:pPr>
      <w:r>
        <w:rPr>
          <w:rFonts w:ascii="Times New Roman" w:hAnsi="Times New Roman"/>
          <w:b w:val="0"/>
          <w:i w:val="0"/>
          <w:color w:val="000000"/>
          <w:highlight w:val="white"/>
        </w:rPr>
        <w:t>Тверская область</w:t>
      </w:r>
    </w:p>
    <w:p w14:paraId="06000000">
      <w:pPr>
        <w:pStyle w:val="Style_3"/>
        <w:rPr>
          <w:rFonts w:ascii="Times New Roman" w:hAnsi="Times New Roman"/>
          <w:b w:val="0"/>
          <w:i w:val="0"/>
          <w:color w:val="000000"/>
          <w:sz w:val="36"/>
          <w:highlight w:val="white"/>
        </w:rPr>
      </w:pPr>
      <w:r>
        <w:rPr>
          <w:rFonts w:ascii="Times New Roman" w:hAnsi="Times New Roman"/>
          <w:i w:val="0"/>
          <w:color w:val="000000"/>
          <w:sz w:val="36"/>
          <w:highlight w:val="white"/>
        </w:rPr>
        <w:t>Р Е Ш Е Н И Е</w:t>
      </w:r>
    </w:p>
    <w:p w14:paraId="07000000">
      <w:pPr>
        <w:pStyle w:val="Style_3"/>
        <w:ind w:hanging="142"/>
        <w:jc w:val="left"/>
        <w:rPr>
          <w:rFonts w:ascii="Times New Roman" w:hAnsi="Times New Roman"/>
          <w:b w:val="0"/>
          <w:i w:val="0"/>
          <w:color w:val="000000"/>
          <w:highlight w:val="white"/>
        </w:rPr>
      </w:pPr>
      <w:r>
        <w:rPr>
          <w:rFonts w:ascii="Times New Roman" w:hAnsi="Times New Roman"/>
          <w:b w:val="0"/>
          <w:i w:val="0"/>
          <w:color w:val="000000"/>
          <w:highlight w:val="white"/>
        </w:rPr>
        <w:t xml:space="preserve">     16.02.2021     </w:t>
      </w:r>
      <w:r>
        <w:rPr>
          <w:rFonts w:ascii="Times New Roman" w:hAnsi="Times New Roman"/>
          <w:b w:val="0"/>
          <w:i w:val="0"/>
          <w:color w:val="000000"/>
          <w:highlight w:val="white"/>
        </w:rPr>
        <w:t xml:space="preserve">      </w:t>
      </w:r>
      <w:r>
        <w:rPr>
          <w:rFonts w:ascii="Times New Roman" w:hAnsi="Times New Roman"/>
          <w:b w:val="0"/>
          <w:i w:val="0"/>
          <w:color w:val="000000"/>
          <w:highlight w:val="white"/>
        </w:rPr>
        <w:t xml:space="preserve">                           </w:t>
      </w:r>
      <w:r>
        <w:rPr>
          <w:rFonts w:ascii="Times New Roman" w:hAnsi="Times New Roman"/>
          <w:b w:val="0"/>
          <w:i w:val="0"/>
          <w:color w:val="000000"/>
          <w:highlight w:val="white"/>
        </w:rPr>
        <w:t xml:space="preserve">  п. Сандово                                                 №  98</w:t>
      </w:r>
    </w:p>
    <w:p w14:paraId="08000000">
      <w:pPr>
        <w:ind/>
        <w:jc w:val="both"/>
        <w:rPr>
          <w:rFonts w:ascii="Times New Roman" w:hAnsi="Times New Roman"/>
          <w:color w:val="000000"/>
          <w:sz w:val="28"/>
          <w:highlight w:val="white"/>
        </w:rPr>
      </w:pPr>
    </w:p>
    <w:p w14:paraId="09000000">
      <w:pPr>
        <w:pStyle w:val="Style_4"/>
        <w:numPr>
          <w:ilvl w:val="0"/>
          <w:numId w:val="0"/>
        </w:numPr>
        <w:spacing w:after="0" w:before="0"/>
        <w:ind/>
        <w:jc w:val="left"/>
        <w:rPr>
          <w:rFonts w:ascii="Times New Roman" w:hAnsi="Times New Roman"/>
          <w:color w:val="000000"/>
          <w:sz w:val="28"/>
          <w:highlight w:val="white"/>
        </w:rPr>
      </w:pPr>
    </w:p>
    <w:p w14:paraId="0A000000">
      <w:pPr>
        <w:pStyle w:val="Style_4"/>
        <w:spacing w:after="0" w:before="0"/>
        <w:ind w:hanging="142" w:left="0"/>
        <w:jc w:val="left"/>
        <w:rPr>
          <w:rFonts w:ascii="Times New Roman" w:hAnsi="Times New Roman"/>
          <w:b w:val="0"/>
          <w:color w:val="000000"/>
          <w:sz w:val="24"/>
        </w:rPr>
      </w:pPr>
      <w:r>
        <w:rPr>
          <w:rFonts w:ascii="Times New Roman" w:hAnsi="Times New Roman"/>
          <w:b w:val="0"/>
          <w:color w:val="000000"/>
          <w:sz w:val="24"/>
        </w:rPr>
        <w:t xml:space="preserve">Об утверждении </w:t>
      </w:r>
      <w:r>
        <w:rPr>
          <w:rFonts w:ascii="Times New Roman" w:hAnsi="Times New Roman"/>
          <w:b w:val="0"/>
          <w:color w:val="000000"/>
          <w:sz w:val="24"/>
        </w:rPr>
        <w:t xml:space="preserve">Положения о порядке назначения </w:t>
      </w:r>
    </w:p>
    <w:p w14:paraId="0B000000">
      <w:pPr>
        <w:pStyle w:val="Style_4"/>
        <w:spacing w:after="0" w:before="0"/>
        <w:ind w:hanging="142" w:left="0"/>
        <w:jc w:val="left"/>
        <w:rPr>
          <w:rFonts w:ascii="Times New Roman" w:hAnsi="Times New Roman"/>
          <w:b w:val="0"/>
          <w:color w:val="000000"/>
          <w:sz w:val="24"/>
        </w:rPr>
      </w:pPr>
      <w:r>
        <w:rPr>
          <w:rFonts w:ascii="Times New Roman" w:hAnsi="Times New Roman"/>
          <w:b w:val="0"/>
          <w:color w:val="000000"/>
          <w:sz w:val="24"/>
        </w:rPr>
        <w:t xml:space="preserve">и выплаты пенсии за выслугу лет к </w:t>
      </w:r>
      <w:r>
        <w:rPr>
          <w:rFonts w:ascii="Times New Roman" w:hAnsi="Times New Roman"/>
          <w:b w:val="0"/>
          <w:color w:val="000000"/>
          <w:sz w:val="24"/>
        </w:rPr>
        <w:t>страховой</w:t>
      </w:r>
      <w:r>
        <w:rPr>
          <w:rFonts w:ascii="Times New Roman" w:hAnsi="Times New Roman"/>
          <w:b w:val="0"/>
          <w:color w:val="000000"/>
          <w:sz w:val="24"/>
        </w:rPr>
        <w:t xml:space="preserve"> пенсии </w:t>
      </w:r>
    </w:p>
    <w:p w14:paraId="0C000000">
      <w:pPr>
        <w:pStyle w:val="Style_4"/>
        <w:spacing w:after="0" w:before="0"/>
        <w:ind w:hanging="142" w:left="0"/>
        <w:jc w:val="left"/>
        <w:rPr>
          <w:rFonts w:ascii="Times New Roman" w:hAnsi="Times New Roman"/>
          <w:b w:val="0"/>
          <w:color w:val="000000"/>
          <w:sz w:val="24"/>
        </w:rPr>
      </w:pPr>
      <w:r>
        <w:rPr>
          <w:rFonts w:ascii="Times New Roman" w:hAnsi="Times New Roman"/>
          <w:b w:val="0"/>
          <w:color w:val="000000"/>
          <w:sz w:val="24"/>
        </w:rPr>
        <w:t xml:space="preserve">по старости (инвалидности) лицам, замещавшим </w:t>
      </w:r>
    </w:p>
    <w:p w14:paraId="0D000000">
      <w:pPr>
        <w:pStyle w:val="Style_4"/>
        <w:spacing w:after="0" w:before="0"/>
        <w:ind w:hanging="142" w:left="0"/>
        <w:jc w:val="left"/>
        <w:rPr>
          <w:rFonts w:ascii="Times New Roman" w:hAnsi="Times New Roman"/>
          <w:b w:val="0"/>
          <w:color w:val="000000"/>
          <w:sz w:val="24"/>
        </w:rPr>
      </w:pPr>
      <w:r>
        <w:rPr>
          <w:rFonts w:ascii="Times New Roman" w:hAnsi="Times New Roman"/>
          <w:b w:val="0"/>
          <w:color w:val="000000"/>
          <w:sz w:val="24"/>
        </w:rPr>
        <w:t xml:space="preserve">муниципальные должности и </w:t>
      </w:r>
      <w:r>
        <w:rPr>
          <w:rFonts w:ascii="Times New Roman" w:hAnsi="Times New Roman"/>
          <w:b w:val="0"/>
          <w:color w:val="000000"/>
          <w:sz w:val="24"/>
        </w:rPr>
        <w:t xml:space="preserve">должности муниципальной </w:t>
      </w:r>
    </w:p>
    <w:p w14:paraId="0E000000">
      <w:pPr>
        <w:pStyle w:val="Style_4"/>
        <w:spacing w:after="0" w:before="0"/>
        <w:ind w:hanging="142" w:left="0"/>
        <w:jc w:val="left"/>
        <w:rPr>
          <w:rFonts w:ascii="Times New Roman" w:hAnsi="Times New Roman"/>
          <w:b w:val="0"/>
          <w:color w:val="000000"/>
          <w:sz w:val="24"/>
        </w:rPr>
      </w:pPr>
      <w:r>
        <w:rPr>
          <w:rFonts w:ascii="Times New Roman" w:hAnsi="Times New Roman"/>
          <w:b w:val="0"/>
          <w:color w:val="000000"/>
          <w:sz w:val="24"/>
        </w:rPr>
        <w:t>службы</w:t>
      </w:r>
      <w:r>
        <w:rPr>
          <w:rFonts w:ascii="Times New Roman" w:hAnsi="Times New Roman"/>
          <w:b w:val="0"/>
          <w:color w:val="000000"/>
          <w:sz w:val="24"/>
        </w:rPr>
        <w:t xml:space="preserve"> </w:t>
      </w:r>
      <w:r>
        <w:rPr>
          <w:rFonts w:ascii="Times New Roman" w:hAnsi="Times New Roman"/>
          <w:b w:val="0"/>
          <w:color w:val="000000"/>
          <w:sz w:val="24"/>
        </w:rPr>
        <w:t>в Сандовском муниципальном</w:t>
      </w:r>
      <w:r>
        <w:rPr>
          <w:rFonts w:ascii="Times New Roman" w:hAnsi="Times New Roman"/>
          <w:b w:val="0"/>
          <w:color w:val="000000"/>
          <w:sz w:val="24"/>
        </w:rPr>
        <w:t xml:space="preserve"> округ</w:t>
      </w:r>
      <w:r>
        <w:rPr>
          <w:rFonts w:ascii="Times New Roman" w:hAnsi="Times New Roman"/>
          <w:b w:val="0"/>
          <w:color w:val="000000"/>
          <w:sz w:val="24"/>
        </w:rPr>
        <w:t>е</w:t>
      </w:r>
    </w:p>
    <w:p w14:paraId="0F000000">
      <w:pPr>
        <w:ind w:firstLine="0"/>
        <w:jc w:val="both"/>
        <w:rPr>
          <w:rFonts w:ascii="Times New Roman" w:hAnsi="Times New Roman"/>
          <w:sz w:val="24"/>
        </w:rPr>
      </w:pPr>
    </w:p>
    <w:p w14:paraId="10000000">
      <w:pPr>
        <w:pStyle w:val="Style_5"/>
        <w:rPr>
          <w:rFonts w:ascii="Times New Roman" w:hAnsi="Times New Roman"/>
          <w:i w:val="0"/>
          <w:color w:val="000000"/>
          <w:sz w:val="24"/>
        </w:rPr>
      </w:pPr>
      <w:r>
        <w:rPr>
          <w:rFonts w:ascii="Times New Roman" w:hAnsi="Times New Roman"/>
          <w:i w:val="0"/>
          <w:color w:val="000000"/>
          <w:sz w:val="24"/>
        </w:rPr>
        <w:tab/>
      </w:r>
      <w:bookmarkStart w:id="1" w:name="sub_100"/>
      <w:r>
        <w:rPr>
          <w:rFonts w:ascii="Times New Roman" w:hAnsi="Times New Roman"/>
          <w:i w:val="0"/>
          <w:color w:val="000000"/>
          <w:sz w:val="24"/>
        </w:rPr>
        <w:t xml:space="preserve">На основании </w:t>
      </w:r>
      <w:r>
        <w:rPr>
          <w:rStyle w:val="Style_6_ch"/>
          <w:rFonts w:ascii="Times New Roman" w:hAnsi="Times New Roman"/>
          <w:i w:val="0"/>
          <w:color w:val="000000"/>
          <w:sz w:val="24"/>
          <w:u w:val="none"/>
        </w:rPr>
        <w:fldChar w:fldCharType="begin"/>
      </w:r>
      <w:r>
        <w:rPr>
          <w:rStyle w:val="Style_6_ch"/>
          <w:rFonts w:ascii="Times New Roman" w:hAnsi="Times New Roman"/>
          <w:i w:val="0"/>
          <w:color w:val="000000"/>
          <w:sz w:val="24"/>
          <w:u w:val="none"/>
        </w:rPr>
        <w:instrText>HYPERLINK "garantf1://12052272.0"</w:instrText>
      </w:r>
      <w:r>
        <w:rPr>
          <w:rStyle w:val="Style_6_ch"/>
          <w:rFonts w:ascii="Times New Roman" w:hAnsi="Times New Roman"/>
          <w:i w:val="0"/>
          <w:color w:val="000000"/>
          <w:sz w:val="24"/>
          <w:u w:val="none"/>
        </w:rPr>
        <w:fldChar w:fldCharType="separate"/>
      </w:r>
      <w:r>
        <w:rPr>
          <w:rStyle w:val="Style_6_ch"/>
          <w:rFonts w:ascii="Times New Roman" w:hAnsi="Times New Roman"/>
          <w:i w:val="0"/>
          <w:color w:val="000000"/>
          <w:sz w:val="24"/>
          <w:u w:val="none"/>
        </w:rPr>
        <w:t>Федерального закона</w:t>
      </w:r>
      <w:r>
        <w:rPr>
          <w:rStyle w:val="Style_6_ch"/>
          <w:rFonts w:ascii="Times New Roman" w:hAnsi="Times New Roman"/>
          <w:i w:val="0"/>
          <w:color w:val="000000"/>
          <w:sz w:val="24"/>
          <w:u w:val="none"/>
        </w:rPr>
        <w:fldChar w:fldCharType="end"/>
      </w:r>
      <w:r>
        <w:rPr>
          <w:rFonts w:ascii="Times New Roman" w:hAnsi="Times New Roman"/>
          <w:i w:val="0"/>
          <w:color w:val="000000"/>
          <w:sz w:val="24"/>
        </w:rPr>
        <w:t xml:space="preserve"> от 2 марта 2007 года № 25-ФЗ "О муниципальной службе в Российской Федерации",  </w:t>
      </w:r>
      <w:r>
        <w:rPr>
          <w:rStyle w:val="Style_6_ch"/>
          <w:rFonts w:ascii="Times New Roman" w:hAnsi="Times New Roman"/>
          <w:i w:val="0"/>
          <w:color w:val="000000"/>
          <w:sz w:val="24"/>
          <w:u w:val="none"/>
        </w:rPr>
        <w:fldChar w:fldCharType="begin"/>
      </w:r>
      <w:r>
        <w:rPr>
          <w:rStyle w:val="Style_6_ch"/>
          <w:rFonts w:ascii="Times New Roman" w:hAnsi="Times New Roman"/>
          <w:i w:val="0"/>
          <w:color w:val="000000"/>
          <w:sz w:val="24"/>
          <w:u w:val="none"/>
        </w:rPr>
        <w:instrText>HYPERLINK "garantf1://16210521.0"</w:instrText>
      </w:r>
      <w:r>
        <w:rPr>
          <w:rStyle w:val="Style_6_ch"/>
          <w:rFonts w:ascii="Times New Roman" w:hAnsi="Times New Roman"/>
          <w:i w:val="0"/>
          <w:color w:val="000000"/>
          <w:sz w:val="24"/>
          <w:u w:val="none"/>
        </w:rPr>
        <w:fldChar w:fldCharType="separate"/>
      </w:r>
      <w:r>
        <w:rPr>
          <w:rStyle w:val="Style_6_ch"/>
          <w:rFonts w:ascii="Times New Roman" w:hAnsi="Times New Roman"/>
          <w:i w:val="0"/>
          <w:color w:val="000000"/>
          <w:sz w:val="24"/>
          <w:u w:val="none"/>
        </w:rPr>
        <w:t>закона</w:t>
      </w:r>
      <w:r>
        <w:rPr>
          <w:rStyle w:val="Style_6_ch"/>
          <w:rFonts w:ascii="Times New Roman" w:hAnsi="Times New Roman"/>
          <w:i w:val="0"/>
          <w:color w:val="000000"/>
          <w:sz w:val="24"/>
          <w:u w:val="none"/>
        </w:rPr>
        <w:fldChar w:fldCharType="end"/>
      </w:r>
      <w:r>
        <w:rPr>
          <w:rFonts w:ascii="Times New Roman" w:hAnsi="Times New Roman"/>
          <w:i w:val="0"/>
          <w:color w:val="000000"/>
          <w:sz w:val="24"/>
        </w:rPr>
        <w:t xml:space="preserve"> Тверской области от 09.11 2007г. №121-ЗО "О регулировании отдель</w:t>
      </w:r>
      <w:r>
        <w:rPr>
          <w:rFonts w:ascii="Times New Roman" w:hAnsi="Times New Roman"/>
          <w:i w:val="0"/>
          <w:color w:val="000000"/>
          <w:sz w:val="24"/>
        </w:rPr>
        <w:t xml:space="preserve">ных вопросов муниципальной службы в Тверской области",  закона Тверской области от 27.02.1997г. №54-ЗО  «Об </w:t>
      </w:r>
      <w:r>
        <w:rPr>
          <w:rFonts w:ascii="Times New Roman" w:hAnsi="Times New Roman"/>
          <w:i w:val="0"/>
          <w:color w:val="000000"/>
          <w:sz w:val="24"/>
        </w:rPr>
        <w:t xml:space="preserve"> </w:t>
      </w:r>
      <w:r>
        <w:rPr>
          <w:rFonts w:ascii="Times New Roman" w:hAnsi="Times New Roman"/>
          <w:i w:val="0"/>
          <w:color w:val="000000"/>
          <w:sz w:val="24"/>
        </w:rPr>
        <w:t xml:space="preserve">особенностях правового статуса лиц, находящихся на муниципальных должностях муниципальных образований Тверской области» </w:t>
      </w:r>
      <w:r>
        <w:rPr>
          <w:rFonts w:ascii="Times New Roman" w:hAnsi="Times New Roman"/>
          <w:i w:val="0"/>
          <w:color w:val="000000"/>
          <w:sz w:val="24"/>
        </w:rPr>
        <w:t>Дума Сандовского муниципального округа</w:t>
      </w:r>
      <w:r>
        <w:rPr>
          <w:rFonts w:ascii="Times New Roman" w:hAnsi="Times New Roman"/>
          <w:i w:val="0"/>
          <w:color w:val="000000"/>
          <w:sz w:val="24"/>
        </w:rPr>
        <w:t xml:space="preserve"> </w:t>
      </w:r>
    </w:p>
    <w:p w14:paraId="11000000">
      <w:pPr>
        <w:pStyle w:val="Style_5"/>
        <w:ind w:firstLine="550" w:left="170"/>
        <w:rPr>
          <w:rFonts w:ascii="Times New Roman" w:hAnsi="Times New Roman"/>
          <w:i w:val="0"/>
          <w:color w:val="000000"/>
          <w:sz w:val="24"/>
        </w:rPr>
      </w:pPr>
    </w:p>
    <w:p w14:paraId="12000000">
      <w:pPr>
        <w:pStyle w:val="Style_5"/>
        <w:ind w:firstLine="550" w:left="170"/>
        <w:rPr>
          <w:rFonts w:ascii="Times New Roman" w:hAnsi="Times New Roman"/>
          <w:i w:val="0"/>
          <w:color w:val="000000"/>
          <w:sz w:val="24"/>
        </w:rPr>
      </w:pPr>
      <w:r>
        <w:rPr>
          <w:rFonts w:ascii="Times New Roman" w:hAnsi="Times New Roman"/>
          <w:i w:val="0"/>
          <w:color w:val="000000"/>
          <w:sz w:val="24"/>
        </w:rPr>
        <w:tab/>
      </w:r>
      <w:r>
        <w:rPr>
          <w:rFonts w:ascii="Times New Roman" w:hAnsi="Times New Roman"/>
          <w:i w:val="0"/>
          <w:color w:val="000000"/>
          <w:sz w:val="24"/>
        </w:rPr>
        <w:tab/>
      </w:r>
      <w:r>
        <w:rPr>
          <w:rFonts w:ascii="Times New Roman" w:hAnsi="Times New Roman"/>
          <w:i w:val="0"/>
          <w:color w:val="000000"/>
          <w:sz w:val="24"/>
        </w:rPr>
        <w:tab/>
      </w:r>
      <w:r>
        <w:rPr>
          <w:rFonts w:ascii="Times New Roman" w:hAnsi="Times New Roman"/>
          <w:i w:val="0"/>
          <w:color w:val="000000"/>
          <w:sz w:val="24"/>
        </w:rPr>
        <w:tab/>
      </w:r>
      <w:r>
        <w:rPr>
          <w:rFonts w:ascii="Times New Roman" w:hAnsi="Times New Roman"/>
          <w:i w:val="0"/>
          <w:color w:val="000000"/>
          <w:sz w:val="24"/>
        </w:rPr>
        <w:tab/>
      </w:r>
      <w:r>
        <w:rPr>
          <w:rFonts w:ascii="Times New Roman" w:hAnsi="Times New Roman"/>
          <w:i w:val="0"/>
          <w:color w:val="000000"/>
          <w:sz w:val="24"/>
        </w:rPr>
        <w:t>РЕШИЛА</w:t>
      </w:r>
      <w:r>
        <w:rPr>
          <w:rFonts w:ascii="Times New Roman" w:hAnsi="Times New Roman"/>
          <w:i w:val="0"/>
          <w:color w:val="000000"/>
          <w:sz w:val="24"/>
        </w:rPr>
        <w:t>:</w:t>
      </w:r>
    </w:p>
    <w:p w14:paraId="13000000">
      <w:pPr>
        <w:ind w:firstLine="720"/>
        <w:jc w:val="both"/>
        <w:rPr>
          <w:rFonts w:ascii="Times New Roman" w:hAnsi="Times New Roman"/>
          <w:color w:val="000000"/>
          <w:sz w:val="24"/>
        </w:rPr>
      </w:pPr>
    </w:p>
    <w:p w14:paraId="14000000">
      <w:pPr>
        <w:ind w:firstLine="720"/>
        <w:jc w:val="both"/>
        <w:rPr>
          <w:rFonts w:ascii="Times New Roman" w:hAnsi="Times New Roman"/>
          <w:color w:val="000000"/>
          <w:sz w:val="24"/>
        </w:rPr>
      </w:pPr>
      <w:bookmarkStart w:id="2" w:name="sub_99"/>
      <w:bookmarkEnd w:id="1"/>
      <w:r>
        <w:rPr>
          <w:rFonts w:ascii="Times New Roman" w:hAnsi="Times New Roman"/>
          <w:color w:val="000000"/>
          <w:sz w:val="24"/>
        </w:rPr>
        <w:t xml:space="preserve">1. Утвердить </w:t>
      </w:r>
      <w:r>
        <w:rPr>
          <w:rStyle w:val="Style_6_ch"/>
          <w:rFonts w:ascii="Times New Roman" w:hAnsi="Times New Roman"/>
          <w:color w:val="000000"/>
          <w:sz w:val="24"/>
          <w:u w:val="none"/>
        </w:rPr>
        <w:fldChar w:fldCharType="begin"/>
      </w:r>
      <w:r>
        <w:rPr>
          <w:rStyle w:val="Style_6_ch"/>
          <w:rFonts w:ascii="Times New Roman" w:hAnsi="Times New Roman"/>
          <w:color w:val="000000"/>
          <w:sz w:val="24"/>
          <w:u w:val="none"/>
        </w:rPr>
        <w:instrText>HYPERLINK \l "sub_1000"</w:instrText>
      </w:r>
      <w:r>
        <w:rPr>
          <w:rStyle w:val="Style_6_ch"/>
          <w:rFonts w:ascii="Times New Roman" w:hAnsi="Times New Roman"/>
          <w:color w:val="000000"/>
          <w:sz w:val="24"/>
          <w:u w:val="none"/>
        </w:rPr>
        <w:fldChar w:fldCharType="separate"/>
      </w:r>
      <w:r>
        <w:rPr>
          <w:rStyle w:val="Style_6_ch"/>
          <w:rFonts w:ascii="Times New Roman" w:hAnsi="Times New Roman"/>
          <w:color w:val="000000"/>
          <w:sz w:val="24"/>
          <w:u w:val="none"/>
        </w:rPr>
        <w:t>Положение</w:t>
      </w:r>
      <w:r>
        <w:rPr>
          <w:rStyle w:val="Style_6_ch"/>
          <w:rFonts w:ascii="Times New Roman" w:hAnsi="Times New Roman"/>
          <w:color w:val="000000"/>
          <w:sz w:val="24"/>
          <w:u w:val="none"/>
        </w:rPr>
        <w:fldChar w:fldCharType="end"/>
      </w:r>
      <w:r>
        <w:rPr>
          <w:rFonts w:ascii="Times New Roman" w:hAnsi="Times New Roman"/>
          <w:sz w:val="24"/>
        </w:rPr>
        <w:t xml:space="preserve"> о п</w:t>
      </w:r>
      <w:r>
        <w:rPr>
          <w:rFonts w:ascii="Times New Roman" w:hAnsi="Times New Roman"/>
          <w:color w:val="000000"/>
          <w:sz w:val="24"/>
        </w:rPr>
        <w:t xml:space="preserve">орядке назначения и выплаты пенсии за выслугу лет к </w:t>
      </w:r>
      <w:r>
        <w:rPr>
          <w:rFonts w:ascii="Times New Roman" w:hAnsi="Times New Roman"/>
          <w:color w:val="000000"/>
          <w:sz w:val="24"/>
        </w:rPr>
        <w:t>страховой</w:t>
      </w:r>
      <w:r>
        <w:rPr>
          <w:rFonts w:ascii="Times New Roman" w:hAnsi="Times New Roman"/>
          <w:color w:val="000000"/>
          <w:sz w:val="24"/>
        </w:rPr>
        <w:t xml:space="preserve"> пенсии по старости (инвалидности) лицам, замещавшим муниципальные должности и </w:t>
      </w:r>
      <w:r>
        <w:rPr>
          <w:rFonts w:ascii="Times New Roman" w:hAnsi="Times New Roman"/>
          <w:color w:val="000000"/>
          <w:sz w:val="24"/>
        </w:rPr>
        <w:t xml:space="preserve">должности муниципальной службы в </w:t>
      </w:r>
      <w:r>
        <w:rPr>
          <w:rFonts w:ascii="Times New Roman" w:hAnsi="Times New Roman"/>
          <w:color w:val="000000"/>
          <w:sz w:val="24"/>
        </w:rPr>
        <w:t>Сандовском муниципальном</w:t>
      </w:r>
      <w:r>
        <w:rPr>
          <w:rFonts w:ascii="Times New Roman" w:hAnsi="Times New Roman"/>
          <w:color w:val="000000"/>
          <w:sz w:val="24"/>
        </w:rPr>
        <w:t xml:space="preserve"> округ</w:t>
      </w:r>
      <w:r>
        <w:rPr>
          <w:rFonts w:ascii="Times New Roman" w:hAnsi="Times New Roman"/>
          <w:color w:val="000000"/>
          <w:sz w:val="24"/>
        </w:rPr>
        <w:t>е</w:t>
      </w:r>
      <w:r>
        <w:rPr>
          <w:rFonts w:ascii="Times New Roman" w:hAnsi="Times New Roman"/>
          <w:color w:val="000000"/>
          <w:sz w:val="24"/>
        </w:rPr>
        <w:t xml:space="preserve"> Тверской области (прилагае</w:t>
      </w:r>
      <w:r>
        <w:rPr>
          <w:rFonts w:ascii="Times New Roman" w:hAnsi="Times New Roman"/>
          <w:color w:val="000000"/>
          <w:sz w:val="24"/>
        </w:rPr>
        <w:t>тся).</w:t>
      </w:r>
    </w:p>
    <w:p w14:paraId="15000000">
      <w:pPr>
        <w:ind w:firstLine="720"/>
        <w:jc w:val="both"/>
        <w:rPr>
          <w:rFonts w:ascii="Times New Roman" w:hAnsi="Times New Roman"/>
          <w:color w:val="000000"/>
          <w:sz w:val="24"/>
        </w:rPr>
      </w:pPr>
      <w:bookmarkStart w:id="3" w:name="sub_98"/>
      <w:bookmarkEnd w:id="2"/>
      <w:r>
        <w:rPr>
          <w:rFonts w:ascii="Times New Roman" w:hAnsi="Times New Roman"/>
          <w:color w:val="000000"/>
          <w:sz w:val="24"/>
        </w:rPr>
        <w:t>2. Признать утратившим силу</w:t>
      </w:r>
      <w:bookmarkEnd w:id="3"/>
      <w:r>
        <w:rPr>
          <w:rFonts w:ascii="Times New Roman" w:hAnsi="Times New Roman"/>
          <w:color w:val="000000"/>
          <w:sz w:val="24"/>
        </w:rPr>
        <w:t>:</w:t>
      </w:r>
    </w:p>
    <w:p w14:paraId="16000000">
      <w:pPr>
        <w:ind w:firstLine="720"/>
        <w:jc w:val="both"/>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 xml:space="preserve"> решение Собрания депутатов Сандов</w:t>
      </w:r>
      <w:r>
        <w:rPr>
          <w:rFonts w:ascii="Times New Roman" w:hAnsi="Times New Roman"/>
          <w:color w:val="000000"/>
          <w:sz w:val="24"/>
        </w:rPr>
        <w:t>ского района от 29.12.2012 №43</w:t>
      </w:r>
      <w:r>
        <w:rPr>
          <w:rFonts w:ascii="Times New Roman" w:hAnsi="Times New Roman"/>
          <w:color w:val="000000"/>
          <w:sz w:val="24"/>
        </w:rPr>
        <w:t xml:space="preserve"> «Об утверждении </w:t>
      </w:r>
      <w:r>
        <w:rPr>
          <w:rFonts w:ascii="Times New Roman" w:hAnsi="Times New Roman"/>
          <w:color w:val="000000"/>
          <w:sz w:val="24"/>
        </w:rPr>
        <w:t xml:space="preserve">Положения о порядке назначения и выплаты пенсии за выслугу лет к страховой пенсии </w:t>
      </w:r>
      <w:r>
        <w:rPr>
          <w:rFonts w:ascii="Times New Roman" w:hAnsi="Times New Roman"/>
          <w:color w:val="000000"/>
          <w:sz w:val="24"/>
        </w:rPr>
        <w:t xml:space="preserve"> </w:t>
      </w:r>
      <w:r>
        <w:rPr>
          <w:rFonts w:ascii="Times New Roman" w:hAnsi="Times New Roman"/>
          <w:color w:val="000000"/>
          <w:sz w:val="24"/>
        </w:rPr>
        <w:t>по старости (инвалидности) лицам, замещавшим муниципальные должности и должности муниципальной службы в муниципальном образовании  «Сандовский район»;</w:t>
      </w:r>
    </w:p>
    <w:p w14:paraId="17000000">
      <w:pPr>
        <w:ind w:firstLine="720"/>
        <w:jc w:val="both"/>
        <w:rPr>
          <w:rFonts w:ascii="Times New Roman" w:hAnsi="Times New Roman"/>
          <w:color w:val="000000"/>
          <w:sz w:val="24"/>
        </w:rPr>
      </w:pPr>
      <w:r>
        <w:rPr>
          <w:rFonts w:ascii="Times New Roman" w:hAnsi="Times New Roman"/>
          <w:color w:val="000000"/>
          <w:sz w:val="24"/>
        </w:rPr>
        <w:t>- решение Собрания депутатов Сандовского района от 24.02.2015 №5 «О внесении изменений в решение Собрания депутатов Сандовского района от 29.12.2012 №43 «Об утверждении Положения о порядке назначения и выплаты пенсии за выслугу лет к страховой пенсии  по старости (инвалидности) лицам, замещавшим муниципальные должности и должности муниципальной службы в муниципальном образовании  «Сандовский район»;</w:t>
      </w:r>
    </w:p>
    <w:p w14:paraId="18000000">
      <w:pPr>
        <w:ind w:firstLine="720"/>
        <w:jc w:val="both"/>
        <w:rPr>
          <w:rFonts w:ascii="Times New Roman" w:hAnsi="Times New Roman"/>
          <w:color w:val="000000"/>
          <w:sz w:val="24"/>
        </w:rPr>
      </w:pPr>
      <w:r>
        <w:rPr>
          <w:rFonts w:ascii="Times New Roman" w:hAnsi="Times New Roman"/>
          <w:color w:val="000000"/>
          <w:sz w:val="24"/>
        </w:rPr>
        <w:t>-  решение Собрания депутатов Сандовского района от 28.04.2017 №16 «О внесении изменений в решение Собрания депутатов Сандовского района от 29.12.2012 №43 «Об утверждении Положения о порядке назначения и выплаты пенсии за выслугу лет к страховой пенсии  по старости (инвалидности) лицам, замещавшим муниципальные должности и должности муниципальной службы в муниципальном образовании  «Сандовский район»;</w:t>
      </w:r>
    </w:p>
    <w:p w14:paraId="19000000">
      <w:pPr>
        <w:tabs>
          <w:tab w:leader="none" w:pos="10205" w:val="left"/>
        </w:tabs>
        <w:ind/>
        <w:jc w:val="both"/>
        <w:rPr>
          <w:rFonts w:ascii="Times New Roman" w:hAnsi="Times New Roman"/>
          <w:sz w:val="24"/>
        </w:rPr>
      </w:pPr>
      <w:bookmarkStart w:id="4" w:name="sub_97"/>
      <w:r>
        <w:rPr>
          <w:rFonts w:ascii="Times New Roman" w:hAnsi="Times New Roman"/>
          <w:color w:val="000000"/>
          <w:sz w:val="24"/>
        </w:rPr>
        <w:t>3</w:t>
      </w:r>
      <w:r>
        <w:rPr>
          <w:rFonts w:ascii="Times New Roman" w:hAnsi="Times New Roman"/>
          <w:color w:val="000000"/>
          <w:sz w:val="24"/>
        </w:rPr>
        <w:t xml:space="preserve">. Настоящее решение вступает в силу </w:t>
      </w:r>
      <w:r>
        <w:rPr>
          <w:rFonts w:ascii="Times New Roman" w:hAnsi="Times New Roman"/>
          <w:sz w:val="24"/>
        </w:rPr>
        <w:t xml:space="preserve">после его официального опубликования в газете «Сандовские вести» и подлежит размещению на официальном сайте </w:t>
      </w:r>
      <w:r>
        <w:rPr>
          <w:rFonts w:ascii="Times New Roman" w:hAnsi="Times New Roman"/>
          <w:sz w:val="24"/>
        </w:rPr>
        <w:t>Сандовского муниципального округа</w:t>
      </w:r>
      <w:r>
        <w:rPr>
          <w:rFonts w:ascii="Times New Roman" w:hAnsi="Times New Roman"/>
          <w:sz w:val="24"/>
        </w:rPr>
        <w:t xml:space="preserve"> в сети Интернет.</w:t>
      </w:r>
    </w:p>
    <w:p w14:paraId="1A000000">
      <w:pPr>
        <w:ind w:firstLine="720"/>
        <w:jc w:val="both"/>
        <w:rPr>
          <w:rFonts w:ascii="Times New Roman" w:hAnsi="Times New Roman"/>
          <w:color w:val="000000"/>
          <w:sz w:val="28"/>
        </w:rPr>
      </w:pPr>
      <w:bookmarkEnd w:id="4"/>
    </w:p>
    <w:p w14:paraId="1B000000">
      <w:pPr>
        <w:pStyle w:val="Style_4"/>
        <w:numPr>
          <w:ilvl w:val="0"/>
          <w:numId w:val="0"/>
        </w:numPr>
        <w:ind/>
        <w:jc w:val="left"/>
        <w:rPr>
          <w:rFonts w:ascii="Times New Roman" w:hAnsi="Times New Roman"/>
          <w:sz w:val="28"/>
        </w:rPr>
      </w:pPr>
      <w:bookmarkStart w:id="5" w:name="sub_1000"/>
      <w:r>
        <w:rPr>
          <w:rFonts w:ascii="Times New Roman" w:hAnsi="Times New Roman"/>
          <w:b w:val="0"/>
          <w:color w:val="000000"/>
          <w:sz w:val="28"/>
        </w:rPr>
        <w:t>Глава Сандовс</w:t>
      </w:r>
      <w:r>
        <w:rPr>
          <w:rFonts w:ascii="Times New Roman" w:hAnsi="Times New Roman"/>
          <w:b w:val="0"/>
          <w:color w:val="000000"/>
          <w:sz w:val="28"/>
        </w:rPr>
        <w:t xml:space="preserve">кого муниципального округа </w:t>
      </w:r>
      <w:r>
        <w:rPr>
          <w:rFonts w:ascii="Times New Roman" w:hAnsi="Times New Roman"/>
          <w:b w:val="0"/>
          <w:color w:val="000000"/>
          <w:sz w:val="28"/>
        </w:rPr>
        <w:tab/>
      </w:r>
      <w:r>
        <w:rPr>
          <w:rFonts w:ascii="Times New Roman" w:hAnsi="Times New Roman"/>
          <w:b w:val="0"/>
          <w:color w:val="000000"/>
          <w:sz w:val="28"/>
        </w:rPr>
        <w:t xml:space="preserve">                О.Н.Грязнов</w:t>
      </w:r>
      <w:r>
        <w:rPr>
          <w:rFonts w:ascii="Times New Roman" w:hAnsi="Times New Roman"/>
          <w:b w:val="0"/>
          <w:color w:val="000000"/>
          <w:sz w:val="28"/>
        </w:rPr>
        <w:tab/>
      </w:r>
      <w:r>
        <w:rPr>
          <w:rFonts w:ascii="Times New Roman" w:hAnsi="Times New Roman"/>
          <w:b w:val="0"/>
          <w:color w:val="000000"/>
          <w:sz w:val="28"/>
        </w:rPr>
        <w:tab/>
      </w:r>
      <w:r>
        <w:rPr>
          <w:rFonts w:ascii="Times New Roman" w:hAnsi="Times New Roman"/>
          <w:b w:val="0"/>
          <w:color w:val="000000"/>
          <w:sz w:val="28"/>
        </w:rPr>
        <w:tab/>
      </w:r>
    </w:p>
    <w:p w14:paraId="1C000000">
      <w:pPr>
        <w:rPr>
          <w:rFonts w:ascii="Times New Roman" w:hAnsi="Times New Roman"/>
          <w:sz w:val="28"/>
        </w:rPr>
      </w:pPr>
    </w:p>
    <w:p w14:paraId="1D000000">
      <w:pPr>
        <w:rPr>
          <w:rFonts w:ascii="Times New Roman" w:hAnsi="Times New Roman"/>
          <w:sz w:val="28"/>
        </w:rPr>
      </w:pPr>
      <w:r>
        <w:rPr>
          <w:rFonts w:ascii="Times New Roman" w:hAnsi="Times New Roman"/>
          <w:sz w:val="28"/>
        </w:rPr>
        <w:t xml:space="preserve">Председатель Думы </w:t>
      </w:r>
    </w:p>
    <w:p w14:paraId="1E000000">
      <w:pPr>
        <w:rPr>
          <w:rFonts w:ascii="Times New Roman" w:hAnsi="Times New Roman"/>
          <w:sz w:val="28"/>
        </w:rPr>
      </w:pPr>
      <w:r>
        <w:rPr>
          <w:rFonts w:ascii="Times New Roman" w:hAnsi="Times New Roman"/>
          <w:sz w:val="28"/>
        </w:rPr>
        <w:t>Сандовского муниципального округа</w:t>
      </w:r>
      <w:r>
        <w:rPr>
          <w:rFonts w:ascii="Times New Roman" w:hAnsi="Times New Roman"/>
          <w:sz w:val="28"/>
        </w:rPr>
        <w:t xml:space="preserve">                                   О.В.Смирнова</w:t>
      </w:r>
    </w:p>
    <w:p w14:paraId="1F000000">
      <w:pPr>
        <w:rPr>
          <w:rFonts w:ascii="Times New Roman" w:hAnsi="Times New Roman"/>
          <w:sz w:val="28"/>
        </w:rPr>
      </w:pPr>
    </w:p>
    <w:p w14:paraId="20000000">
      <w:pPr>
        <w:pStyle w:val="Style_4"/>
        <w:spacing w:after="0" w:before="0"/>
        <w:ind/>
        <w:jc w:val="right"/>
        <w:rPr>
          <w:rFonts w:ascii="Times New Roman" w:hAnsi="Times New Roman"/>
          <w:sz w:val="28"/>
        </w:rPr>
      </w:pPr>
    </w:p>
    <w:p w14:paraId="21000000">
      <w:pPr>
        <w:pStyle w:val="Style_4"/>
        <w:spacing w:after="0" w:before="0"/>
        <w:ind/>
        <w:jc w:val="right"/>
        <w:rPr>
          <w:rFonts w:ascii="Times New Roman" w:hAnsi="Times New Roman"/>
        </w:rPr>
      </w:pPr>
      <w:r>
        <w:rPr>
          <w:rFonts w:ascii="Times New Roman" w:hAnsi="Times New Roman"/>
          <w:b w:val="0"/>
          <w:color w:val="000000"/>
        </w:rPr>
        <w:t xml:space="preserve">Приложение </w:t>
      </w:r>
    </w:p>
    <w:p w14:paraId="22000000">
      <w:pPr>
        <w:ind/>
        <w:jc w:val="right"/>
        <w:rPr>
          <w:rFonts w:ascii="Times New Roman" w:hAnsi="Times New Roman"/>
        </w:rPr>
      </w:pPr>
      <w:r>
        <w:rPr>
          <w:rFonts w:ascii="Times New Roman" w:hAnsi="Times New Roman"/>
        </w:rPr>
        <w:t xml:space="preserve">      </w:t>
      </w:r>
      <w:r>
        <w:rPr>
          <w:rFonts w:ascii="Times New Roman" w:hAnsi="Times New Roman"/>
        </w:rPr>
        <w:t xml:space="preserve">к решению </w:t>
      </w:r>
      <w:r>
        <w:rPr>
          <w:rFonts w:ascii="Times New Roman" w:hAnsi="Times New Roman"/>
        </w:rPr>
        <w:t xml:space="preserve">Думы </w:t>
      </w:r>
      <w:r>
        <w:rPr>
          <w:rFonts w:ascii="Times New Roman" w:hAnsi="Times New Roman"/>
        </w:rPr>
        <w:t>Са</w:t>
      </w:r>
      <w:r>
        <w:rPr>
          <w:rFonts w:ascii="Times New Roman" w:hAnsi="Times New Roman"/>
        </w:rPr>
        <w:t xml:space="preserve">ндовского </w:t>
      </w:r>
    </w:p>
    <w:p w14:paraId="23000000">
      <w:pPr>
        <w:ind/>
        <w:jc w:val="right"/>
        <w:rPr>
          <w:rFonts w:ascii="Times New Roman" w:hAnsi="Times New Roman"/>
        </w:rPr>
      </w:pPr>
      <w:r>
        <w:rPr>
          <w:rFonts w:ascii="Times New Roman" w:hAnsi="Times New Roman"/>
        </w:rPr>
        <w:t>муниципального округа</w:t>
      </w:r>
      <w:r>
        <w:rPr>
          <w:rFonts w:ascii="Times New Roman" w:hAnsi="Times New Roman"/>
        </w:rPr>
        <w:t xml:space="preserve"> от </w:t>
      </w:r>
      <w:r>
        <w:rPr>
          <w:rFonts w:ascii="Times New Roman" w:hAnsi="Times New Roman"/>
        </w:rPr>
        <w:t>16.02.2021г</w:t>
      </w:r>
      <w:r>
        <w:rPr>
          <w:rFonts w:ascii="Times New Roman" w:hAnsi="Times New Roman"/>
        </w:rPr>
        <w:t xml:space="preserve"> </w:t>
      </w:r>
      <w:r>
        <w:rPr>
          <w:rFonts w:ascii="Times New Roman" w:hAnsi="Times New Roman"/>
        </w:rPr>
        <w:t>№ 98</w:t>
      </w:r>
    </w:p>
    <w:p w14:paraId="24000000">
      <w:pPr>
        <w:pStyle w:val="Style_4"/>
        <w:ind/>
        <w:jc w:val="right"/>
        <w:rPr>
          <w:rFonts w:ascii="Times New Roman" w:hAnsi="Times New Roman"/>
          <w:sz w:val="28"/>
        </w:rPr>
      </w:pPr>
    </w:p>
    <w:p w14:paraId="25000000">
      <w:pPr>
        <w:pStyle w:val="Style_4"/>
        <w:rPr>
          <w:rFonts w:ascii="Times New Roman" w:hAnsi="Times New Roman"/>
          <w:color w:val="000000"/>
          <w:sz w:val="24"/>
        </w:rPr>
      </w:pPr>
      <w:r>
        <w:rPr>
          <w:rFonts w:ascii="Times New Roman" w:hAnsi="Times New Roman"/>
          <w:color w:val="000000"/>
          <w:sz w:val="24"/>
        </w:rPr>
        <w:t>Положение</w:t>
      </w:r>
      <w:r>
        <w:rPr>
          <w:rFonts w:ascii="Times New Roman" w:hAnsi="Times New Roman"/>
          <w:color w:val="000000"/>
          <w:sz w:val="24"/>
        </w:rPr>
        <w:br/>
      </w:r>
      <w:r>
        <w:rPr>
          <w:rFonts w:ascii="Times New Roman" w:hAnsi="Times New Roman"/>
          <w:color w:val="000000"/>
          <w:sz w:val="24"/>
        </w:rPr>
        <w:t>о порядке назначения и</w:t>
      </w:r>
      <w:r>
        <w:rPr>
          <w:rFonts w:ascii="Times New Roman" w:hAnsi="Times New Roman"/>
          <w:color w:val="000000"/>
          <w:sz w:val="24"/>
        </w:rPr>
        <w:t xml:space="preserve"> выплаты пенсии за выслугу лет </w:t>
      </w:r>
      <w:r>
        <w:rPr>
          <w:rFonts w:ascii="Times New Roman" w:hAnsi="Times New Roman"/>
          <w:color w:val="000000"/>
          <w:sz w:val="24"/>
        </w:rPr>
        <w:t xml:space="preserve">к </w:t>
      </w:r>
      <w:r>
        <w:rPr>
          <w:rFonts w:ascii="Times New Roman" w:hAnsi="Times New Roman"/>
          <w:color w:val="000000"/>
          <w:sz w:val="24"/>
        </w:rPr>
        <w:t>страховой</w:t>
      </w:r>
      <w:r>
        <w:rPr>
          <w:rFonts w:ascii="Times New Roman" w:hAnsi="Times New Roman"/>
          <w:color w:val="000000"/>
          <w:sz w:val="24"/>
        </w:rPr>
        <w:t xml:space="preserve"> пенсии по </w:t>
      </w:r>
      <w:r>
        <w:rPr>
          <w:rFonts w:ascii="Times New Roman" w:hAnsi="Times New Roman"/>
          <w:color w:val="000000"/>
          <w:sz w:val="24"/>
        </w:rPr>
        <w:t xml:space="preserve">старости (инвалидности) лицам, </w:t>
      </w:r>
      <w:r>
        <w:rPr>
          <w:rFonts w:ascii="Times New Roman" w:hAnsi="Times New Roman"/>
          <w:color w:val="000000"/>
          <w:sz w:val="24"/>
        </w:rPr>
        <w:t xml:space="preserve">замещавшим муниципальные должности и </w:t>
      </w:r>
      <w:r>
        <w:rPr>
          <w:rFonts w:ascii="Times New Roman" w:hAnsi="Times New Roman"/>
          <w:color w:val="000000"/>
          <w:sz w:val="24"/>
        </w:rPr>
        <w:t xml:space="preserve">должности муниципальной службы в </w:t>
      </w:r>
      <w:r>
        <w:rPr>
          <w:rFonts w:ascii="Times New Roman" w:hAnsi="Times New Roman"/>
          <w:color w:val="000000"/>
          <w:sz w:val="24"/>
        </w:rPr>
        <w:t>Сандовском муниципальном</w:t>
      </w:r>
      <w:r>
        <w:rPr>
          <w:rFonts w:ascii="Times New Roman" w:hAnsi="Times New Roman"/>
          <w:color w:val="000000"/>
          <w:sz w:val="24"/>
        </w:rPr>
        <w:t xml:space="preserve"> округ</w:t>
      </w:r>
      <w:r>
        <w:rPr>
          <w:rFonts w:ascii="Times New Roman" w:hAnsi="Times New Roman"/>
          <w:color w:val="000000"/>
          <w:sz w:val="24"/>
        </w:rPr>
        <w:t>е</w:t>
      </w:r>
    </w:p>
    <w:p w14:paraId="26000000">
      <w:pPr>
        <w:pStyle w:val="Style_4"/>
        <w:rPr>
          <w:rFonts w:ascii="Times New Roman" w:hAnsi="Times New Roman"/>
          <w:sz w:val="24"/>
        </w:rPr>
      </w:pPr>
      <w:bookmarkStart w:id="6" w:name="sub_1100"/>
      <w:bookmarkEnd w:id="5"/>
      <w:r>
        <w:rPr>
          <w:rFonts w:ascii="Times New Roman" w:hAnsi="Times New Roman"/>
          <w:color w:val="000000"/>
          <w:sz w:val="24"/>
        </w:rPr>
        <w:t>1. Общие положения</w:t>
      </w:r>
      <w:bookmarkEnd w:id="6"/>
    </w:p>
    <w:p w14:paraId="27000000">
      <w:pPr>
        <w:ind w:firstLine="720"/>
        <w:jc w:val="both"/>
        <w:rPr>
          <w:rFonts w:ascii="Times New Roman" w:hAnsi="Times New Roman"/>
          <w:sz w:val="24"/>
        </w:rPr>
      </w:pPr>
      <w:r>
        <w:rPr>
          <w:rFonts w:ascii="Times New Roman" w:hAnsi="Times New Roman"/>
          <w:sz w:val="24"/>
        </w:rPr>
        <w:t xml:space="preserve">Настоящим Положением устанавливается порядок назначения и выплаты пенсии за выслугу лет к </w:t>
      </w:r>
      <w:r>
        <w:rPr>
          <w:rFonts w:ascii="Times New Roman" w:hAnsi="Times New Roman"/>
          <w:sz w:val="24"/>
        </w:rPr>
        <w:t>страховой</w:t>
      </w:r>
      <w:r>
        <w:rPr>
          <w:rFonts w:ascii="Times New Roman" w:hAnsi="Times New Roman"/>
          <w:sz w:val="24"/>
        </w:rPr>
        <w:t xml:space="preserve"> пенсии по старости (инвалидности), а также порядок ее приостановления, возобновления, прекращения, индексации и перерасчета ее размера лицам, замещавшим муниципальные должности и </w:t>
      </w:r>
      <w:r>
        <w:rPr>
          <w:rFonts w:ascii="Times New Roman" w:hAnsi="Times New Roman"/>
          <w:sz w:val="24"/>
        </w:rPr>
        <w:t xml:space="preserve">должности муниципальной службы в </w:t>
      </w:r>
      <w:r>
        <w:rPr>
          <w:rFonts w:ascii="Times New Roman" w:hAnsi="Times New Roman"/>
          <w:sz w:val="24"/>
        </w:rPr>
        <w:t>Сандовском муниципальном</w:t>
      </w:r>
      <w:r>
        <w:rPr>
          <w:rFonts w:ascii="Times New Roman" w:hAnsi="Times New Roman"/>
          <w:sz w:val="24"/>
        </w:rPr>
        <w:t xml:space="preserve"> округ</w:t>
      </w:r>
      <w:r>
        <w:rPr>
          <w:rFonts w:ascii="Times New Roman" w:hAnsi="Times New Roman"/>
          <w:sz w:val="24"/>
        </w:rPr>
        <w:t>е</w:t>
      </w:r>
      <w:r>
        <w:rPr>
          <w:rFonts w:ascii="Times New Roman" w:hAnsi="Times New Roman"/>
          <w:sz w:val="24"/>
        </w:rPr>
        <w:t xml:space="preserve"> Тверской области.</w:t>
      </w:r>
    </w:p>
    <w:p w14:paraId="28000000">
      <w:pPr>
        <w:pStyle w:val="Style_4"/>
        <w:rPr>
          <w:rFonts w:ascii="Times New Roman" w:hAnsi="Times New Roman"/>
          <w:sz w:val="24"/>
        </w:rPr>
      </w:pPr>
      <w:bookmarkStart w:id="7" w:name="sub_1200"/>
      <w:r>
        <w:rPr>
          <w:rFonts w:ascii="Times New Roman" w:hAnsi="Times New Roman"/>
          <w:color w:val="000000"/>
          <w:sz w:val="24"/>
        </w:rPr>
        <w:t>2. Условия назначения пенсии за выслугу лет</w:t>
      </w:r>
      <w:bookmarkEnd w:id="7"/>
    </w:p>
    <w:p w14:paraId="29000000">
      <w:pPr>
        <w:ind w:firstLine="720"/>
        <w:jc w:val="both"/>
        <w:rPr>
          <w:rFonts w:ascii="Times New Roman" w:hAnsi="Times New Roman"/>
          <w:sz w:val="24"/>
        </w:rPr>
      </w:pPr>
      <w:bookmarkStart w:id="8" w:name="sub_1"/>
      <w:r>
        <w:rPr>
          <w:rFonts w:ascii="Times New Roman" w:hAnsi="Times New Roman"/>
          <w:sz w:val="24"/>
        </w:rPr>
        <w:t xml:space="preserve">1. Лица, замещавшие муниципальные должности и </w:t>
      </w:r>
      <w:r>
        <w:rPr>
          <w:rFonts w:ascii="Times New Roman" w:hAnsi="Times New Roman"/>
          <w:sz w:val="24"/>
        </w:rPr>
        <w:t>должности муниципальной службы</w:t>
      </w:r>
      <w:r>
        <w:rPr>
          <w:rFonts w:ascii="Times New Roman" w:hAnsi="Times New Roman"/>
          <w:sz w:val="24"/>
        </w:rPr>
        <w:t xml:space="preserve"> </w:t>
      </w:r>
      <w:r>
        <w:rPr>
          <w:rFonts w:ascii="Times New Roman" w:hAnsi="Times New Roman"/>
          <w:sz w:val="24"/>
        </w:rPr>
        <w:t xml:space="preserve">в </w:t>
      </w:r>
      <w:r>
        <w:rPr>
          <w:rFonts w:ascii="Times New Roman" w:hAnsi="Times New Roman"/>
          <w:sz w:val="24"/>
        </w:rPr>
        <w:t>Сандовском муниципальном</w:t>
      </w:r>
      <w:r>
        <w:rPr>
          <w:rFonts w:ascii="Times New Roman" w:hAnsi="Times New Roman"/>
          <w:sz w:val="24"/>
        </w:rPr>
        <w:t xml:space="preserve"> округ</w:t>
      </w:r>
      <w:r>
        <w:rPr>
          <w:rFonts w:ascii="Times New Roman" w:hAnsi="Times New Roman"/>
          <w:sz w:val="24"/>
        </w:rPr>
        <w:t>е</w:t>
      </w:r>
      <w:r>
        <w:rPr>
          <w:rFonts w:ascii="Times New Roman" w:hAnsi="Times New Roman"/>
          <w:sz w:val="24"/>
        </w:rPr>
        <w:t xml:space="preserve"> (далее по тексту - заявители), при нал</w:t>
      </w:r>
      <w:r>
        <w:rPr>
          <w:rFonts w:ascii="Times New Roman" w:hAnsi="Times New Roman"/>
          <w:sz w:val="24"/>
        </w:rPr>
        <w:t xml:space="preserve">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 при </w:t>
      </w:r>
      <w:r>
        <w:rPr>
          <w:rFonts w:ascii="Times New Roman" w:hAnsi="Times New Roman"/>
          <w:sz w:val="24"/>
        </w:rPr>
        <w:t xml:space="preserve">замещении муниципальной должности и должности муниципальной службы </w:t>
      </w:r>
      <w:r>
        <w:rPr>
          <w:rFonts w:ascii="Times New Roman" w:hAnsi="Times New Roman"/>
          <w:sz w:val="24"/>
        </w:rPr>
        <w:t xml:space="preserve">в </w:t>
      </w:r>
      <w:r>
        <w:rPr>
          <w:rFonts w:ascii="Times New Roman" w:hAnsi="Times New Roman"/>
          <w:sz w:val="24"/>
        </w:rPr>
        <w:t>Сандовском</w:t>
      </w:r>
      <w:r>
        <w:rPr>
          <w:rFonts w:ascii="Times New Roman" w:hAnsi="Times New Roman"/>
          <w:sz w:val="24"/>
        </w:rPr>
        <w:t xml:space="preserve"> муниц</w:t>
      </w:r>
      <w:r>
        <w:rPr>
          <w:rFonts w:ascii="Times New Roman" w:hAnsi="Times New Roman"/>
          <w:sz w:val="24"/>
        </w:rPr>
        <w:t>ипальном</w:t>
      </w:r>
      <w:r>
        <w:rPr>
          <w:rFonts w:ascii="Times New Roman" w:hAnsi="Times New Roman"/>
          <w:sz w:val="24"/>
        </w:rPr>
        <w:t xml:space="preserve"> округ</w:t>
      </w:r>
      <w:r>
        <w:rPr>
          <w:rFonts w:ascii="Times New Roman" w:hAnsi="Times New Roman"/>
          <w:sz w:val="24"/>
        </w:rPr>
        <w:t>е</w:t>
      </w:r>
      <w:r>
        <w:rPr>
          <w:rFonts w:ascii="Times New Roman" w:hAnsi="Times New Roman"/>
          <w:sz w:val="24"/>
        </w:rPr>
        <w:t xml:space="preserve"> не менее двенадцати полных месяцев имеют право на пенсию за выслугу лет при увольнении с </w:t>
      </w:r>
      <w:r>
        <w:rPr>
          <w:rFonts w:ascii="Times New Roman" w:hAnsi="Times New Roman"/>
          <w:sz w:val="24"/>
        </w:rPr>
        <w:t xml:space="preserve">муниципальных должностей и должностей </w:t>
      </w:r>
      <w:r>
        <w:rPr>
          <w:rFonts w:ascii="Times New Roman" w:hAnsi="Times New Roman"/>
          <w:sz w:val="24"/>
        </w:rPr>
        <w:t>муниципальной службы по следующим основаниям:</w:t>
      </w:r>
    </w:p>
    <w:p w14:paraId="2A000000">
      <w:pPr>
        <w:ind w:firstLine="720"/>
        <w:jc w:val="both"/>
        <w:rPr>
          <w:rFonts w:ascii="Times New Roman" w:hAnsi="Times New Roman"/>
          <w:sz w:val="24"/>
        </w:rPr>
      </w:pPr>
      <w:bookmarkEnd w:id="8"/>
      <w:r>
        <w:rPr>
          <w:rFonts w:ascii="Times New Roman" w:hAnsi="Times New Roman"/>
          <w:sz w:val="24"/>
        </w:rPr>
        <w:t>1) в связи с ликвидацией или реорганизацией органов местного самоуправления;</w:t>
      </w:r>
    </w:p>
    <w:p w14:paraId="2B000000">
      <w:pPr>
        <w:ind w:firstLine="720"/>
        <w:jc w:val="both"/>
        <w:rPr>
          <w:rFonts w:ascii="Times New Roman" w:hAnsi="Times New Roman"/>
          <w:sz w:val="24"/>
        </w:rPr>
      </w:pPr>
      <w:r>
        <w:rPr>
          <w:rFonts w:ascii="Times New Roman" w:hAnsi="Times New Roman"/>
          <w:sz w:val="24"/>
        </w:rPr>
        <w:t>2) сокращением численности органов управления местного самоуправления;</w:t>
      </w:r>
    </w:p>
    <w:p w14:paraId="2C000000">
      <w:pPr>
        <w:ind w:firstLine="720"/>
        <w:jc w:val="both"/>
        <w:rPr>
          <w:rFonts w:ascii="Times New Roman" w:hAnsi="Times New Roman"/>
          <w:sz w:val="24"/>
        </w:rPr>
      </w:pPr>
      <w:r>
        <w:rPr>
          <w:rFonts w:ascii="Times New Roman" w:hAnsi="Times New Roman"/>
          <w:sz w:val="24"/>
        </w:rPr>
        <w:t>3) истечением срока полномочий для лиц, находящихся на муниципальных должностях муниципального образования;</w:t>
      </w:r>
    </w:p>
    <w:p w14:paraId="2D000000">
      <w:pPr>
        <w:ind w:firstLine="720"/>
        <w:jc w:val="both"/>
        <w:rPr>
          <w:rFonts w:ascii="Times New Roman" w:hAnsi="Times New Roman"/>
          <w:sz w:val="24"/>
        </w:rPr>
      </w:pPr>
      <w:r>
        <w:rPr>
          <w:rFonts w:ascii="Times New Roman" w:hAnsi="Times New Roman"/>
          <w:sz w:val="24"/>
        </w:rPr>
        <w:t>4) истечением срока трудового договора для муниципальных служащих, замещающих должности муниципальной службы на срок полномочий главы муниципального образования;</w:t>
      </w:r>
    </w:p>
    <w:p w14:paraId="2E000000">
      <w:pPr>
        <w:ind w:firstLine="720"/>
        <w:jc w:val="both"/>
        <w:rPr>
          <w:rFonts w:ascii="Times New Roman" w:hAnsi="Times New Roman"/>
          <w:sz w:val="24"/>
        </w:rPr>
      </w:pPr>
      <w:r>
        <w:rPr>
          <w:rFonts w:ascii="Times New Roman" w:hAnsi="Times New Roman"/>
          <w:sz w:val="24"/>
        </w:rPr>
        <w:t xml:space="preserve">5) достижения предельного возраста, установленного для замещения должностей муниципальной </w:t>
      </w:r>
      <w:r>
        <w:rPr>
          <w:rFonts w:ascii="Times New Roman" w:hAnsi="Times New Roman"/>
          <w:color w:val="000000"/>
          <w:sz w:val="24"/>
        </w:rPr>
        <w:t xml:space="preserve">службы </w:t>
      </w:r>
      <w:r>
        <w:rPr>
          <w:rStyle w:val="Style_6_ch"/>
          <w:rFonts w:ascii="Times New Roman" w:hAnsi="Times New Roman"/>
          <w:color w:val="000000"/>
          <w:sz w:val="24"/>
          <w:u w:val="none"/>
        </w:rPr>
        <w:fldChar w:fldCharType="begin"/>
      </w:r>
      <w:r>
        <w:rPr>
          <w:rStyle w:val="Style_6_ch"/>
          <w:rFonts w:ascii="Times New Roman" w:hAnsi="Times New Roman"/>
          <w:color w:val="000000"/>
          <w:sz w:val="24"/>
          <w:u w:val="none"/>
        </w:rPr>
        <w:instrText>HYPERLINK "garantf1://12052272.0"</w:instrText>
      </w:r>
      <w:r>
        <w:rPr>
          <w:rStyle w:val="Style_6_ch"/>
          <w:rFonts w:ascii="Times New Roman" w:hAnsi="Times New Roman"/>
          <w:color w:val="000000"/>
          <w:sz w:val="24"/>
          <w:u w:val="none"/>
        </w:rPr>
        <w:fldChar w:fldCharType="separate"/>
      </w:r>
      <w:r>
        <w:rPr>
          <w:rStyle w:val="Style_6_ch"/>
          <w:rFonts w:ascii="Times New Roman" w:hAnsi="Times New Roman"/>
          <w:color w:val="000000"/>
          <w:sz w:val="24"/>
          <w:u w:val="none"/>
        </w:rPr>
        <w:t>Федеральным законом</w:t>
      </w:r>
      <w:r>
        <w:rPr>
          <w:rStyle w:val="Style_6_ch"/>
          <w:rFonts w:ascii="Times New Roman" w:hAnsi="Times New Roman"/>
          <w:color w:val="000000"/>
          <w:sz w:val="24"/>
          <w:u w:val="none"/>
        </w:rPr>
        <w:fldChar w:fldCharType="end"/>
      </w:r>
      <w:r>
        <w:rPr>
          <w:rFonts w:ascii="Times New Roman" w:hAnsi="Times New Roman"/>
          <w:color w:val="000000"/>
          <w:sz w:val="24"/>
        </w:rPr>
        <w:t xml:space="preserve"> "</w:t>
      </w:r>
      <w:r>
        <w:rPr>
          <w:rFonts w:ascii="Times New Roman" w:hAnsi="Times New Roman"/>
          <w:sz w:val="24"/>
        </w:rPr>
        <w:t>О муниципальной службе в Российской Федерации";</w:t>
      </w:r>
    </w:p>
    <w:p w14:paraId="2F000000">
      <w:pPr>
        <w:ind w:firstLine="720"/>
        <w:jc w:val="both"/>
        <w:rPr>
          <w:rFonts w:ascii="Times New Roman" w:hAnsi="Times New Roman"/>
          <w:sz w:val="24"/>
        </w:rPr>
      </w:pPr>
      <w:r>
        <w:rPr>
          <w:rFonts w:ascii="Times New Roman" w:hAnsi="Times New Roman"/>
          <w:sz w:val="24"/>
        </w:rPr>
        <w:t>6) обнаружившемуся несоответствию замещаемой должности муниципальной службы вследствие состояния здоровья, препятствующего продолжению муниципальной службы;</w:t>
      </w:r>
    </w:p>
    <w:p w14:paraId="30000000">
      <w:pPr>
        <w:ind w:firstLine="720"/>
        <w:jc w:val="both"/>
        <w:rPr>
          <w:rFonts w:ascii="Times New Roman" w:hAnsi="Times New Roman"/>
          <w:sz w:val="24"/>
        </w:rPr>
      </w:pPr>
      <w:r>
        <w:rPr>
          <w:rFonts w:ascii="Times New Roman" w:hAnsi="Times New Roman"/>
          <w:sz w:val="24"/>
        </w:rPr>
        <w:t>7) по собственному желанию в связи с выходом на пенсию;</w:t>
      </w:r>
    </w:p>
    <w:p w14:paraId="31000000">
      <w:pPr>
        <w:ind w:firstLine="720"/>
        <w:jc w:val="both"/>
        <w:rPr>
          <w:rFonts w:ascii="Times New Roman" w:hAnsi="Times New Roman"/>
          <w:sz w:val="24"/>
        </w:rPr>
      </w:pPr>
      <w:r>
        <w:rPr>
          <w:rFonts w:ascii="Times New Roman" w:hAnsi="Times New Roman"/>
          <w:sz w:val="24"/>
        </w:rPr>
        <w:t xml:space="preserve">8) признание лица, замещавшего муниципальную должность и муниципального служащего полностью не способным к </w:t>
      </w:r>
      <w:r>
        <w:rPr>
          <w:rFonts w:ascii="Times New Roman" w:hAnsi="Times New Roman"/>
          <w:sz w:val="24"/>
        </w:rPr>
        <w:t>страховой</w:t>
      </w:r>
      <w:r>
        <w:rPr>
          <w:rFonts w:ascii="Times New Roman" w:hAnsi="Times New Roman"/>
          <w:sz w:val="24"/>
        </w:rPr>
        <w:t xml:space="preserve"> деятельности в соответствии с медицинским заключением, выданным в порядке, установленном федеральными законами и иными нормативно правовыми актами Российской Федерации;</w:t>
      </w:r>
    </w:p>
    <w:p w14:paraId="32000000">
      <w:pPr>
        <w:ind w:firstLine="720"/>
        <w:jc w:val="both"/>
        <w:rPr>
          <w:rFonts w:ascii="Times New Roman" w:hAnsi="Times New Roman"/>
          <w:sz w:val="24"/>
        </w:rPr>
      </w:pPr>
      <w:r>
        <w:rPr>
          <w:rFonts w:ascii="Times New Roman" w:hAnsi="Times New Roman"/>
          <w:sz w:val="24"/>
        </w:rPr>
        <w:t>9) отказа муниципального служащего от перевода на работу в другую местность вместе с органом местного самоуправления.</w:t>
      </w:r>
    </w:p>
    <w:p w14:paraId="33000000">
      <w:pPr>
        <w:ind w:firstLine="720"/>
        <w:jc w:val="both"/>
        <w:rPr>
          <w:rFonts w:ascii="Times New Roman" w:hAnsi="Times New Roman"/>
          <w:sz w:val="24"/>
        </w:rPr>
      </w:pPr>
      <w:bookmarkStart w:id="9" w:name="sub_2"/>
      <w:r>
        <w:rPr>
          <w:rFonts w:ascii="Times New Roman" w:hAnsi="Times New Roman"/>
          <w:sz w:val="24"/>
        </w:rPr>
        <w:t>2. В случае поступления лица после увольнения в связи с сокращением штата или ликвидации органа местного самоуправления вновь на муниципальную службу право на пенсию за выслугу лет определяется по основанию последнего увольнения.</w:t>
      </w:r>
    </w:p>
    <w:p w14:paraId="34000000">
      <w:pPr>
        <w:ind w:firstLine="720"/>
        <w:jc w:val="both"/>
        <w:rPr>
          <w:rFonts w:ascii="Times New Roman" w:hAnsi="Times New Roman"/>
          <w:sz w:val="24"/>
        </w:rPr>
      </w:pPr>
      <w:bookmarkStart w:id="10" w:name="sub_3"/>
      <w:bookmarkEnd w:id="9"/>
      <w:r>
        <w:rPr>
          <w:rFonts w:ascii="Times New Roman" w:hAnsi="Times New Roman"/>
          <w:sz w:val="24"/>
        </w:rPr>
        <w:t xml:space="preserve">3. Лицам, имеющим стаж, дающий право на установление пенсии за выслугу лет и уволенным по основаниям, предусмотренным в </w:t>
      </w:r>
      <w:r>
        <w:rPr>
          <w:rStyle w:val="Style_6_ch"/>
          <w:rFonts w:ascii="Times New Roman" w:hAnsi="Times New Roman"/>
          <w:color w:val="000000"/>
          <w:sz w:val="24"/>
          <w:u w:val="none"/>
        </w:rPr>
        <w:fldChar w:fldCharType="begin"/>
      </w:r>
      <w:r>
        <w:rPr>
          <w:rStyle w:val="Style_6_ch"/>
          <w:rFonts w:ascii="Times New Roman" w:hAnsi="Times New Roman"/>
          <w:color w:val="000000"/>
          <w:sz w:val="24"/>
          <w:u w:val="none"/>
        </w:rPr>
        <w:instrText>HYPERLINK \l "sub_1"</w:instrText>
      </w:r>
      <w:r>
        <w:rPr>
          <w:rStyle w:val="Style_6_ch"/>
          <w:rFonts w:ascii="Times New Roman" w:hAnsi="Times New Roman"/>
          <w:color w:val="000000"/>
          <w:sz w:val="24"/>
          <w:u w:val="none"/>
        </w:rPr>
        <w:fldChar w:fldCharType="separate"/>
      </w:r>
      <w:r>
        <w:rPr>
          <w:rStyle w:val="Style_6_ch"/>
          <w:rFonts w:ascii="Times New Roman" w:hAnsi="Times New Roman"/>
          <w:color w:val="000000"/>
          <w:sz w:val="24"/>
          <w:u w:val="none"/>
        </w:rPr>
        <w:t>пункте 1</w:t>
      </w:r>
      <w:r>
        <w:rPr>
          <w:rStyle w:val="Style_6_ch"/>
          <w:rFonts w:ascii="Times New Roman" w:hAnsi="Times New Roman"/>
          <w:color w:val="000000"/>
          <w:sz w:val="24"/>
          <w:u w:val="none"/>
        </w:rPr>
        <w:fldChar w:fldCharType="end"/>
      </w:r>
      <w:r>
        <w:rPr>
          <w:rFonts w:ascii="Times New Roman" w:hAnsi="Times New Roman"/>
          <w:sz w:val="24"/>
        </w:rPr>
        <w:t xml:space="preserve"> настоящего Положения, пенсия за выслугу лет устанавливается только после назначения </w:t>
      </w:r>
      <w:r>
        <w:rPr>
          <w:rFonts w:ascii="Times New Roman" w:hAnsi="Times New Roman"/>
          <w:sz w:val="24"/>
        </w:rPr>
        <w:t>страховой</w:t>
      </w:r>
      <w:r>
        <w:rPr>
          <w:rFonts w:ascii="Times New Roman" w:hAnsi="Times New Roman"/>
          <w:sz w:val="24"/>
        </w:rPr>
        <w:t xml:space="preserve"> пенсии по старости (инвалидности) в соответствии с </w:t>
      </w:r>
      <w:r>
        <w:rPr>
          <w:rStyle w:val="Style_6_ch"/>
          <w:rFonts w:ascii="Times New Roman" w:hAnsi="Times New Roman"/>
          <w:color w:val="000000"/>
          <w:sz w:val="24"/>
          <w:u w:val="none"/>
        </w:rPr>
        <w:fldChar w:fldCharType="begin"/>
      </w:r>
      <w:r>
        <w:rPr>
          <w:rStyle w:val="Style_6_ch"/>
          <w:rFonts w:ascii="Times New Roman" w:hAnsi="Times New Roman"/>
          <w:color w:val="000000"/>
          <w:sz w:val="24"/>
          <w:u w:val="none"/>
        </w:rPr>
        <w:instrText>HYPERLINK "garantf1://12025146.0"</w:instrText>
      </w:r>
      <w:r>
        <w:rPr>
          <w:rStyle w:val="Style_6_ch"/>
          <w:rFonts w:ascii="Times New Roman" w:hAnsi="Times New Roman"/>
          <w:color w:val="000000"/>
          <w:sz w:val="24"/>
          <w:u w:val="none"/>
        </w:rPr>
        <w:fldChar w:fldCharType="separate"/>
      </w:r>
      <w:r>
        <w:rPr>
          <w:rStyle w:val="Style_6_ch"/>
          <w:rFonts w:ascii="Times New Roman" w:hAnsi="Times New Roman"/>
          <w:color w:val="000000"/>
          <w:sz w:val="24"/>
          <w:u w:val="none"/>
        </w:rPr>
        <w:t>Федеральным законом</w:t>
      </w:r>
      <w:r>
        <w:rPr>
          <w:rStyle w:val="Style_6_ch"/>
          <w:rFonts w:ascii="Times New Roman" w:hAnsi="Times New Roman"/>
          <w:color w:val="000000"/>
          <w:sz w:val="24"/>
          <w:u w:val="none"/>
        </w:rPr>
        <w:fldChar w:fldCharType="end"/>
      </w:r>
      <w:r>
        <w:rPr>
          <w:rFonts w:ascii="Times New Roman" w:hAnsi="Times New Roman"/>
          <w:sz w:val="24"/>
        </w:rPr>
        <w:t xml:space="preserve"> "О </w:t>
      </w:r>
      <w:r>
        <w:rPr>
          <w:rFonts w:ascii="Times New Roman" w:hAnsi="Times New Roman"/>
          <w:sz w:val="24"/>
        </w:rPr>
        <w:t>страховых</w:t>
      </w:r>
      <w:r>
        <w:rPr>
          <w:rFonts w:ascii="Times New Roman" w:hAnsi="Times New Roman"/>
          <w:sz w:val="24"/>
        </w:rPr>
        <w:t xml:space="preserve"> </w:t>
      </w:r>
      <w:r>
        <w:rPr>
          <w:rFonts w:ascii="Times New Roman" w:hAnsi="Times New Roman"/>
          <w:sz w:val="24"/>
        </w:rPr>
        <w:t>пенсиях в Российской Федерации", либо досрочно назначенной в соответствии с Законом Российской Федерации</w:t>
      </w:r>
      <w:r>
        <w:rPr>
          <w:rFonts w:ascii="Times New Roman" w:hAnsi="Times New Roman"/>
          <w:color w:val="000000"/>
          <w:sz w:val="24"/>
        </w:rPr>
        <w:t xml:space="preserve"> "О занятости населения в Российской Федерации", при наличии стажа государственной гражданской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p>
    <w:p w14:paraId="35000000">
      <w:pPr>
        <w:ind w:firstLine="720"/>
        <w:jc w:val="both"/>
        <w:rPr>
          <w:rFonts w:ascii="Times New Roman" w:hAnsi="Times New Roman"/>
          <w:sz w:val="24"/>
        </w:rPr>
      </w:pPr>
      <w:bookmarkStart w:id="11" w:name="sub_4"/>
      <w:bookmarkEnd w:id="10"/>
      <w:r>
        <w:rPr>
          <w:rFonts w:ascii="Times New Roman" w:hAnsi="Times New Roman"/>
          <w:sz w:val="24"/>
        </w:rPr>
        <w:t xml:space="preserve">4. Стаж муниципальной службы для назначения пенсии за выслугу лет определяется в соответствии с нормативно-правовыми актами органов местного самоуправления </w:t>
      </w:r>
      <w:r>
        <w:rPr>
          <w:rFonts w:ascii="Times New Roman" w:hAnsi="Times New Roman"/>
          <w:sz w:val="24"/>
        </w:rPr>
        <w:t>Сандовского муниципального</w:t>
      </w:r>
      <w:r>
        <w:rPr>
          <w:rFonts w:ascii="Times New Roman" w:hAnsi="Times New Roman"/>
          <w:sz w:val="24"/>
        </w:rPr>
        <w:t xml:space="preserve"> округ</w:t>
      </w:r>
      <w:r>
        <w:rPr>
          <w:rFonts w:ascii="Times New Roman" w:hAnsi="Times New Roman"/>
          <w:sz w:val="24"/>
        </w:rPr>
        <w:t>а</w:t>
      </w:r>
      <w:r>
        <w:rPr>
          <w:rFonts w:ascii="Times New Roman" w:hAnsi="Times New Roman"/>
          <w:sz w:val="24"/>
        </w:rPr>
        <w:t xml:space="preserve"> Тверской области.</w:t>
      </w:r>
      <w:bookmarkEnd w:id="11"/>
    </w:p>
    <w:p w14:paraId="36000000">
      <w:pPr>
        <w:pStyle w:val="Style_4"/>
        <w:rPr>
          <w:rFonts w:ascii="Times New Roman" w:hAnsi="Times New Roman"/>
          <w:sz w:val="24"/>
        </w:rPr>
      </w:pPr>
      <w:bookmarkStart w:id="12" w:name="sub_1300"/>
      <w:r>
        <w:rPr>
          <w:rFonts w:ascii="Times New Roman" w:hAnsi="Times New Roman"/>
          <w:color w:val="000000"/>
          <w:sz w:val="24"/>
        </w:rPr>
        <w:t>3. Размер пенсии за выслугу лет</w:t>
      </w:r>
      <w:bookmarkEnd w:id="12"/>
    </w:p>
    <w:p w14:paraId="37000000">
      <w:pPr>
        <w:ind w:firstLine="720"/>
        <w:jc w:val="both"/>
        <w:rPr>
          <w:rFonts w:ascii="Times New Roman" w:hAnsi="Times New Roman"/>
          <w:sz w:val="24"/>
        </w:rPr>
      </w:pPr>
      <w:bookmarkStart w:id="13" w:name="sub_5"/>
      <w:r>
        <w:rPr>
          <w:rFonts w:ascii="Times New Roman" w:hAnsi="Times New Roman"/>
          <w:sz w:val="24"/>
        </w:rPr>
        <w:t xml:space="preserve">5. Заявителям назначается пенсия за выслугу лет при наличии стажа муниципальной службы </w:t>
      </w:r>
      <w:r>
        <w:rPr>
          <w:rFonts w:ascii="Times New Roman" w:hAnsi="Times New Roman"/>
          <w:sz w:val="24"/>
        </w:rPr>
        <w:t xml:space="preserve">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w:t>
      </w:r>
      <w:r>
        <w:rPr>
          <w:rFonts w:ascii="Times New Roman" w:hAnsi="Times New Roman"/>
          <w:sz w:val="24"/>
        </w:rPr>
        <w:t xml:space="preserve">в размере 45 процентов среднемесячного заработка заявителя за вычетом страховой части </w:t>
      </w:r>
      <w:r>
        <w:rPr>
          <w:rFonts w:ascii="Times New Roman" w:hAnsi="Times New Roman"/>
          <w:sz w:val="24"/>
        </w:rPr>
        <w:t>страховой</w:t>
      </w:r>
      <w:r>
        <w:rPr>
          <w:rFonts w:ascii="Times New Roman" w:hAnsi="Times New Roman"/>
          <w:sz w:val="24"/>
        </w:rPr>
        <w:t xml:space="preserve"> пенсии по старости</w:t>
      </w:r>
      <w:r>
        <w:rPr>
          <w:rFonts w:ascii="Times New Roman" w:hAnsi="Times New Roman"/>
          <w:sz w:val="24"/>
        </w:rPr>
        <w:t>,</w:t>
      </w:r>
      <w:r>
        <w:rPr>
          <w:rFonts w:ascii="Times New Roman" w:hAnsi="Times New Roman"/>
          <w:sz w:val="24"/>
        </w:rPr>
        <w:t xml:space="preserve"> либо за вычетом</w:t>
      </w:r>
      <w:r>
        <w:rPr>
          <w:rFonts w:ascii="Times New Roman" w:hAnsi="Times New Roman"/>
          <w:sz w:val="24"/>
        </w:rPr>
        <w:t xml:space="preserve"> </w:t>
      </w:r>
      <w:r>
        <w:rPr>
          <w:rFonts w:ascii="Times New Roman" w:hAnsi="Times New Roman"/>
          <w:sz w:val="24"/>
        </w:rPr>
        <w:t>страховой</w:t>
      </w:r>
      <w:r>
        <w:rPr>
          <w:rFonts w:ascii="Times New Roman" w:hAnsi="Times New Roman"/>
          <w:sz w:val="24"/>
        </w:rPr>
        <w:t xml:space="preserve"> пенсии по инвалидности, установленных в соответствии с </w:t>
      </w:r>
      <w:r>
        <w:rPr>
          <w:rStyle w:val="Style_6_ch"/>
          <w:rFonts w:ascii="Times New Roman" w:hAnsi="Times New Roman"/>
          <w:color w:val="000000"/>
          <w:sz w:val="24"/>
          <w:u w:val="none"/>
        </w:rPr>
        <w:fldChar w:fldCharType="begin"/>
      </w:r>
      <w:r>
        <w:rPr>
          <w:rStyle w:val="Style_6_ch"/>
          <w:rFonts w:ascii="Times New Roman" w:hAnsi="Times New Roman"/>
          <w:color w:val="000000"/>
          <w:sz w:val="24"/>
          <w:u w:val="none"/>
        </w:rPr>
        <w:instrText>HYPERLINK "garantf1://12025146.0"</w:instrText>
      </w:r>
      <w:r>
        <w:rPr>
          <w:rStyle w:val="Style_6_ch"/>
          <w:rFonts w:ascii="Times New Roman" w:hAnsi="Times New Roman"/>
          <w:color w:val="000000"/>
          <w:sz w:val="24"/>
          <w:u w:val="none"/>
        </w:rPr>
        <w:fldChar w:fldCharType="separate"/>
      </w:r>
      <w:r>
        <w:rPr>
          <w:rStyle w:val="Style_6_ch"/>
          <w:rFonts w:ascii="Times New Roman" w:hAnsi="Times New Roman"/>
          <w:color w:val="000000"/>
          <w:sz w:val="24"/>
          <w:u w:val="none"/>
        </w:rPr>
        <w:t>Федеральным законом</w:t>
      </w:r>
      <w:r>
        <w:rPr>
          <w:rStyle w:val="Style_6_ch"/>
          <w:rFonts w:ascii="Times New Roman" w:hAnsi="Times New Roman"/>
          <w:color w:val="000000"/>
          <w:sz w:val="24"/>
          <w:u w:val="none"/>
        </w:rPr>
        <w:fldChar w:fldCharType="end"/>
      </w:r>
      <w:r>
        <w:rPr>
          <w:rFonts w:ascii="Times New Roman" w:hAnsi="Times New Roman"/>
          <w:sz w:val="24"/>
        </w:rPr>
        <w:t xml:space="preserve"> </w:t>
      </w:r>
      <w:r>
        <w:rPr>
          <w:rFonts w:ascii="Times New Roman" w:hAnsi="Times New Roman"/>
          <w:color w:val="000000"/>
          <w:sz w:val="24"/>
        </w:rPr>
        <w:t xml:space="preserve">"О </w:t>
      </w:r>
      <w:r>
        <w:rPr>
          <w:rFonts w:ascii="Times New Roman" w:hAnsi="Times New Roman"/>
          <w:color w:val="000000"/>
          <w:sz w:val="24"/>
        </w:rPr>
        <w:t>страховых</w:t>
      </w:r>
      <w:r>
        <w:rPr>
          <w:rFonts w:ascii="Times New Roman" w:hAnsi="Times New Roman"/>
          <w:color w:val="000000"/>
          <w:sz w:val="24"/>
        </w:rPr>
        <w:t xml:space="preserve"> пенсиях в Российской Федерации".</w:t>
      </w:r>
    </w:p>
    <w:p w14:paraId="38000000">
      <w:pPr>
        <w:ind w:firstLine="720"/>
        <w:jc w:val="both"/>
        <w:rPr>
          <w:rFonts w:ascii="Times New Roman" w:hAnsi="Times New Roman"/>
          <w:color w:val="000000"/>
          <w:sz w:val="24"/>
        </w:rPr>
      </w:pPr>
      <w:bookmarkEnd w:id="13"/>
      <w:r>
        <w:rPr>
          <w:rFonts w:ascii="Times New Roman" w:hAnsi="Times New Roman"/>
          <w:sz w:val="24"/>
        </w:rPr>
        <w:t xml:space="preserve">За каждый полный год стажа муниципальной службы </w:t>
      </w:r>
      <w:r>
        <w:rPr>
          <w:rFonts w:ascii="Times New Roman" w:hAnsi="Times New Roman"/>
          <w:sz w:val="24"/>
        </w:rPr>
        <w:t xml:space="preserve">сверх указанного стажа </w:t>
      </w:r>
      <w:r>
        <w:rPr>
          <w:rFonts w:ascii="Times New Roman" w:hAnsi="Times New Roman"/>
          <w:sz w:val="24"/>
        </w:rPr>
        <w:t xml:space="preserve">пенсия за выслугу лет увеличивается на 3 процента среднемесячного заработка. При этом общая сумма пенсии за выслугу лет и страховой части </w:t>
      </w:r>
      <w:r>
        <w:rPr>
          <w:rFonts w:ascii="Times New Roman" w:hAnsi="Times New Roman"/>
          <w:sz w:val="24"/>
        </w:rPr>
        <w:t>страховой</w:t>
      </w:r>
      <w:r>
        <w:rPr>
          <w:rFonts w:ascii="Times New Roman" w:hAnsi="Times New Roman"/>
          <w:sz w:val="24"/>
        </w:rPr>
        <w:t xml:space="preserve"> пенсии по старости</w:t>
      </w:r>
      <w:r>
        <w:rPr>
          <w:rFonts w:ascii="Times New Roman" w:hAnsi="Times New Roman"/>
          <w:sz w:val="24"/>
        </w:rPr>
        <w:t xml:space="preserve">, </w:t>
      </w:r>
      <w:r>
        <w:rPr>
          <w:rFonts w:ascii="Times New Roman" w:hAnsi="Times New Roman"/>
          <w:sz w:val="24"/>
        </w:rPr>
        <w:t xml:space="preserve">либо общая сумма пенсии за выслугу лет и </w:t>
      </w:r>
      <w:r>
        <w:rPr>
          <w:rFonts w:ascii="Times New Roman" w:hAnsi="Times New Roman"/>
          <w:sz w:val="24"/>
        </w:rPr>
        <w:t>страховой</w:t>
      </w:r>
      <w:r>
        <w:rPr>
          <w:rFonts w:ascii="Times New Roman" w:hAnsi="Times New Roman"/>
          <w:sz w:val="24"/>
        </w:rPr>
        <w:t xml:space="preserve"> пенсии по инвалидности не может превышать 75 процентов среднемесячного заработка заявителя, определенного в соответствии с настоящим Положением.</w:t>
      </w:r>
    </w:p>
    <w:p w14:paraId="39000000">
      <w:pPr>
        <w:ind w:firstLine="720"/>
        <w:jc w:val="both"/>
        <w:rPr>
          <w:rFonts w:ascii="Times New Roman" w:hAnsi="Times New Roman"/>
          <w:sz w:val="24"/>
        </w:rPr>
      </w:pPr>
      <w:bookmarkStart w:id="14" w:name="sub_6"/>
      <w:r>
        <w:rPr>
          <w:rFonts w:ascii="Times New Roman" w:hAnsi="Times New Roman"/>
          <w:color w:val="000000"/>
          <w:sz w:val="24"/>
        </w:rPr>
        <w:t xml:space="preserve">6. Размер пенсии за выслугу лет </w:t>
      </w:r>
      <w:r>
        <w:rPr>
          <w:rFonts w:ascii="Times New Roman" w:hAnsi="Times New Roman"/>
          <w:sz w:val="24"/>
        </w:rPr>
        <w:t xml:space="preserve">заявителя исчисляется из его среднемесячного заработка, рассчитанного в соответствии с </w:t>
      </w:r>
      <w:r>
        <w:rPr>
          <w:rStyle w:val="Style_6_ch"/>
          <w:rFonts w:ascii="Times New Roman" w:hAnsi="Times New Roman"/>
          <w:color w:val="000000"/>
          <w:sz w:val="24"/>
          <w:u w:val="none"/>
        </w:rPr>
        <w:fldChar w:fldCharType="begin"/>
      </w:r>
      <w:r>
        <w:rPr>
          <w:rStyle w:val="Style_6_ch"/>
          <w:rFonts w:ascii="Times New Roman" w:hAnsi="Times New Roman"/>
          <w:color w:val="000000"/>
          <w:sz w:val="24"/>
          <w:u w:val="none"/>
        </w:rPr>
        <w:instrText>HYPERLINK \l "sub_7"</w:instrText>
      </w:r>
      <w:r>
        <w:rPr>
          <w:rStyle w:val="Style_6_ch"/>
          <w:rFonts w:ascii="Times New Roman" w:hAnsi="Times New Roman"/>
          <w:color w:val="000000"/>
          <w:sz w:val="24"/>
          <w:u w:val="none"/>
        </w:rPr>
        <w:fldChar w:fldCharType="separate"/>
      </w:r>
      <w:r>
        <w:rPr>
          <w:rStyle w:val="Style_6_ch"/>
          <w:rFonts w:ascii="Times New Roman" w:hAnsi="Times New Roman"/>
          <w:color w:val="000000"/>
          <w:sz w:val="24"/>
          <w:u w:val="none"/>
        </w:rPr>
        <w:t>пунктами 7</w:t>
      </w:r>
      <w:r>
        <w:rPr>
          <w:rStyle w:val="Style_6_ch"/>
          <w:rFonts w:ascii="Times New Roman" w:hAnsi="Times New Roman"/>
          <w:color w:val="000000"/>
          <w:sz w:val="24"/>
          <w:u w:val="none"/>
        </w:rPr>
        <w:fldChar w:fldCharType="end"/>
      </w:r>
      <w:r>
        <w:rPr>
          <w:rFonts w:ascii="Times New Roman" w:hAnsi="Times New Roman"/>
          <w:sz w:val="24"/>
        </w:rPr>
        <w:t xml:space="preserve">, </w:t>
      </w:r>
      <w:r>
        <w:rPr>
          <w:rStyle w:val="Style_6_ch"/>
          <w:rFonts w:ascii="Times New Roman" w:hAnsi="Times New Roman"/>
          <w:color w:val="000000"/>
          <w:sz w:val="24"/>
          <w:u w:val="none"/>
        </w:rPr>
        <w:fldChar w:fldCharType="begin"/>
      </w:r>
      <w:r>
        <w:rPr>
          <w:rStyle w:val="Style_6_ch"/>
          <w:rFonts w:ascii="Times New Roman" w:hAnsi="Times New Roman"/>
          <w:color w:val="000000"/>
          <w:sz w:val="24"/>
          <w:u w:val="none"/>
        </w:rPr>
        <w:instrText>HYPERLINK \l "sub_8"</w:instrText>
      </w:r>
      <w:r>
        <w:rPr>
          <w:rStyle w:val="Style_6_ch"/>
          <w:rFonts w:ascii="Times New Roman" w:hAnsi="Times New Roman"/>
          <w:color w:val="000000"/>
          <w:sz w:val="24"/>
          <w:u w:val="none"/>
        </w:rPr>
        <w:fldChar w:fldCharType="separate"/>
      </w:r>
      <w:r>
        <w:rPr>
          <w:rStyle w:val="Style_6_ch"/>
          <w:rFonts w:ascii="Times New Roman" w:hAnsi="Times New Roman"/>
          <w:color w:val="000000"/>
          <w:sz w:val="24"/>
          <w:u w:val="none"/>
        </w:rPr>
        <w:t>8</w:t>
      </w:r>
      <w:r>
        <w:rPr>
          <w:rStyle w:val="Style_6_ch"/>
          <w:rFonts w:ascii="Times New Roman" w:hAnsi="Times New Roman"/>
          <w:color w:val="000000"/>
          <w:sz w:val="24"/>
          <w:u w:val="none"/>
        </w:rPr>
        <w:fldChar w:fldCharType="end"/>
      </w:r>
      <w:r>
        <w:rPr>
          <w:rFonts w:ascii="Times New Roman" w:hAnsi="Times New Roman"/>
          <w:sz w:val="24"/>
        </w:rPr>
        <w:t xml:space="preserve">, </w:t>
      </w:r>
      <w:r>
        <w:rPr>
          <w:rStyle w:val="Style_6_ch"/>
          <w:rFonts w:ascii="Times New Roman" w:hAnsi="Times New Roman"/>
          <w:color w:val="000000"/>
          <w:sz w:val="24"/>
          <w:u w:val="none"/>
        </w:rPr>
        <w:fldChar w:fldCharType="begin"/>
      </w:r>
      <w:r>
        <w:rPr>
          <w:rStyle w:val="Style_6_ch"/>
          <w:rFonts w:ascii="Times New Roman" w:hAnsi="Times New Roman"/>
          <w:color w:val="000000"/>
          <w:sz w:val="24"/>
          <w:u w:val="none"/>
        </w:rPr>
        <w:instrText>HYPERLINK \l "sub_9"</w:instrText>
      </w:r>
      <w:r>
        <w:rPr>
          <w:rStyle w:val="Style_6_ch"/>
          <w:rFonts w:ascii="Times New Roman" w:hAnsi="Times New Roman"/>
          <w:color w:val="000000"/>
          <w:sz w:val="24"/>
          <w:u w:val="none"/>
        </w:rPr>
        <w:fldChar w:fldCharType="separate"/>
      </w:r>
      <w:r>
        <w:rPr>
          <w:rStyle w:val="Style_6_ch"/>
          <w:rFonts w:ascii="Times New Roman" w:hAnsi="Times New Roman"/>
          <w:color w:val="000000"/>
          <w:sz w:val="24"/>
          <w:u w:val="none"/>
        </w:rPr>
        <w:t>9</w:t>
      </w:r>
      <w:r>
        <w:rPr>
          <w:rStyle w:val="Style_6_ch"/>
          <w:rFonts w:ascii="Times New Roman" w:hAnsi="Times New Roman"/>
          <w:color w:val="000000"/>
          <w:sz w:val="24"/>
          <w:u w:val="none"/>
        </w:rPr>
        <w:fldChar w:fldCharType="end"/>
      </w:r>
      <w:r>
        <w:rPr>
          <w:rFonts w:ascii="Times New Roman" w:hAnsi="Times New Roman"/>
          <w:sz w:val="24"/>
        </w:rPr>
        <w:t xml:space="preserve"> настоящего Положения.</w:t>
      </w:r>
    </w:p>
    <w:p w14:paraId="3A000000">
      <w:pPr>
        <w:ind w:firstLine="720"/>
        <w:jc w:val="both"/>
        <w:rPr>
          <w:rFonts w:ascii="Times New Roman" w:hAnsi="Times New Roman"/>
          <w:color w:val="000000"/>
          <w:sz w:val="24"/>
        </w:rPr>
      </w:pPr>
      <w:bookmarkStart w:id="15" w:name="sub_7"/>
      <w:bookmarkEnd w:id="14"/>
      <w:r>
        <w:rPr>
          <w:rFonts w:ascii="Times New Roman" w:hAnsi="Times New Roman"/>
          <w:sz w:val="24"/>
        </w:rPr>
        <w:t>7. Для определения среднемесячного заработка учитывается</w:t>
      </w:r>
      <w:r>
        <w:rPr>
          <w:rFonts w:ascii="Times New Roman" w:hAnsi="Times New Roman"/>
          <w:color w:val="000000"/>
          <w:sz w:val="24"/>
        </w:rPr>
        <w:t xml:space="preserve"> денежное содержание заявителя, состоящее из следующих выплат:</w:t>
      </w:r>
    </w:p>
    <w:p w14:paraId="3B000000">
      <w:pPr>
        <w:ind w:firstLine="720"/>
        <w:jc w:val="both"/>
        <w:rPr>
          <w:rFonts w:ascii="Times New Roman" w:hAnsi="Times New Roman"/>
          <w:sz w:val="24"/>
        </w:rPr>
      </w:pPr>
      <w:bookmarkEnd w:id="15"/>
      <w:r>
        <w:rPr>
          <w:rFonts w:ascii="Times New Roman" w:hAnsi="Times New Roman"/>
          <w:color w:val="000000"/>
          <w:sz w:val="24"/>
        </w:rPr>
        <w:t>1) должностной</w:t>
      </w:r>
      <w:r>
        <w:rPr>
          <w:rFonts w:ascii="Times New Roman" w:hAnsi="Times New Roman"/>
          <w:sz w:val="24"/>
        </w:rPr>
        <w:t xml:space="preserve"> оклад заявителя в соответствии с замещаемой им должностью;</w:t>
      </w:r>
    </w:p>
    <w:p w14:paraId="3C000000">
      <w:pPr>
        <w:ind w:firstLine="720"/>
        <w:jc w:val="both"/>
        <w:rPr>
          <w:rFonts w:ascii="Times New Roman" w:hAnsi="Times New Roman"/>
          <w:sz w:val="24"/>
        </w:rPr>
      </w:pPr>
      <w:r>
        <w:rPr>
          <w:rFonts w:ascii="Times New Roman" w:hAnsi="Times New Roman"/>
          <w:sz w:val="24"/>
        </w:rPr>
        <w:t>2) ежемесячная надбавка к должностному окладу за классный чин;</w:t>
      </w:r>
    </w:p>
    <w:p w14:paraId="3D000000">
      <w:pPr>
        <w:ind w:firstLine="720"/>
        <w:jc w:val="both"/>
        <w:rPr>
          <w:rFonts w:ascii="Times New Roman" w:hAnsi="Times New Roman"/>
          <w:sz w:val="24"/>
        </w:rPr>
      </w:pPr>
      <w:r>
        <w:rPr>
          <w:rFonts w:ascii="Times New Roman" w:hAnsi="Times New Roman"/>
          <w:sz w:val="24"/>
        </w:rPr>
        <w:t>3) ежемесячная надбавка к должностному окладу за выслугу лет на муниципальной службе;</w:t>
      </w:r>
    </w:p>
    <w:p w14:paraId="3E000000">
      <w:pPr>
        <w:ind w:firstLine="720"/>
        <w:jc w:val="both"/>
        <w:rPr>
          <w:rFonts w:ascii="Times New Roman" w:hAnsi="Times New Roman"/>
          <w:sz w:val="24"/>
        </w:rPr>
      </w:pPr>
      <w:r>
        <w:rPr>
          <w:rFonts w:ascii="Times New Roman" w:hAnsi="Times New Roman"/>
          <w:sz w:val="24"/>
        </w:rPr>
        <w:t>4) ежемесячная надбавка за особые условия муниципальной службы:</w:t>
      </w:r>
    </w:p>
    <w:p w14:paraId="3F000000">
      <w:pPr>
        <w:ind w:firstLine="720"/>
        <w:jc w:val="both"/>
        <w:rPr>
          <w:rFonts w:ascii="Times New Roman" w:hAnsi="Times New Roman"/>
          <w:sz w:val="24"/>
        </w:rPr>
      </w:pPr>
      <w:r>
        <w:rPr>
          <w:rFonts w:ascii="Times New Roman" w:hAnsi="Times New Roman"/>
          <w:sz w:val="24"/>
        </w:rPr>
        <w:t>5) ежемесячная надбавка к должностному окладу за работу со сведениями, составляющими государственную тайну;</w:t>
      </w:r>
    </w:p>
    <w:p w14:paraId="40000000">
      <w:pPr>
        <w:ind w:firstLine="720"/>
        <w:jc w:val="both"/>
        <w:rPr>
          <w:rFonts w:ascii="Times New Roman" w:hAnsi="Times New Roman"/>
          <w:sz w:val="24"/>
        </w:rPr>
      </w:pPr>
      <w:r>
        <w:rPr>
          <w:rFonts w:ascii="Times New Roman" w:hAnsi="Times New Roman"/>
          <w:sz w:val="24"/>
        </w:rPr>
        <w:t>6) ежемесячное денежное поощрение.</w:t>
      </w:r>
    </w:p>
    <w:p w14:paraId="41000000">
      <w:pPr>
        <w:ind w:firstLine="720"/>
        <w:jc w:val="both"/>
        <w:rPr>
          <w:rFonts w:ascii="Times New Roman" w:hAnsi="Times New Roman"/>
          <w:sz w:val="24"/>
        </w:rPr>
      </w:pPr>
      <w:bookmarkStart w:id="16" w:name="sub_8"/>
      <w:r>
        <w:rPr>
          <w:rFonts w:ascii="Times New Roman" w:hAnsi="Times New Roman"/>
          <w:sz w:val="24"/>
        </w:rPr>
        <w:t>8. В случае, если заявитель замещал должность до принятия настоящего Положения, в состав месячного денежного содержания включаются только те виды выплат, которые были предусмотрены системой оплаты труда, действовавшей на дату увольнения данного заявителя.</w:t>
      </w:r>
    </w:p>
    <w:p w14:paraId="42000000">
      <w:pPr>
        <w:ind w:firstLine="720"/>
        <w:jc w:val="both"/>
        <w:rPr>
          <w:rFonts w:ascii="Times New Roman" w:hAnsi="Times New Roman"/>
          <w:color w:val="000000"/>
          <w:sz w:val="24"/>
        </w:rPr>
      </w:pPr>
      <w:bookmarkStart w:id="17" w:name="sub_9"/>
      <w:bookmarkEnd w:id="16"/>
      <w:r>
        <w:rPr>
          <w:rFonts w:ascii="Times New Roman" w:hAnsi="Times New Roman"/>
          <w:sz w:val="24"/>
        </w:rPr>
        <w:t xml:space="preserve">9. Расчет среднемесячного заработка </w:t>
      </w:r>
      <w:r>
        <w:rPr>
          <w:rFonts w:ascii="Times New Roman" w:hAnsi="Times New Roman"/>
          <w:sz w:val="24"/>
        </w:rPr>
        <w:t>производится по выбору заявителя</w:t>
      </w:r>
      <w:r>
        <w:rPr>
          <w:rFonts w:ascii="Times New Roman" w:hAnsi="Times New Roman"/>
          <w:sz w:val="24"/>
        </w:rPr>
        <w:t>,</w:t>
      </w:r>
      <w:r>
        <w:rPr>
          <w:rFonts w:ascii="Times New Roman" w:hAnsi="Times New Roman"/>
          <w:sz w:val="24"/>
        </w:rPr>
        <w:t xml:space="preserve"> исходя из денежного содержания, указанных в </w:t>
      </w:r>
      <w:r>
        <w:rPr>
          <w:rStyle w:val="Style_6_ch"/>
          <w:rFonts w:ascii="Times New Roman" w:hAnsi="Times New Roman"/>
          <w:color w:val="000000"/>
          <w:sz w:val="24"/>
          <w:u w:val="none"/>
        </w:rPr>
        <w:fldChar w:fldCharType="begin"/>
      </w:r>
      <w:r>
        <w:rPr>
          <w:rStyle w:val="Style_6_ch"/>
          <w:rFonts w:ascii="Times New Roman" w:hAnsi="Times New Roman"/>
          <w:color w:val="000000"/>
          <w:sz w:val="24"/>
          <w:u w:val="none"/>
        </w:rPr>
        <w:instrText>HYPERLINK \l "sub_7"</w:instrText>
      </w:r>
      <w:r>
        <w:rPr>
          <w:rStyle w:val="Style_6_ch"/>
          <w:rFonts w:ascii="Times New Roman" w:hAnsi="Times New Roman"/>
          <w:color w:val="000000"/>
          <w:sz w:val="24"/>
          <w:u w:val="none"/>
        </w:rPr>
        <w:fldChar w:fldCharType="separate"/>
      </w:r>
      <w:r>
        <w:rPr>
          <w:rStyle w:val="Style_6_ch"/>
          <w:rFonts w:ascii="Times New Roman" w:hAnsi="Times New Roman"/>
          <w:color w:val="000000"/>
          <w:sz w:val="24"/>
          <w:u w:val="none"/>
        </w:rPr>
        <w:t>пунктах</w:t>
      </w:r>
      <w:r>
        <w:rPr>
          <w:rStyle w:val="Style_6_ch"/>
          <w:rFonts w:ascii="Times New Roman" w:hAnsi="Times New Roman"/>
          <w:color w:val="000000"/>
          <w:sz w:val="24"/>
          <w:u w:val="none"/>
        </w:rPr>
        <w:t xml:space="preserve"> 7</w:t>
      </w:r>
      <w:r>
        <w:rPr>
          <w:rStyle w:val="Style_6_ch"/>
          <w:rFonts w:ascii="Times New Roman" w:hAnsi="Times New Roman"/>
          <w:color w:val="000000"/>
          <w:sz w:val="24"/>
          <w:u w:val="none"/>
        </w:rPr>
        <w:fldChar w:fldCharType="end"/>
      </w:r>
      <w:r>
        <w:rPr>
          <w:rFonts w:ascii="Times New Roman" w:hAnsi="Times New Roman"/>
          <w:sz w:val="24"/>
        </w:rPr>
        <w:t xml:space="preserve">, </w:t>
      </w:r>
      <w:r>
        <w:rPr>
          <w:rStyle w:val="Style_6_ch"/>
          <w:rFonts w:ascii="Times New Roman" w:hAnsi="Times New Roman"/>
          <w:color w:val="000000"/>
          <w:sz w:val="24"/>
          <w:u w:val="none"/>
        </w:rPr>
        <w:fldChar w:fldCharType="begin"/>
      </w:r>
      <w:r>
        <w:rPr>
          <w:rStyle w:val="Style_6_ch"/>
          <w:rFonts w:ascii="Times New Roman" w:hAnsi="Times New Roman"/>
          <w:color w:val="000000"/>
          <w:sz w:val="24"/>
          <w:u w:val="none"/>
        </w:rPr>
        <w:instrText>HYPERLINK \l "sub_8"</w:instrText>
      </w:r>
      <w:r>
        <w:rPr>
          <w:rStyle w:val="Style_6_ch"/>
          <w:rFonts w:ascii="Times New Roman" w:hAnsi="Times New Roman"/>
          <w:color w:val="000000"/>
          <w:sz w:val="24"/>
          <w:u w:val="none"/>
        </w:rPr>
        <w:fldChar w:fldCharType="separate"/>
      </w:r>
      <w:r>
        <w:rPr>
          <w:rStyle w:val="Style_6_ch"/>
          <w:rFonts w:ascii="Times New Roman" w:hAnsi="Times New Roman"/>
          <w:color w:val="000000"/>
          <w:sz w:val="24"/>
          <w:u w:val="none"/>
        </w:rPr>
        <w:t>8</w:t>
      </w:r>
      <w:r>
        <w:rPr>
          <w:rStyle w:val="Style_6_ch"/>
          <w:rFonts w:ascii="Times New Roman" w:hAnsi="Times New Roman"/>
          <w:color w:val="000000"/>
          <w:sz w:val="24"/>
          <w:u w:val="none"/>
        </w:rPr>
        <w:fldChar w:fldCharType="end"/>
      </w:r>
      <w:r>
        <w:rPr>
          <w:rFonts w:ascii="Times New Roman" w:hAnsi="Times New Roman"/>
          <w:color w:val="000000"/>
          <w:sz w:val="24"/>
        </w:rPr>
        <w:t xml:space="preserve"> настоящего Положения, за последние 12 полных месяцев муниципальной службы, предшествующих дню ее прекращения либо дню достижения им возраста, дающего право </w:t>
      </w:r>
      <w:r>
        <w:rPr>
          <w:rFonts w:ascii="Times New Roman" w:hAnsi="Times New Roman"/>
          <w:color w:val="000000"/>
          <w:sz w:val="24"/>
        </w:rPr>
        <w:t xml:space="preserve">на страховую пенсию по старости в соответствии с частью 1 статьи 8 и статьями 30-33 Федерального закона "О страховых пенсиях" (давшего право на трудовую пенсию в соответствии с Федеральным законом «О трудовых пенсиях в Российской Федерации) </w:t>
      </w:r>
      <w:r>
        <w:rPr>
          <w:rFonts w:ascii="Times New Roman" w:hAnsi="Times New Roman"/>
          <w:color w:val="000000"/>
          <w:sz w:val="24"/>
        </w:rPr>
        <w:t>(далее по тексту - расчетный период).</w:t>
      </w:r>
    </w:p>
    <w:p w14:paraId="43000000">
      <w:pPr>
        <w:ind w:firstLine="720"/>
        <w:jc w:val="both"/>
        <w:rPr>
          <w:rFonts w:ascii="Times New Roman" w:hAnsi="Times New Roman"/>
          <w:color w:val="000000"/>
          <w:sz w:val="24"/>
        </w:rPr>
      </w:pPr>
      <w:bookmarkStart w:id="18" w:name="sub_10"/>
      <w:bookmarkEnd w:id="17"/>
      <w:r>
        <w:rPr>
          <w:rFonts w:ascii="Times New Roman" w:hAnsi="Times New Roman"/>
          <w:color w:val="000000"/>
          <w:sz w:val="24"/>
        </w:rPr>
        <w:t>10. При исчислении среднемесячного заработка из расчетного периода исключается время нахождения заявителя в отпусках без сохранения денежного содержания, по беременности и родам, по уходу за ребенком до достижения ребенком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14:paraId="44000000">
      <w:pPr>
        <w:ind w:firstLine="720"/>
        <w:jc w:val="both"/>
        <w:rPr>
          <w:rFonts w:ascii="Times New Roman" w:hAnsi="Times New Roman"/>
          <w:sz w:val="24"/>
        </w:rPr>
      </w:pPr>
      <w:bookmarkStart w:id="19" w:name="sub_11"/>
      <w:bookmarkEnd w:id="18"/>
      <w:r>
        <w:rPr>
          <w:rFonts w:ascii="Times New Roman" w:hAnsi="Times New Roman"/>
          <w:color w:val="000000"/>
          <w:sz w:val="24"/>
        </w:rPr>
        <w:t xml:space="preserve">11. Размер среднемесячного заработка при отсутствии в расчетном периоде исключаемых из него в соответствии </w:t>
      </w:r>
      <w:r>
        <w:rPr>
          <w:rFonts w:ascii="Times New Roman" w:hAnsi="Times New Roman"/>
          <w:sz w:val="24"/>
        </w:rPr>
        <w:t xml:space="preserve">с </w:t>
      </w:r>
      <w:r>
        <w:rPr>
          <w:rStyle w:val="Style_6_ch"/>
          <w:rFonts w:ascii="Times New Roman" w:hAnsi="Times New Roman"/>
          <w:color w:val="000000"/>
          <w:sz w:val="24"/>
          <w:u w:val="none"/>
        </w:rPr>
        <w:fldChar w:fldCharType="begin"/>
      </w:r>
      <w:r>
        <w:rPr>
          <w:rStyle w:val="Style_6_ch"/>
          <w:rFonts w:ascii="Times New Roman" w:hAnsi="Times New Roman"/>
          <w:color w:val="000000"/>
          <w:sz w:val="24"/>
          <w:u w:val="none"/>
        </w:rPr>
        <w:instrText>HYPERLINK \l "sub_10"</w:instrText>
      </w:r>
      <w:r>
        <w:rPr>
          <w:rStyle w:val="Style_6_ch"/>
          <w:rFonts w:ascii="Times New Roman" w:hAnsi="Times New Roman"/>
          <w:color w:val="000000"/>
          <w:sz w:val="24"/>
          <w:u w:val="none"/>
        </w:rPr>
        <w:fldChar w:fldCharType="separate"/>
      </w:r>
      <w:r>
        <w:rPr>
          <w:rStyle w:val="Style_6_ch"/>
          <w:rFonts w:ascii="Times New Roman" w:hAnsi="Times New Roman"/>
          <w:color w:val="000000"/>
          <w:sz w:val="24"/>
          <w:u w:val="none"/>
        </w:rPr>
        <w:t>пунктом 10</w:t>
      </w:r>
      <w:r>
        <w:rPr>
          <w:rStyle w:val="Style_6_ch"/>
          <w:rFonts w:ascii="Times New Roman" w:hAnsi="Times New Roman"/>
          <w:color w:val="000000"/>
          <w:sz w:val="24"/>
          <w:u w:val="none"/>
        </w:rPr>
        <w:fldChar w:fldCharType="end"/>
      </w:r>
      <w:r>
        <w:rPr>
          <w:rFonts w:ascii="Times New Roman" w:hAnsi="Times New Roman"/>
          <w:sz w:val="24"/>
        </w:rPr>
        <w:t xml:space="preserve"> настоящего Положения времени нахождения заявителя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w:t>
      </w:r>
      <w:r>
        <w:rPr>
          <w:rStyle w:val="Style_6_ch"/>
          <w:rFonts w:ascii="Times New Roman" w:hAnsi="Times New Roman"/>
          <w:color w:val="000000"/>
          <w:sz w:val="24"/>
          <w:u w:val="none"/>
        </w:rPr>
        <w:fldChar w:fldCharType="begin"/>
      </w:r>
      <w:r>
        <w:rPr>
          <w:rStyle w:val="Style_6_ch"/>
          <w:rFonts w:ascii="Times New Roman" w:hAnsi="Times New Roman"/>
          <w:color w:val="000000"/>
          <w:sz w:val="24"/>
          <w:u w:val="none"/>
        </w:rPr>
        <w:instrText>HYPERLINK \l "sub_7"</w:instrText>
      </w:r>
      <w:r>
        <w:rPr>
          <w:rStyle w:val="Style_6_ch"/>
          <w:rFonts w:ascii="Times New Roman" w:hAnsi="Times New Roman"/>
          <w:color w:val="000000"/>
          <w:sz w:val="24"/>
          <w:u w:val="none"/>
        </w:rPr>
        <w:fldChar w:fldCharType="separate"/>
      </w:r>
      <w:r>
        <w:rPr>
          <w:rStyle w:val="Style_6_ch"/>
          <w:rFonts w:ascii="Times New Roman" w:hAnsi="Times New Roman"/>
          <w:color w:val="000000"/>
          <w:sz w:val="24"/>
          <w:u w:val="none"/>
        </w:rPr>
        <w:t>пунктах 7</w:t>
      </w:r>
      <w:r>
        <w:rPr>
          <w:rStyle w:val="Style_6_ch"/>
          <w:rFonts w:ascii="Times New Roman" w:hAnsi="Times New Roman"/>
          <w:color w:val="000000"/>
          <w:sz w:val="24"/>
          <w:u w:val="none"/>
        </w:rPr>
        <w:fldChar w:fldCharType="end"/>
      </w:r>
      <w:r>
        <w:rPr>
          <w:rFonts w:ascii="Times New Roman" w:hAnsi="Times New Roman"/>
          <w:sz w:val="24"/>
        </w:rPr>
        <w:t xml:space="preserve">, </w:t>
      </w:r>
      <w:r>
        <w:rPr>
          <w:rStyle w:val="Style_6_ch"/>
          <w:rFonts w:ascii="Times New Roman" w:hAnsi="Times New Roman"/>
          <w:color w:val="000000"/>
          <w:sz w:val="24"/>
          <w:u w:val="none"/>
        </w:rPr>
        <w:fldChar w:fldCharType="begin"/>
      </w:r>
      <w:r>
        <w:rPr>
          <w:rStyle w:val="Style_6_ch"/>
          <w:rFonts w:ascii="Times New Roman" w:hAnsi="Times New Roman"/>
          <w:color w:val="000000"/>
          <w:sz w:val="24"/>
          <w:u w:val="none"/>
        </w:rPr>
        <w:instrText>HYPERLINK \l "sub_8"</w:instrText>
      </w:r>
      <w:r>
        <w:rPr>
          <w:rStyle w:val="Style_6_ch"/>
          <w:rFonts w:ascii="Times New Roman" w:hAnsi="Times New Roman"/>
          <w:color w:val="000000"/>
          <w:sz w:val="24"/>
          <w:u w:val="none"/>
        </w:rPr>
        <w:fldChar w:fldCharType="separate"/>
      </w:r>
      <w:r>
        <w:rPr>
          <w:rStyle w:val="Style_6_ch"/>
          <w:rFonts w:ascii="Times New Roman" w:hAnsi="Times New Roman"/>
          <w:color w:val="000000"/>
          <w:sz w:val="24"/>
          <w:u w:val="none"/>
        </w:rPr>
        <w:t>8</w:t>
      </w:r>
      <w:r>
        <w:rPr>
          <w:rStyle w:val="Style_6_ch"/>
          <w:rFonts w:ascii="Times New Roman" w:hAnsi="Times New Roman"/>
          <w:color w:val="000000"/>
          <w:sz w:val="24"/>
          <w:u w:val="none"/>
        </w:rPr>
        <w:fldChar w:fldCharType="end"/>
      </w:r>
      <w:r>
        <w:rPr>
          <w:rFonts w:ascii="Times New Roman" w:hAnsi="Times New Roman"/>
          <w:sz w:val="24"/>
        </w:rPr>
        <w:t xml:space="preserve"> настоящего Положения, начисленной в расчетном периоде на 12.</w:t>
      </w:r>
    </w:p>
    <w:p w14:paraId="45000000">
      <w:pPr>
        <w:ind w:firstLine="720"/>
        <w:jc w:val="both"/>
        <w:rPr>
          <w:rFonts w:ascii="Times New Roman" w:hAnsi="Times New Roman"/>
          <w:color w:val="000000"/>
          <w:sz w:val="24"/>
        </w:rPr>
      </w:pPr>
      <w:bookmarkEnd w:id="19"/>
      <w:r>
        <w:rPr>
          <w:rFonts w:ascii="Times New Roman" w:hAnsi="Times New Roman"/>
          <w:color w:val="000000"/>
          <w:sz w:val="24"/>
        </w:rPr>
        <w:t xml:space="preserve">В случае если из расчетного периода исключаются, в соответствии с </w:t>
      </w:r>
      <w:r>
        <w:rPr>
          <w:rStyle w:val="Style_6_ch"/>
          <w:rFonts w:ascii="Times New Roman" w:hAnsi="Times New Roman"/>
          <w:color w:val="000000"/>
          <w:sz w:val="24"/>
          <w:u w:val="none"/>
        </w:rPr>
        <w:fldChar w:fldCharType="begin"/>
      </w:r>
      <w:r>
        <w:rPr>
          <w:rStyle w:val="Style_6_ch"/>
          <w:rFonts w:ascii="Times New Roman" w:hAnsi="Times New Roman"/>
          <w:color w:val="000000"/>
          <w:sz w:val="24"/>
          <w:u w:val="none"/>
        </w:rPr>
        <w:instrText>HYPERLINK \l "sub_10"</w:instrText>
      </w:r>
      <w:r>
        <w:rPr>
          <w:rStyle w:val="Style_6_ch"/>
          <w:rFonts w:ascii="Times New Roman" w:hAnsi="Times New Roman"/>
          <w:color w:val="000000"/>
          <w:sz w:val="24"/>
          <w:u w:val="none"/>
        </w:rPr>
        <w:fldChar w:fldCharType="separate"/>
      </w:r>
      <w:r>
        <w:rPr>
          <w:rStyle w:val="Style_6_ch"/>
          <w:rFonts w:ascii="Times New Roman" w:hAnsi="Times New Roman"/>
          <w:color w:val="000000"/>
          <w:sz w:val="24"/>
          <w:u w:val="none"/>
        </w:rPr>
        <w:t>пунктом 10</w:t>
      </w:r>
      <w:r>
        <w:rPr>
          <w:rStyle w:val="Style_6_ch"/>
          <w:rFonts w:ascii="Times New Roman" w:hAnsi="Times New Roman"/>
          <w:color w:val="000000"/>
          <w:sz w:val="24"/>
          <w:u w:val="none"/>
        </w:rPr>
        <w:fldChar w:fldCharType="end"/>
      </w:r>
      <w:r>
        <w:rPr>
          <w:rFonts w:ascii="Times New Roman" w:hAnsi="Times New Roman"/>
          <w:sz w:val="24"/>
        </w:rPr>
        <w:t xml:space="preserve"> н</w:t>
      </w:r>
      <w:r>
        <w:rPr>
          <w:rFonts w:ascii="Times New Roman" w:hAnsi="Times New Roman"/>
          <w:color w:val="000000"/>
          <w:sz w:val="24"/>
        </w:rPr>
        <w:t xml:space="preserve">астоящего Положения, время нахождения заявителя в соответствующих отпусках и период временной нетрудоспособности, размер среднемесячного заработка определяется путем деления общей суммы, указанной в абзаце первом настоящего пункта, на количество фактически отработанных дней в расчетном периоде и умножения на 21 (среднемесячное число рабочих дней в году). </w:t>
      </w:r>
      <w:bookmarkStart w:id="20" w:name="sub_12"/>
    </w:p>
    <w:p w14:paraId="46000000">
      <w:pPr>
        <w:ind w:firstLine="720"/>
        <w:jc w:val="both"/>
        <w:rPr>
          <w:rFonts w:ascii="Times New Roman" w:hAnsi="Times New Roman"/>
          <w:sz w:val="24"/>
        </w:rPr>
      </w:pPr>
      <w:r>
        <w:rPr>
          <w:rFonts w:ascii="Times New Roman" w:hAnsi="Times New Roman"/>
          <w:color w:val="000000"/>
          <w:sz w:val="24"/>
        </w:rPr>
        <w:t xml:space="preserve">12. В случае если </w:t>
      </w:r>
      <w:r>
        <w:rPr>
          <w:rFonts w:ascii="Times New Roman" w:hAnsi="Times New Roman"/>
          <w:sz w:val="24"/>
        </w:rPr>
        <w:t xml:space="preserve">расчетный период состоит из времени нахождения заявителя в соответствующих отпусках и периода временной нетрудоспособности, указанных в </w:t>
      </w:r>
      <w:r>
        <w:rPr>
          <w:rStyle w:val="Style_6_ch"/>
          <w:rFonts w:ascii="Times New Roman" w:hAnsi="Times New Roman"/>
          <w:color w:val="000000"/>
          <w:sz w:val="24"/>
          <w:u w:val="none"/>
        </w:rPr>
        <w:fldChar w:fldCharType="begin"/>
      </w:r>
      <w:r>
        <w:rPr>
          <w:rStyle w:val="Style_6_ch"/>
          <w:rFonts w:ascii="Times New Roman" w:hAnsi="Times New Roman"/>
          <w:color w:val="000000"/>
          <w:sz w:val="24"/>
          <w:u w:val="none"/>
        </w:rPr>
        <w:instrText>HYPERLINK \l "sub_10"</w:instrText>
      </w:r>
      <w:r>
        <w:rPr>
          <w:rStyle w:val="Style_6_ch"/>
          <w:rFonts w:ascii="Times New Roman" w:hAnsi="Times New Roman"/>
          <w:color w:val="000000"/>
          <w:sz w:val="24"/>
          <w:u w:val="none"/>
        </w:rPr>
        <w:fldChar w:fldCharType="separate"/>
      </w:r>
      <w:r>
        <w:rPr>
          <w:rStyle w:val="Style_6_ch"/>
          <w:rFonts w:ascii="Times New Roman" w:hAnsi="Times New Roman"/>
          <w:color w:val="000000"/>
          <w:sz w:val="24"/>
          <w:u w:val="none"/>
        </w:rPr>
        <w:t>пункте 10</w:t>
      </w:r>
      <w:r>
        <w:rPr>
          <w:rStyle w:val="Style_6_ch"/>
          <w:rFonts w:ascii="Times New Roman" w:hAnsi="Times New Roman"/>
          <w:color w:val="000000"/>
          <w:sz w:val="24"/>
          <w:u w:val="none"/>
        </w:rPr>
        <w:fldChar w:fldCharType="end"/>
      </w:r>
      <w:r>
        <w:rPr>
          <w:rFonts w:ascii="Times New Roman" w:hAnsi="Times New Roman"/>
          <w:sz w:val="24"/>
        </w:rPr>
        <w:t xml:space="preserve"> настоящего Положения, а также, если в расчетном периоде отсутствуют фактически отработанные дни, по выбору заявителя исчисление среднемесячного заработка производится:</w:t>
      </w:r>
    </w:p>
    <w:p w14:paraId="47000000">
      <w:pPr>
        <w:ind w:firstLine="720"/>
        <w:jc w:val="both"/>
        <w:rPr>
          <w:rFonts w:ascii="Times New Roman" w:hAnsi="Times New Roman"/>
          <w:sz w:val="24"/>
        </w:rPr>
      </w:pPr>
      <w:bookmarkEnd w:id="20"/>
      <w:r>
        <w:rPr>
          <w:rFonts w:ascii="Times New Roman" w:hAnsi="Times New Roman"/>
          <w:sz w:val="24"/>
        </w:rPr>
        <w:t xml:space="preserve">1) с учетом положений </w:t>
      </w:r>
      <w:r>
        <w:rPr>
          <w:rStyle w:val="Style_6_ch"/>
          <w:rFonts w:ascii="Times New Roman" w:hAnsi="Times New Roman"/>
          <w:color w:val="000000"/>
          <w:sz w:val="24"/>
          <w:u w:val="none"/>
        </w:rPr>
        <w:fldChar w:fldCharType="begin"/>
      </w:r>
      <w:r>
        <w:rPr>
          <w:rStyle w:val="Style_6_ch"/>
          <w:rFonts w:ascii="Times New Roman" w:hAnsi="Times New Roman"/>
          <w:color w:val="000000"/>
          <w:sz w:val="24"/>
          <w:u w:val="none"/>
        </w:rPr>
        <w:instrText>HYPERLINK \l "sub_11"</w:instrText>
      </w:r>
      <w:r>
        <w:rPr>
          <w:rStyle w:val="Style_6_ch"/>
          <w:rFonts w:ascii="Times New Roman" w:hAnsi="Times New Roman"/>
          <w:color w:val="000000"/>
          <w:sz w:val="24"/>
          <w:u w:val="none"/>
        </w:rPr>
        <w:fldChar w:fldCharType="separate"/>
      </w:r>
      <w:r>
        <w:rPr>
          <w:rStyle w:val="Style_6_ch"/>
          <w:rFonts w:ascii="Times New Roman" w:hAnsi="Times New Roman"/>
          <w:color w:val="000000"/>
          <w:sz w:val="24"/>
          <w:u w:val="none"/>
        </w:rPr>
        <w:t>пункта 11</w:t>
      </w:r>
      <w:r>
        <w:rPr>
          <w:rStyle w:val="Style_6_ch"/>
          <w:rFonts w:ascii="Times New Roman" w:hAnsi="Times New Roman"/>
          <w:color w:val="000000"/>
          <w:sz w:val="24"/>
          <w:u w:val="none"/>
        </w:rPr>
        <w:fldChar w:fldCharType="end"/>
      </w:r>
      <w:r>
        <w:rPr>
          <w:rFonts w:ascii="Times New Roman" w:hAnsi="Times New Roman"/>
          <w:sz w:val="24"/>
        </w:rPr>
        <w:t xml:space="preserve"> настоящего Положения исходя из суммы денежного содержания, указанных в </w:t>
      </w:r>
      <w:r>
        <w:rPr>
          <w:rStyle w:val="Style_6_ch"/>
          <w:rFonts w:ascii="Times New Roman" w:hAnsi="Times New Roman"/>
          <w:color w:val="000000"/>
          <w:sz w:val="24"/>
          <w:u w:val="none"/>
        </w:rPr>
        <w:fldChar w:fldCharType="begin"/>
      </w:r>
      <w:r>
        <w:rPr>
          <w:rStyle w:val="Style_6_ch"/>
          <w:rFonts w:ascii="Times New Roman" w:hAnsi="Times New Roman"/>
          <w:color w:val="000000"/>
          <w:sz w:val="24"/>
          <w:u w:val="none"/>
        </w:rPr>
        <w:instrText>HYPERLINK \l "sub_7"</w:instrText>
      </w:r>
      <w:r>
        <w:rPr>
          <w:rStyle w:val="Style_6_ch"/>
          <w:rFonts w:ascii="Times New Roman" w:hAnsi="Times New Roman"/>
          <w:color w:val="000000"/>
          <w:sz w:val="24"/>
          <w:u w:val="none"/>
        </w:rPr>
        <w:fldChar w:fldCharType="separate"/>
      </w:r>
      <w:r>
        <w:rPr>
          <w:rStyle w:val="Style_6_ch"/>
          <w:rFonts w:ascii="Times New Roman" w:hAnsi="Times New Roman"/>
          <w:color w:val="000000"/>
          <w:sz w:val="24"/>
          <w:u w:val="none"/>
        </w:rPr>
        <w:t>пунктах 7</w:t>
      </w:r>
      <w:r>
        <w:rPr>
          <w:rStyle w:val="Style_6_ch"/>
          <w:rFonts w:ascii="Times New Roman" w:hAnsi="Times New Roman"/>
          <w:color w:val="000000"/>
          <w:sz w:val="24"/>
          <w:u w:val="none"/>
        </w:rPr>
        <w:fldChar w:fldCharType="end"/>
      </w:r>
      <w:r>
        <w:rPr>
          <w:rFonts w:ascii="Times New Roman" w:hAnsi="Times New Roman"/>
          <w:sz w:val="24"/>
        </w:rPr>
        <w:t xml:space="preserve">, </w:t>
      </w:r>
      <w:r>
        <w:rPr>
          <w:rStyle w:val="Style_6_ch"/>
          <w:rFonts w:ascii="Times New Roman" w:hAnsi="Times New Roman"/>
          <w:color w:val="000000"/>
          <w:sz w:val="24"/>
          <w:u w:val="none"/>
        </w:rPr>
        <w:fldChar w:fldCharType="begin"/>
      </w:r>
      <w:r>
        <w:rPr>
          <w:rStyle w:val="Style_6_ch"/>
          <w:rFonts w:ascii="Times New Roman" w:hAnsi="Times New Roman"/>
          <w:color w:val="000000"/>
          <w:sz w:val="24"/>
          <w:u w:val="none"/>
        </w:rPr>
        <w:instrText>HYPERLINK \l "sub_8"</w:instrText>
      </w:r>
      <w:r>
        <w:rPr>
          <w:rStyle w:val="Style_6_ch"/>
          <w:rFonts w:ascii="Times New Roman" w:hAnsi="Times New Roman"/>
          <w:color w:val="000000"/>
          <w:sz w:val="24"/>
          <w:u w:val="none"/>
        </w:rPr>
        <w:fldChar w:fldCharType="separate"/>
      </w:r>
      <w:r>
        <w:rPr>
          <w:rStyle w:val="Style_6_ch"/>
          <w:rFonts w:ascii="Times New Roman" w:hAnsi="Times New Roman"/>
          <w:color w:val="000000"/>
          <w:sz w:val="24"/>
          <w:u w:val="none"/>
        </w:rPr>
        <w:t>8</w:t>
      </w:r>
      <w:r>
        <w:rPr>
          <w:rStyle w:val="Style_6_ch"/>
          <w:rFonts w:ascii="Times New Roman" w:hAnsi="Times New Roman"/>
          <w:color w:val="000000"/>
          <w:sz w:val="24"/>
          <w:u w:val="none"/>
        </w:rPr>
        <w:fldChar w:fldCharType="end"/>
      </w:r>
      <w:r>
        <w:rPr>
          <w:rFonts w:ascii="Times New Roman" w:hAnsi="Times New Roman"/>
          <w:sz w:val="24"/>
        </w:rPr>
        <w:t xml:space="preserve"> настоящего Положения, начисленной за предшествующий период, равный расчетному периоду;</w:t>
      </w:r>
    </w:p>
    <w:p w14:paraId="48000000">
      <w:pPr>
        <w:ind w:firstLine="720"/>
        <w:jc w:val="both"/>
        <w:rPr>
          <w:rFonts w:ascii="Times New Roman" w:hAnsi="Times New Roman"/>
          <w:sz w:val="24"/>
        </w:rPr>
      </w:pPr>
      <w:r>
        <w:rPr>
          <w:rFonts w:ascii="Times New Roman" w:hAnsi="Times New Roman"/>
          <w:sz w:val="24"/>
        </w:rPr>
        <w:t xml:space="preserve">2) с применением положения </w:t>
      </w:r>
      <w:r>
        <w:rPr>
          <w:rStyle w:val="Style_6_ch"/>
          <w:rFonts w:ascii="Times New Roman" w:hAnsi="Times New Roman"/>
          <w:color w:val="000000"/>
          <w:sz w:val="24"/>
          <w:u w:val="none"/>
        </w:rPr>
        <w:fldChar w:fldCharType="begin"/>
      </w:r>
      <w:r>
        <w:rPr>
          <w:rStyle w:val="Style_6_ch"/>
          <w:rFonts w:ascii="Times New Roman" w:hAnsi="Times New Roman"/>
          <w:color w:val="000000"/>
          <w:sz w:val="24"/>
          <w:u w:val="none"/>
        </w:rPr>
        <w:instrText>HYPERLINK \l "sub_11"</w:instrText>
      </w:r>
      <w:r>
        <w:rPr>
          <w:rStyle w:val="Style_6_ch"/>
          <w:rFonts w:ascii="Times New Roman" w:hAnsi="Times New Roman"/>
          <w:color w:val="000000"/>
          <w:sz w:val="24"/>
          <w:u w:val="none"/>
        </w:rPr>
        <w:fldChar w:fldCharType="separate"/>
      </w:r>
      <w:r>
        <w:rPr>
          <w:rStyle w:val="Style_6_ch"/>
          <w:rFonts w:ascii="Times New Roman" w:hAnsi="Times New Roman"/>
          <w:color w:val="000000"/>
          <w:sz w:val="24"/>
          <w:u w:val="none"/>
        </w:rPr>
        <w:t>абзаца первого пункта 11</w:t>
      </w:r>
      <w:r>
        <w:rPr>
          <w:rStyle w:val="Style_6_ch"/>
          <w:rFonts w:ascii="Times New Roman" w:hAnsi="Times New Roman"/>
          <w:color w:val="000000"/>
          <w:sz w:val="24"/>
          <w:u w:val="none"/>
        </w:rPr>
        <w:fldChar w:fldCharType="end"/>
      </w:r>
      <w:r>
        <w:rPr>
          <w:rFonts w:ascii="Times New Roman" w:hAnsi="Times New Roman"/>
          <w:sz w:val="24"/>
        </w:rPr>
        <w:t xml:space="preserve"> настоящего Положения исходя из фактически установленного ему денежного содержания в расчетном периоде.</w:t>
      </w:r>
    </w:p>
    <w:p w14:paraId="49000000">
      <w:pPr>
        <w:ind w:firstLine="720"/>
        <w:jc w:val="both"/>
        <w:rPr>
          <w:rFonts w:ascii="Times New Roman" w:hAnsi="Times New Roman"/>
          <w:sz w:val="24"/>
        </w:rPr>
      </w:pPr>
      <w:bookmarkStart w:id="21" w:name="sub_13"/>
      <w:r>
        <w:rPr>
          <w:rFonts w:ascii="Times New Roman" w:hAnsi="Times New Roman"/>
          <w:sz w:val="24"/>
        </w:rPr>
        <w:t xml:space="preserve">13. При замещении заявителем в расчетном периоде должностей муниципальной службы в различных органах местного самоуправления </w:t>
      </w:r>
      <w:r>
        <w:rPr>
          <w:rFonts w:ascii="Times New Roman" w:hAnsi="Times New Roman"/>
          <w:sz w:val="24"/>
        </w:rPr>
        <w:t>Сандовского муниципального</w:t>
      </w:r>
      <w:r>
        <w:rPr>
          <w:rFonts w:ascii="Times New Roman" w:hAnsi="Times New Roman"/>
          <w:sz w:val="24"/>
        </w:rPr>
        <w:t xml:space="preserve"> округ</w:t>
      </w:r>
      <w:r>
        <w:rPr>
          <w:rFonts w:ascii="Times New Roman" w:hAnsi="Times New Roman"/>
          <w:sz w:val="24"/>
        </w:rPr>
        <w:t>а</w:t>
      </w:r>
      <w:r>
        <w:rPr>
          <w:rFonts w:ascii="Times New Roman" w:hAnsi="Times New Roman"/>
          <w:sz w:val="24"/>
        </w:rPr>
        <w:t xml:space="preserve">, исчисление среднемесячного заработка производится с учетом положений </w:t>
      </w:r>
      <w:r>
        <w:rPr>
          <w:rStyle w:val="Style_6_ch"/>
          <w:rFonts w:ascii="Times New Roman" w:hAnsi="Times New Roman"/>
          <w:color w:val="000000"/>
          <w:sz w:val="24"/>
          <w:u w:val="none"/>
        </w:rPr>
        <w:fldChar w:fldCharType="begin"/>
      </w:r>
      <w:r>
        <w:rPr>
          <w:rStyle w:val="Style_6_ch"/>
          <w:rFonts w:ascii="Times New Roman" w:hAnsi="Times New Roman"/>
          <w:color w:val="000000"/>
          <w:sz w:val="24"/>
          <w:u w:val="none"/>
        </w:rPr>
        <w:instrText>HYPERLINK \l "sub_9"</w:instrText>
      </w:r>
      <w:r>
        <w:rPr>
          <w:rStyle w:val="Style_6_ch"/>
          <w:rFonts w:ascii="Times New Roman" w:hAnsi="Times New Roman"/>
          <w:color w:val="000000"/>
          <w:sz w:val="24"/>
          <w:u w:val="none"/>
        </w:rPr>
        <w:fldChar w:fldCharType="separate"/>
      </w:r>
      <w:r>
        <w:rPr>
          <w:rStyle w:val="Style_6_ch"/>
          <w:rFonts w:ascii="Times New Roman" w:hAnsi="Times New Roman"/>
          <w:color w:val="000000"/>
          <w:sz w:val="24"/>
          <w:u w:val="none"/>
        </w:rPr>
        <w:t>пунктов 9</w:t>
      </w:r>
      <w:r>
        <w:rPr>
          <w:rStyle w:val="Style_6_ch"/>
          <w:rFonts w:ascii="Times New Roman" w:hAnsi="Times New Roman"/>
          <w:color w:val="000000"/>
          <w:sz w:val="24"/>
          <w:u w:val="none"/>
        </w:rPr>
        <w:fldChar w:fldCharType="end"/>
      </w:r>
      <w:r>
        <w:rPr>
          <w:rFonts w:ascii="Times New Roman" w:hAnsi="Times New Roman"/>
          <w:sz w:val="24"/>
        </w:rPr>
        <w:t xml:space="preserve">, </w:t>
      </w:r>
      <w:r>
        <w:rPr>
          <w:rStyle w:val="Style_6_ch"/>
          <w:rFonts w:ascii="Times New Roman" w:hAnsi="Times New Roman"/>
          <w:color w:val="000000"/>
          <w:sz w:val="24"/>
          <w:u w:val="none"/>
        </w:rPr>
        <w:fldChar w:fldCharType="begin"/>
      </w:r>
      <w:r>
        <w:rPr>
          <w:rStyle w:val="Style_6_ch"/>
          <w:rFonts w:ascii="Times New Roman" w:hAnsi="Times New Roman"/>
          <w:color w:val="000000"/>
          <w:sz w:val="24"/>
          <w:u w:val="none"/>
        </w:rPr>
        <w:instrText>HYPERLINK \l "sub_10"</w:instrText>
      </w:r>
      <w:r>
        <w:rPr>
          <w:rStyle w:val="Style_6_ch"/>
          <w:rFonts w:ascii="Times New Roman" w:hAnsi="Times New Roman"/>
          <w:color w:val="000000"/>
          <w:sz w:val="24"/>
          <w:u w:val="none"/>
        </w:rPr>
        <w:fldChar w:fldCharType="separate"/>
      </w:r>
      <w:r>
        <w:rPr>
          <w:rStyle w:val="Style_6_ch"/>
          <w:rFonts w:ascii="Times New Roman" w:hAnsi="Times New Roman"/>
          <w:color w:val="000000"/>
          <w:sz w:val="24"/>
          <w:u w:val="none"/>
        </w:rPr>
        <w:t>10</w:t>
      </w:r>
      <w:r>
        <w:rPr>
          <w:rStyle w:val="Style_6_ch"/>
          <w:rFonts w:ascii="Times New Roman" w:hAnsi="Times New Roman"/>
          <w:color w:val="000000"/>
          <w:sz w:val="24"/>
          <w:u w:val="none"/>
        </w:rPr>
        <w:fldChar w:fldCharType="end"/>
      </w:r>
      <w:r>
        <w:rPr>
          <w:rFonts w:ascii="Times New Roman" w:hAnsi="Times New Roman"/>
          <w:sz w:val="24"/>
        </w:rPr>
        <w:t xml:space="preserve">, </w:t>
      </w:r>
      <w:r>
        <w:rPr>
          <w:rStyle w:val="Style_6_ch"/>
          <w:rFonts w:ascii="Times New Roman" w:hAnsi="Times New Roman"/>
          <w:color w:val="000000"/>
          <w:sz w:val="24"/>
          <w:u w:val="none"/>
        </w:rPr>
        <w:fldChar w:fldCharType="begin"/>
      </w:r>
      <w:r>
        <w:rPr>
          <w:rStyle w:val="Style_6_ch"/>
          <w:rFonts w:ascii="Times New Roman" w:hAnsi="Times New Roman"/>
          <w:color w:val="000000"/>
          <w:sz w:val="24"/>
          <w:u w:val="none"/>
        </w:rPr>
        <w:instrText>HYPERLINK \l "sub_11"</w:instrText>
      </w:r>
      <w:r>
        <w:rPr>
          <w:rStyle w:val="Style_6_ch"/>
          <w:rFonts w:ascii="Times New Roman" w:hAnsi="Times New Roman"/>
          <w:color w:val="000000"/>
          <w:sz w:val="24"/>
          <w:u w:val="none"/>
        </w:rPr>
        <w:fldChar w:fldCharType="separate"/>
      </w:r>
      <w:r>
        <w:rPr>
          <w:rStyle w:val="Style_6_ch"/>
          <w:rFonts w:ascii="Times New Roman" w:hAnsi="Times New Roman"/>
          <w:color w:val="000000"/>
          <w:sz w:val="24"/>
          <w:u w:val="none"/>
        </w:rPr>
        <w:t>11</w:t>
      </w:r>
      <w:r>
        <w:rPr>
          <w:rStyle w:val="Style_6_ch"/>
          <w:rFonts w:ascii="Times New Roman" w:hAnsi="Times New Roman"/>
          <w:color w:val="000000"/>
          <w:sz w:val="24"/>
          <w:u w:val="none"/>
        </w:rPr>
        <w:fldChar w:fldCharType="end"/>
      </w:r>
      <w:r>
        <w:rPr>
          <w:rFonts w:ascii="Times New Roman" w:hAnsi="Times New Roman"/>
          <w:sz w:val="24"/>
        </w:rPr>
        <w:t xml:space="preserve"> настоящего Положения исходя из начисленного в расчетном периоде суммированного денежного содержания, указанных в </w:t>
      </w:r>
      <w:r>
        <w:rPr>
          <w:rStyle w:val="Style_6_ch"/>
          <w:rFonts w:ascii="Times New Roman" w:hAnsi="Times New Roman"/>
          <w:color w:val="000000"/>
          <w:sz w:val="24"/>
          <w:u w:val="none"/>
        </w:rPr>
        <w:fldChar w:fldCharType="begin"/>
      </w:r>
      <w:r>
        <w:rPr>
          <w:rStyle w:val="Style_6_ch"/>
          <w:rFonts w:ascii="Times New Roman" w:hAnsi="Times New Roman"/>
          <w:color w:val="000000"/>
          <w:sz w:val="24"/>
          <w:u w:val="none"/>
        </w:rPr>
        <w:instrText>HYPERLINK \l "sub_7"</w:instrText>
      </w:r>
      <w:r>
        <w:rPr>
          <w:rStyle w:val="Style_6_ch"/>
          <w:rFonts w:ascii="Times New Roman" w:hAnsi="Times New Roman"/>
          <w:color w:val="000000"/>
          <w:sz w:val="24"/>
          <w:u w:val="none"/>
        </w:rPr>
        <w:fldChar w:fldCharType="separate"/>
      </w:r>
      <w:r>
        <w:rPr>
          <w:rStyle w:val="Style_6_ch"/>
          <w:rFonts w:ascii="Times New Roman" w:hAnsi="Times New Roman"/>
          <w:color w:val="000000"/>
          <w:sz w:val="24"/>
          <w:u w:val="none"/>
        </w:rPr>
        <w:t>пунктах 7</w:t>
      </w:r>
      <w:r>
        <w:rPr>
          <w:rStyle w:val="Style_6_ch"/>
          <w:rFonts w:ascii="Times New Roman" w:hAnsi="Times New Roman"/>
          <w:color w:val="000000"/>
          <w:sz w:val="24"/>
          <w:u w:val="none"/>
        </w:rPr>
        <w:fldChar w:fldCharType="end"/>
      </w:r>
      <w:r>
        <w:rPr>
          <w:rFonts w:ascii="Times New Roman" w:hAnsi="Times New Roman"/>
          <w:sz w:val="24"/>
        </w:rPr>
        <w:t xml:space="preserve">, </w:t>
      </w:r>
      <w:r>
        <w:rPr>
          <w:rStyle w:val="Style_6_ch"/>
          <w:rFonts w:ascii="Times New Roman" w:hAnsi="Times New Roman"/>
          <w:color w:val="000000"/>
          <w:sz w:val="24"/>
          <w:u w:val="none"/>
        </w:rPr>
        <w:fldChar w:fldCharType="begin"/>
      </w:r>
      <w:r>
        <w:rPr>
          <w:rStyle w:val="Style_6_ch"/>
          <w:rFonts w:ascii="Times New Roman" w:hAnsi="Times New Roman"/>
          <w:color w:val="000000"/>
          <w:sz w:val="24"/>
          <w:u w:val="none"/>
        </w:rPr>
        <w:instrText>HYPERLINK \l "sub_8"</w:instrText>
      </w:r>
      <w:r>
        <w:rPr>
          <w:rStyle w:val="Style_6_ch"/>
          <w:rFonts w:ascii="Times New Roman" w:hAnsi="Times New Roman"/>
          <w:color w:val="000000"/>
          <w:sz w:val="24"/>
          <w:u w:val="none"/>
        </w:rPr>
        <w:fldChar w:fldCharType="separate"/>
      </w:r>
      <w:r>
        <w:rPr>
          <w:rStyle w:val="Style_6_ch"/>
          <w:rFonts w:ascii="Times New Roman" w:hAnsi="Times New Roman"/>
          <w:color w:val="000000"/>
          <w:sz w:val="24"/>
          <w:u w:val="none"/>
        </w:rPr>
        <w:t>8</w:t>
      </w:r>
      <w:r>
        <w:rPr>
          <w:rStyle w:val="Style_6_ch"/>
          <w:rFonts w:ascii="Times New Roman" w:hAnsi="Times New Roman"/>
          <w:color w:val="000000"/>
          <w:sz w:val="24"/>
          <w:u w:val="none"/>
        </w:rPr>
        <w:fldChar w:fldCharType="end"/>
      </w:r>
      <w:r>
        <w:rPr>
          <w:rFonts w:ascii="Times New Roman" w:hAnsi="Times New Roman"/>
          <w:sz w:val="24"/>
        </w:rPr>
        <w:t xml:space="preserve"> настоящего Положения, в соответствии с замещаемыми должностями.</w:t>
      </w:r>
    </w:p>
    <w:p w14:paraId="4A000000">
      <w:pPr>
        <w:ind w:firstLine="720"/>
        <w:jc w:val="both"/>
        <w:rPr>
          <w:rFonts w:ascii="Times New Roman" w:hAnsi="Times New Roman"/>
          <w:sz w:val="24"/>
        </w:rPr>
      </w:pPr>
      <w:bookmarkStart w:id="22" w:name="sub_14"/>
      <w:bookmarkEnd w:id="21"/>
      <w:r>
        <w:rPr>
          <w:rFonts w:ascii="Times New Roman" w:hAnsi="Times New Roman"/>
          <w:color w:val="000000"/>
          <w:sz w:val="24"/>
        </w:rPr>
        <w:t>14. При централизованном повышении (индексации) в расчетном периоде оклада денежного содержания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предшествующего дате повышения (индексации).</w:t>
      </w:r>
    </w:p>
    <w:p w14:paraId="4B000000">
      <w:pPr>
        <w:ind w:firstLine="720"/>
        <w:jc w:val="both"/>
        <w:rPr>
          <w:rFonts w:ascii="Times New Roman" w:hAnsi="Times New Roman"/>
          <w:sz w:val="24"/>
        </w:rPr>
      </w:pPr>
      <w:bookmarkStart w:id="23" w:name="sub_15"/>
      <w:bookmarkEnd w:id="22"/>
      <w:r>
        <w:rPr>
          <w:rFonts w:ascii="Times New Roman" w:hAnsi="Times New Roman"/>
          <w:sz w:val="24"/>
        </w:rPr>
        <w:t>15. Размер среднемесячного денежного содержания, исходя из которого заявителю исчисляется пенсия за выслугу лет, не может превышать 2,8 должностного оклада заявителя на дату назначения пенсии.</w:t>
      </w:r>
    </w:p>
    <w:p w14:paraId="4C000000">
      <w:pPr>
        <w:ind w:firstLine="720"/>
        <w:jc w:val="both"/>
        <w:rPr>
          <w:rFonts w:ascii="Times New Roman" w:hAnsi="Times New Roman"/>
          <w:sz w:val="24"/>
        </w:rPr>
      </w:pPr>
      <w:bookmarkStart w:id="24" w:name="sub_16"/>
      <w:bookmarkEnd w:id="23"/>
      <w:r>
        <w:rPr>
          <w:rFonts w:ascii="Times New Roman" w:hAnsi="Times New Roman"/>
          <w:sz w:val="24"/>
        </w:rPr>
        <w:t>16. При замещении в расчетном периоде заявителем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заявителю в каждом месяце расчетного периода должностных окладов и деления полученной суммы на 12.</w:t>
      </w:r>
    </w:p>
    <w:p w14:paraId="4D000000">
      <w:pPr>
        <w:ind w:firstLine="720"/>
        <w:jc w:val="both"/>
        <w:rPr>
          <w:rFonts w:ascii="Times New Roman" w:hAnsi="Times New Roman"/>
          <w:color w:val="000000"/>
          <w:sz w:val="24"/>
        </w:rPr>
      </w:pPr>
      <w:bookmarkStart w:id="25" w:name="sub_17"/>
      <w:bookmarkEnd w:id="24"/>
      <w:r>
        <w:rPr>
          <w:rFonts w:ascii="Times New Roman" w:hAnsi="Times New Roman"/>
          <w:sz w:val="24"/>
        </w:rPr>
        <w:t xml:space="preserve">17. При работе заявителя в расчетном периоде на условиях неполного рабочего времени среднемесячный </w:t>
      </w:r>
      <w:r>
        <w:rPr>
          <w:rFonts w:ascii="Times New Roman" w:hAnsi="Times New Roman"/>
          <w:sz w:val="24"/>
        </w:rPr>
        <w:t xml:space="preserve">заработок не может превышать 2,8 фактически получаемого в расчетном периоде должностного оклада, в том числе исчисленного в порядке, предусмотренном </w:t>
      </w:r>
      <w:r>
        <w:rPr>
          <w:rStyle w:val="Style_6_ch"/>
          <w:rFonts w:ascii="Times New Roman" w:hAnsi="Times New Roman"/>
          <w:color w:val="000000"/>
          <w:sz w:val="24"/>
          <w:u w:val="none"/>
        </w:rPr>
        <w:fldChar w:fldCharType="begin"/>
      </w:r>
      <w:r>
        <w:rPr>
          <w:rStyle w:val="Style_6_ch"/>
          <w:rFonts w:ascii="Times New Roman" w:hAnsi="Times New Roman"/>
          <w:color w:val="000000"/>
          <w:sz w:val="24"/>
          <w:u w:val="none"/>
        </w:rPr>
        <w:instrText>HYPERLINK \l "sub_16"</w:instrText>
      </w:r>
      <w:r>
        <w:rPr>
          <w:rStyle w:val="Style_6_ch"/>
          <w:rFonts w:ascii="Times New Roman" w:hAnsi="Times New Roman"/>
          <w:color w:val="000000"/>
          <w:sz w:val="24"/>
          <w:u w:val="none"/>
        </w:rPr>
        <w:fldChar w:fldCharType="separate"/>
      </w:r>
      <w:r>
        <w:rPr>
          <w:rStyle w:val="Style_6_ch"/>
          <w:rFonts w:ascii="Times New Roman" w:hAnsi="Times New Roman"/>
          <w:color w:val="000000"/>
          <w:sz w:val="24"/>
          <w:u w:val="none"/>
        </w:rPr>
        <w:t>пунктом 16</w:t>
      </w:r>
      <w:r>
        <w:rPr>
          <w:rStyle w:val="Style_6_ch"/>
          <w:rFonts w:ascii="Times New Roman" w:hAnsi="Times New Roman"/>
          <w:color w:val="000000"/>
          <w:sz w:val="24"/>
          <w:u w:val="none"/>
        </w:rPr>
        <w:fldChar w:fldCharType="end"/>
      </w:r>
      <w:r>
        <w:rPr>
          <w:rFonts w:ascii="Times New Roman" w:hAnsi="Times New Roman"/>
          <w:sz w:val="24"/>
        </w:rPr>
        <w:t xml:space="preserve"> настоящего</w:t>
      </w:r>
      <w:r>
        <w:rPr>
          <w:rFonts w:ascii="Times New Roman" w:hAnsi="Times New Roman"/>
          <w:color w:val="000000"/>
          <w:sz w:val="24"/>
        </w:rPr>
        <w:t xml:space="preserve"> Положения.</w:t>
      </w:r>
    </w:p>
    <w:p w14:paraId="4E000000">
      <w:pPr>
        <w:ind w:firstLine="720"/>
        <w:jc w:val="both"/>
        <w:rPr>
          <w:rFonts w:ascii="Times New Roman" w:hAnsi="Times New Roman"/>
          <w:sz w:val="24"/>
        </w:rPr>
      </w:pPr>
      <w:r>
        <w:rPr>
          <w:rFonts w:ascii="Times New Roman" w:hAnsi="Times New Roman"/>
          <w:color w:val="000000"/>
          <w:sz w:val="24"/>
        </w:rPr>
        <w:t xml:space="preserve">18. </w:t>
      </w:r>
      <w:r>
        <w:rPr>
          <w:rFonts w:ascii="Times New Roman" w:hAnsi="Times New Roman"/>
          <w:sz w:val="24"/>
        </w:rPr>
        <w:t xml:space="preserve">Для назначения пенсии за выслугу лет органами местного самоуправления выдаётся справка о размере среднемесячного заработка муниципального служащего по форме согласно </w:t>
      </w:r>
      <w:r>
        <w:rPr>
          <w:rFonts w:ascii="Times New Roman" w:hAnsi="Times New Roman"/>
          <w:sz w:val="24"/>
        </w:rPr>
        <w:t>Приложению</w:t>
      </w:r>
      <w:r>
        <w:rPr>
          <w:rFonts w:ascii="Times New Roman" w:hAnsi="Times New Roman"/>
          <w:sz w:val="24"/>
        </w:rPr>
        <w:t xml:space="preserve"> 1</w:t>
      </w:r>
      <w:r>
        <w:rPr>
          <w:rFonts w:ascii="Times New Roman" w:hAnsi="Times New Roman"/>
          <w:b w:val="1"/>
          <w:sz w:val="24"/>
        </w:rPr>
        <w:t xml:space="preserve"> </w:t>
      </w:r>
      <w:r>
        <w:rPr>
          <w:rFonts w:ascii="Times New Roman" w:hAnsi="Times New Roman"/>
          <w:sz w:val="24"/>
        </w:rPr>
        <w:t>к настоящему Положению.</w:t>
      </w:r>
    </w:p>
    <w:p w14:paraId="4F000000">
      <w:pPr>
        <w:pStyle w:val="Style_5"/>
        <w:ind w:firstLine="0" w:left="170"/>
        <w:rPr>
          <w:rFonts w:ascii="Times New Roman" w:hAnsi="Times New Roman"/>
          <w:sz w:val="24"/>
        </w:rPr>
      </w:pPr>
      <w:bookmarkEnd w:id="25"/>
    </w:p>
    <w:p w14:paraId="50000000">
      <w:pPr>
        <w:pStyle w:val="Style_4"/>
        <w:rPr>
          <w:rFonts w:ascii="Times New Roman" w:hAnsi="Times New Roman"/>
          <w:sz w:val="24"/>
        </w:rPr>
      </w:pPr>
      <w:r>
        <w:rPr>
          <w:rFonts w:ascii="Times New Roman" w:hAnsi="Times New Roman"/>
          <w:color w:val="000000"/>
          <w:sz w:val="24"/>
        </w:rPr>
        <w:t xml:space="preserve">4. Порядок назначения и выплаты пенсии за выслугу лет, </w:t>
      </w:r>
      <w:r>
        <w:rPr>
          <w:rFonts w:ascii="Times New Roman" w:hAnsi="Times New Roman"/>
          <w:color w:val="000000"/>
          <w:sz w:val="24"/>
        </w:rPr>
        <w:br/>
      </w:r>
      <w:r>
        <w:rPr>
          <w:rFonts w:ascii="Times New Roman" w:hAnsi="Times New Roman"/>
          <w:color w:val="000000"/>
          <w:sz w:val="24"/>
        </w:rPr>
        <w:t>приостановления, возобновления и прекращения ее выплаты</w:t>
      </w:r>
    </w:p>
    <w:p w14:paraId="51000000">
      <w:pPr>
        <w:ind w:firstLine="720"/>
        <w:jc w:val="both"/>
        <w:rPr>
          <w:rFonts w:ascii="Times New Roman" w:hAnsi="Times New Roman"/>
          <w:sz w:val="24"/>
        </w:rPr>
      </w:pPr>
      <w:bookmarkStart w:id="26" w:name="sub_18"/>
      <w:r>
        <w:rPr>
          <w:rFonts w:ascii="Times New Roman" w:hAnsi="Times New Roman"/>
          <w:sz w:val="24"/>
        </w:rPr>
        <w:t xml:space="preserve">19. </w:t>
      </w:r>
      <w:r>
        <w:rPr>
          <w:rFonts w:ascii="Times New Roman" w:hAnsi="Times New Roman"/>
          <w:sz w:val="24"/>
        </w:rPr>
        <w:t xml:space="preserve">Пенсия за выслугу лет назначается по заявлению гражданина, оформленному по форме согласно </w:t>
      </w:r>
      <w:r>
        <w:rPr>
          <w:rFonts w:ascii="Times New Roman" w:hAnsi="Times New Roman"/>
          <w:sz w:val="24"/>
        </w:rPr>
        <w:t>П</w:t>
      </w:r>
      <w:r>
        <w:rPr>
          <w:rFonts w:ascii="Times New Roman" w:hAnsi="Times New Roman"/>
          <w:sz w:val="24"/>
        </w:rPr>
        <w:t xml:space="preserve">риложению 2 к настоящему Положению. </w:t>
      </w:r>
    </w:p>
    <w:p w14:paraId="52000000">
      <w:pPr>
        <w:widowControl w:val="1"/>
        <w:ind w:firstLine="720"/>
        <w:jc w:val="both"/>
        <w:rPr>
          <w:rFonts w:ascii="Times New Roman" w:hAnsi="Times New Roman"/>
          <w:sz w:val="24"/>
        </w:rPr>
      </w:pPr>
      <w:r>
        <w:rPr>
          <w:rFonts w:ascii="Times New Roman" w:hAnsi="Times New Roman"/>
          <w:sz w:val="24"/>
        </w:rPr>
        <w:t xml:space="preserve">Решение о назначении пенсии за выслугу лет принимается в отношении гражданина, замещавшего должность муниципальной службы </w:t>
      </w:r>
      <w:r>
        <w:rPr>
          <w:rFonts w:ascii="Times New Roman" w:hAnsi="Times New Roman"/>
          <w:sz w:val="24"/>
        </w:rPr>
        <w:t>Сандовском муниципальном округе</w:t>
      </w:r>
      <w:r>
        <w:rPr>
          <w:rFonts w:ascii="Times New Roman" w:hAnsi="Times New Roman"/>
          <w:sz w:val="24"/>
        </w:rPr>
        <w:t xml:space="preserve"> распоряжением </w:t>
      </w:r>
      <w:r>
        <w:rPr>
          <w:rFonts w:ascii="Times New Roman" w:hAnsi="Times New Roman"/>
          <w:sz w:val="24"/>
        </w:rPr>
        <w:t>А</w:t>
      </w:r>
      <w:r>
        <w:rPr>
          <w:rFonts w:ascii="Times New Roman" w:hAnsi="Times New Roman"/>
          <w:sz w:val="24"/>
        </w:rPr>
        <w:t>дми</w:t>
      </w:r>
      <w:r>
        <w:rPr>
          <w:rFonts w:ascii="Times New Roman" w:hAnsi="Times New Roman"/>
          <w:sz w:val="24"/>
        </w:rPr>
        <w:t>нистрации округа</w:t>
      </w:r>
      <w:r>
        <w:rPr>
          <w:rFonts w:ascii="Times New Roman" w:hAnsi="Times New Roman"/>
          <w:sz w:val="24"/>
        </w:rPr>
        <w:t xml:space="preserve"> согласно </w:t>
      </w:r>
      <w:r>
        <w:rPr>
          <w:rFonts w:ascii="Times New Roman" w:hAnsi="Times New Roman"/>
          <w:sz w:val="24"/>
        </w:rPr>
        <w:t>П</w:t>
      </w:r>
      <w:r>
        <w:rPr>
          <w:rFonts w:ascii="Times New Roman" w:hAnsi="Times New Roman"/>
          <w:sz w:val="24"/>
        </w:rPr>
        <w:t>риложению 3 к настоящему Положению</w:t>
      </w:r>
      <w:r>
        <w:rPr>
          <w:rFonts w:ascii="Times New Roman" w:hAnsi="Times New Roman"/>
          <w:sz w:val="24"/>
        </w:rPr>
        <w:t>.</w:t>
      </w:r>
    </w:p>
    <w:p w14:paraId="53000000">
      <w:pPr>
        <w:widowControl w:val="1"/>
        <w:ind w:firstLine="720"/>
        <w:jc w:val="both"/>
        <w:rPr>
          <w:rFonts w:ascii="Times New Roman" w:hAnsi="Times New Roman"/>
          <w:sz w:val="24"/>
        </w:rPr>
      </w:pPr>
      <w:r>
        <w:rPr>
          <w:rFonts w:ascii="Times New Roman" w:hAnsi="Times New Roman"/>
          <w:sz w:val="24"/>
        </w:rPr>
        <w:t xml:space="preserve">20. Муниципальный служащий может обращаться за назначением пенсии за выслугу лет в любое время после возникновения права на неё и назначения </w:t>
      </w:r>
      <w:r>
        <w:rPr>
          <w:rFonts w:ascii="Times New Roman" w:hAnsi="Times New Roman"/>
          <w:sz w:val="24"/>
        </w:rPr>
        <w:t>страховой</w:t>
      </w:r>
      <w:r>
        <w:rPr>
          <w:rFonts w:ascii="Times New Roman" w:hAnsi="Times New Roman"/>
          <w:sz w:val="24"/>
        </w:rPr>
        <w:t xml:space="preserve"> пенсии по старости (инвалидности) без ограничения каким-либо сроком путём подачи соответствующего заявления на имя руководителя органа местного самоуправления.</w:t>
      </w:r>
    </w:p>
    <w:p w14:paraId="54000000">
      <w:pPr>
        <w:widowControl w:val="1"/>
        <w:ind w:firstLine="720"/>
        <w:jc w:val="both"/>
        <w:rPr>
          <w:rFonts w:ascii="Times New Roman" w:hAnsi="Times New Roman"/>
          <w:sz w:val="24"/>
        </w:rPr>
      </w:pPr>
      <w:r>
        <w:rPr>
          <w:rFonts w:ascii="Times New Roman" w:hAnsi="Times New Roman"/>
          <w:sz w:val="24"/>
        </w:rPr>
        <w:t xml:space="preserve">К заявлению гражданина, претендующего на пенсию за выслугу лет, должна быть приложена справка из территориального органа Пенсионного фонда Российской Федерации о назначении </w:t>
      </w:r>
      <w:r>
        <w:rPr>
          <w:rFonts w:ascii="Times New Roman" w:hAnsi="Times New Roman"/>
          <w:sz w:val="24"/>
        </w:rPr>
        <w:t>страховой</w:t>
      </w:r>
      <w:r>
        <w:rPr>
          <w:rFonts w:ascii="Times New Roman" w:hAnsi="Times New Roman"/>
          <w:sz w:val="24"/>
        </w:rPr>
        <w:t xml:space="preserve"> пенсии по старости (инвалидности).</w:t>
      </w:r>
    </w:p>
    <w:p w14:paraId="55000000">
      <w:pPr>
        <w:widowControl w:val="1"/>
        <w:ind w:firstLine="720"/>
        <w:jc w:val="both"/>
        <w:rPr>
          <w:rFonts w:ascii="Times New Roman" w:hAnsi="Times New Roman"/>
          <w:sz w:val="24"/>
        </w:rPr>
      </w:pPr>
      <w:r>
        <w:rPr>
          <w:rFonts w:ascii="Times New Roman" w:hAnsi="Times New Roman"/>
          <w:sz w:val="24"/>
        </w:rPr>
        <w:t xml:space="preserve">21. Распоряжение о назначении пенсии за выслугу направляется в уполномоченный орган </w:t>
      </w:r>
      <w:r>
        <w:rPr>
          <w:rFonts w:ascii="Times New Roman" w:hAnsi="Times New Roman"/>
          <w:sz w:val="24"/>
        </w:rPr>
        <w:t>А</w:t>
      </w:r>
      <w:r>
        <w:rPr>
          <w:rFonts w:ascii="Times New Roman" w:hAnsi="Times New Roman"/>
          <w:sz w:val="24"/>
        </w:rPr>
        <w:t>дминистрации Сандовского муниципального округа</w:t>
      </w:r>
      <w:r>
        <w:rPr>
          <w:rFonts w:ascii="Times New Roman" w:hAnsi="Times New Roman"/>
          <w:sz w:val="24"/>
        </w:rPr>
        <w:t>. Уполномоч</w:t>
      </w:r>
      <w:r>
        <w:rPr>
          <w:rFonts w:ascii="Times New Roman" w:hAnsi="Times New Roman"/>
          <w:sz w:val="24"/>
        </w:rPr>
        <w:t>енный орган администрации округа</w:t>
      </w:r>
      <w:r>
        <w:rPr>
          <w:rFonts w:ascii="Times New Roman" w:hAnsi="Times New Roman"/>
          <w:sz w:val="24"/>
        </w:rPr>
        <w:t xml:space="preserve"> в 10-дневный срок со дня получения всех необходимых документов осуществляет их проверку, определяет размер пенсии за выслугу лет и в 10-дневный срок в письменной форме уведомляет заявителя (</w:t>
      </w:r>
      <w:r>
        <w:rPr>
          <w:rFonts w:ascii="Times New Roman" w:hAnsi="Times New Roman"/>
          <w:sz w:val="24"/>
        </w:rPr>
        <w:t>П</w:t>
      </w:r>
      <w:r>
        <w:rPr>
          <w:rFonts w:ascii="Times New Roman" w:hAnsi="Times New Roman"/>
          <w:sz w:val="24"/>
        </w:rPr>
        <w:t>риложение 4</w:t>
      </w:r>
      <w:r>
        <w:rPr>
          <w:rFonts w:ascii="Times New Roman" w:hAnsi="Times New Roman"/>
          <w:sz w:val="24"/>
        </w:rPr>
        <w:t xml:space="preserve"> к настоящему положению).</w:t>
      </w:r>
    </w:p>
    <w:p w14:paraId="56000000">
      <w:pPr>
        <w:widowControl w:val="1"/>
        <w:ind w:firstLine="720"/>
        <w:jc w:val="both"/>
        <w:rPr>
          <w:rFonts w:ascii="Times New Roman" w:hAnsi="Times New Roman"/>
          <w:sz w:val="24"/>
        </w:rPr>
      </w:pPr>
      <w:r>
        <w:rPr>
          <w:rFonts w:ascii="Times New Roman" w:hAnsi="Times New Roman"/>
          <w:sz w:val="24"/>
        </w:rPr>
        <w:t>22. Для выполнения функций, связанных с установлением пенсии за выслугу лет, уполномоченный орган имеет право в пределах своей компетенции запрашивать соответствующие документы и необходимые сведения от кадровых служб органов местного самоуправления и других организаций.</w:t>
      </w:r>
    </w:p>
    <w:p w14:paraId="57000000">
      <w:pPr>
        <w:ind w:firstLine="720"/>
        <w:jc w:val="both"/>
        <w:rPr>
          <w:rFonts w:ascii="Times New Roman" w:hAnsi="Times New Roman"/>
          <w:sz w:val="24"/>
        </w:rPr>
      </w:pPr>
      <w:bookmarkStart w:id="27" w:name="sub_24"/>
      <w:bookmarkEnd w:id="26"/>
      <w:r>
        <w:rPr>
          <w:rFonts w:ascii="Times New Roman" w:hAnsi="Times New Roman"/>
          <w:sz w:val="24"/>
        </w:rPr>
        <w:t>23. Пенсия за выслугу лет, предусмотренная настоящим Положением, назначается со дня подачи заявления, в котором заявитель обратился за ней в орган местного самоуправления, но не ранее чем со дня возникновения права на нее. День регистрации заявления считается днем обращения заявителя за назначением пенсии за выслугу лет.</w:t>
      </w:r>
    </w:p>
    <w:p w14:paraId="58000000">
      <w:pPr>
        <w:ind w:firstLine="720"/>
        <w:jc w:val="both"/>
        <w:rPr>
          <w:rFonts w:ascii="Times New Roman" w:hAnsi="Times New Roman"/>
          <w:sz w:val="24"/>
        </w:rPr>
      </w:pPr>
      <w:bookmarkEnd w:id="27"/>
      <w:r>
        <w:rPr>
          <w:rFonts w:ascii="Times New Roman" w:hAnsi="Times New Roman"/>
          <w:sz w:val="24"/>
        </w:rPr>
        <w:t xml:space="preserve">Заявителям, имеющим в соответствии с настоящим Положением право на пенсию за выслугу лет, назначенную в связи с выходом на </w:t>
      </w:r>
      <w:r>
        <w:rPr>
          <w:rFonts w:ascii="Times New Roman" w:hAnsi="Times New Roman"/>
          <w:sz w:val="24"/>
        </w:rPr>
        <w:t>страховую</w:t>
      </w:r>
      <w:r>
        <w:rPr>
          <w:rFonts w:ascii="Times New Roman" w:hAnsi="Times New Roman"/>
          <w:sz w:val="24"/>
        </w:rPr>
        <w:t xml:space="preserve"> пенсию по инвалидности 1, 2 и 3 группы, пенсия за выслугу лет назначается на период инвалидности.</w:t>
      </w:r>
    </w:p>
    <w:p w14:paraId="59000000">
      <w:pPr>
        <w:ind w:firstLine="720"/>
        <w:jc w:val="both"/>
        <w:rPr>
          <w:rFonts w:ascii="Times New Roman" w:hAnsi="Times New Roman"/>
          <w:sz w:val="24"/>
        </w:rPr>
      </w:pPr>
      <w:r>
        <w:rPr>
          <w:rFonts w:ascii="Times New Roman" w:hAnsi="Times New Roman"/>
          <w:sz w:val="24"/>
        </w:rPr>
        <w:t xml:space="preserve">При изменении группы инвалидности выплата пенсии за выслугу лет, назначенной в связи с выходом на </w:t>
      </w:r>
      <w:r>
        <w:rPr>
          <w:rFonts w:ascii="Times New Roman" w:hAnsi="Times New Roman"/>
          <w:sz w:val="24"/>
        </w:rPr>
        <w:t>страховую</w:t>
      </w:r>
      <w:r>
        <w:rPr>
          <w:rFonts w:ascii="Times New Roman" w:hAnsi="Times New Roman"/>
          <w:sz w:val="24"/>
        </w:rPr>
        <w:t xml:space="preserve"> пенсию по инвалидности, сохраняется, а в случае восстановления трудоспособности прекращается.</w:t>
      </w:r>
    </w:p>
    <w:p w14:paraId="5A000000">
      <w:pPr>
        <w:ind w:firstLine="720"/>
        <w:jc w:val="both"/>
        <w:rPr>
          <w:rFonts w:ascii="Times New Roman" w:hAnsi="Times New Roman"/>
          <w:sz w:val="24"/>
        </w:rPr>
      </w:pPr>
      <w:r>
        <w:rPr>
          <w:rFonts w:ascii="Times New Roman" w:hAnsi="Times New Roman"/>
          <w:sz w:val="24"/>
        </w:rPr>
        <w:t xml:space="preserve">Заявителям, у которых ежемесячная доплата к </w:t>
      </w:r>
      <w:r>
        <w:rPr>
          <w:rFonts w:ascii="Times New Roman" w:hAnsi="Times New Roman"/>
          <w:sz w:val="24"/>
        </w:rPr>
        <w:t>страховой</w:t>
      </w:r>
      <w:r>
        <w:rPr>
          <w:rFonts w:ascii="Times New Roman" w:hAnsi="Times New Roman"/>
          <w:sz w:val="24"/>
        </w:rPr>
        <w:t xml:space="preserve"> пенсии (выплата пенсии за выслугу лет) была прекращена в связи с прекращением выплаты </w:t>
      </w:r>
      <w:r>
        <w:rPr>
          <w:rFonts w:ascii="Times New Roman" w:hAnsi="Times New Roman"/>
          <w:sz w:val="24"/>
        </w:rPr>
        <w:t>страховой</w:t>
      </w:r>
      <w:r>
        <w:rPr>
          <w:rFonts w:ascii="Times New Roman" w:hAnsi="Times New Roman"/>
          <w:sz w:val="24"/>
        </w:rPr>
        <w:t xml:space="preserve"> пенсии по инвалидности, при установлении </w:t>
      </w:r>
      <w:r>
        <w:rPr>
          <w:rFonts w:ascii="Times New Roman" w:hAnsi="Times New Roman"/>
          <w:sz w:val="24"/>
        </w:rPr>
        <w:t>страховой</w:t>
      </w:r>
      <w:r>
        <w:rPr>
          <w:rFonts w:ascii="Times New Roman" w:hAnsi="Times New Roman"/>
          <w:sz w:val="24"/>
        </w:rPr>
        <w:t xml:space="preserve"> пенсии по старости органами, осуществляющими пенсионное обеспечение, производится возобновление выплаты пенсии за выслугу лет со дня установления </w:t>
      </w:r>
      <w:r>
        <w:rPr>
          <w:rFonts w:ascii="Times New Roman" w:hAnsi="Times New Roman"/>
          <w:sz w:val="24"/>
        </w:rPr>
        <w:t>страховой</w:t>
      </w:r>
      <w:r>
        <w:rPr>
          <w:rFonts w:ascii="Times New Roman" w:hAnsi="Times New Roman"/>
          <w:sz w:val="24"/>
        </w:rPr>
        <w:t xml:space="preserve"> пенсии по старости. При возобновлении выплаты пенсии за выслугу лет право на нее не пересматривается. При этом размер пенсии за выслугу лет определяется в порядке, </w:t>
      </w:r>
      <w:r>
        <w:rPr>
          <w:rFonts w:ascii="Times New Roman" w:hAnsi="Times New Roman"/>
          <w:sz w:val="24"/>
        </w:rPr>
        <w:t xml:space="preserve">предусмотренном </w:t>
      </w:r>
      <w:r>
        <w:rPr>
          <w:rStyle w:val="Style_6_ch"/>
          <w:rFonts w:ascii="Times New Roman" w:hAnsi="Times New Roman"/>
          <w:color w:val="000000"/>
          <w:sz w:val="24"/>
          <w:u w:val="none"/>
        </w:rPr>
        <w:fldChar w:fldCharType="begin"/>
      </w:r>
      <w:r>
        <w:rPr>
          <w:rStyle w:val="Style_6_ch"/>
          <w:rFonts w:ascii="Times New Roman" w:hAnsi="Times New Roman"/>
          <w:color w:val="000000"/>
          <w:sz w:val="24"/>
          <w:u w:val="none"/>
        </w:rPr>
        <w:instrText>HYPERLINK \l "sub_5"</w:instrText>
      </w:r>
      <w:r>
        <w:rPr>
          <w:rStyle w:val="Style_6_ch"/>
          <w:rFonts w:ascii="Times New Roman" w:hAnsi="Times New Roman"/>
          <w:color w:val="000000"/>
          <w:sz w:val="24"/>
          <w:u w:val="none"/>
        </w:rPr>
        <w:fldChar w:fldCharType="separate"/>
      </w:r>
      <w:r>
        <w:rPr>
          <w:rStyle w:val="Style_6_ch"/>
          <w:rFonts w:ascii="Times New Roman" w:hAnsi="Times New Roman"/>
          <w:color w:val="000000"/>
          <w:sz w:val="24"/>
          <w:u w:val="none"/>
        </w:rPr>
        <w:t>пунктами 5</w:t>
      </w:r>
      <w:r>
        <w:rPr>
          <w:rStyle w:val="Style_6_ch"/>
          <w:rFonts w:ascii="Times New Roman" w:hAnsi="Times New Roman"/>
          <w:color w:val="000000"/>
          <w:sz w:val="24"/>
          <w:u w:val="none"/>
        </w:rPr>
        <w:fldChar w:fldCharType="end"/>
      </w:r>
      <w:r>
        <w:rPr>
          <w:rFonts w:ascii="Times New Roman" w:hAnsi="Times New Roman"/>
          <w:sz w:val="24"/>
        </w:rPr>
        <w:t xml:space="preserve"> и </w:t>
      </w:r>
      <w:r>
        <w:rPr>
          <w:rStyle w:val="Style_6_ch"/>
          <w:rFonts w:ascii="Times New Roman" w:hAnsi="Times New Roman"/>
          <w:color w:val="000000"/>
          <w:sz w:val="24"/>
          <w:u w:val="none"/>
        </w:rPr>
        <w:fldChar w:fldCharType="begin"/>
      </w:r>
      <w:r>
        <w:rPr>
          <w:rStyle w:val="Style_6_ch"/>
          <w:rFonts w:ascii="Times New Roman" w:hAnsi="Times New Roman"/>
          <w:color w:val="000000"/>
          <w:sz w:val="24"/>
          <w:u w:val="none"/>
        </w:rPr>
        <w:instrText>HYPERLINK \l "sub_15"</w:instrText>
      </w:r>
      <w:r>
        <w:rPr>
          <w:rStyle w:val="Style_6_ch"/>
          <w:rFonts w:ascii="Times New Roman" w:hAnsi="Times New Roman"/>
          <w:color w:val="000000"/>
          <w:sz w:val="24"/>
          <w:u w:val="none"/>
        </w:rPr>
        <w:fldChar w:fldCharType="separate"/>
      </w:r>
      <w:r>
        <w:rPr>
          <w:rStyle w:val="Style_6_ch"/>
          <w:rFonts w:ascii="Times New Roman" w:hAnsi="Times New Roman"/>
          <w:color w:val="000000"/>
          <w:sz w:val="24"/>
          <w:u w:val="none"/>
        </w:rPr>
        <w:t>15</w:t>
      </w:r>
      <w:r>
        <w:rPr>
          <w:rStyle w:val="Style_6_ch"/>
          <w:rFonts w:ascii="Times New Roman" w:hAnsi="Times New Roman"/>
          <w:color w:val="000000"/>
          <w:sz w:val="24"/>
          <w:u w:val="none"/>
        </w:rPr>
        <w:fldChar w:fldCharType="end"/>
      </w:r>
      <w:r>
        <w:rPr>
          <w:rFonts w:ascii="Times New Roman" w:hAnsi="Times New Roman"/>
          <w:sz w:val="24"/>
        </w:rPr>
        <w:t xml:space="preserve"> настоящего Положения с учетом размера установленной </w:t>
      </w:r>
      <w:r>
        <w:rPr>
          <w:rFonts w:ascii="Times New Roman" w:hAnsi="Times New Roman"/>
          <w:sz w:val="24"/>
        </w:rPr>
        <w:t>страховой</w:t>
      </w:r>
      <w:r>
        <w:rPr>
          <w:rFonts w:ascii="Times New Roman" w:hAnsi="Times New Roman"/>
          <w:sz w:val="24"/>
        </w:rPr>
        <w:t xml:space="preserve"> пенсии по старости.</w:t>
      </w:r>
    </w:p>
    <w:p w14:paraId="5B000000">
      <w:pPr>
        <w:ind w:firstLine="720"/>
        <w:jc w:val="both"/>
        <w:rPr>
          <w:rFonts w:ascii="Times New Roman" w:hAnsi="Times New Roman"/>
          <w:sz w:val="24"/>
        </w:rPr>
      </w:pPr>
      <w:bookmarkStart w:id="28" w:name="sub_25"/>
      <w:r>
        <w:rPr>
          <w:rFonts w:ascii="Times New Roman" w:hAnsi="Times New Roman"/>
          <w:sz w:val="24"/>
        </w:rPr>
        <w:t>24. Пенсия за выслугу лет выплачивается  путем перечисления средств на лицевой счет заявителя.</w:t>
      </w:r>
    </w:p>
    <w:p w14:paraId="5C000000">
      <w:pPr>
        <w:ind w:firstLine="720"/>
        <w:jc w:val="both"/>
        <w:rPr>
          <w:rFonts w:ascii="Times New Roman" w:hAnsi="Times New Roman"/>
          <w:sz w:val="24"/>
        </w:rPr>
      </w:pPr>
      <w:bookmarkStart w:id="29" w:name="sub_26"/>
      <w:bookmarkEnd w:id="28"/>
      <w:r>
        <w:rPr>
          <w:rFonts w:ascii="Times New Roman" w:hAnsi="Times New Roman"/>
          <w:sz w:val="24"/>
        </w:rPr>
        <w:t>25. Суммы пенсии за выслугу лет, излишне выплаченные заявителю вследствие его злоупотребления, возмещаются заявителем в  местный бюджет, а в случае его несогласия взыскиваются в судебном порядке.</w:t>
      </w:r>
    </w:p>
    <w:p w14:paraId="5D000000">
      <w:pPr>
        <w:ind w:firstLine="720"/>
        <w:jc w:val="both"/>
        <w:rPr>
          <w:rFonts w:ascii="Times New Roman" w:hAnsi="Times New Roman"/>
          <w:sz w:val="24"/>
        </w:rPr>
      </w:pPr>
      <w:bookmarkStart w:id="30" w:name="sub_27"/>
      <w:bookmarkEnd w:id="29"/>
      <w:r>
        <w:rPr>
          <w:rFonts w:ascii="Times New Roman" w:hAnsi="Times New Roman"/>
          <w:sz w:val="24"/>
        </w:rPr>
        <w:t xml:space="preserve">26. Начисленные суммы пенсии за выслугу лет, причитавшиеся заявителю в текущем месяце и оставшиеся неполученными в связи со смертью в указанном месяце, выплачиваются членам его семьи в порядке, </w:t>
      </w:r>
      <w:r>
        <w:rPr>
          <w:rFonts w:ascii="Times New Roman" w:hAnsi="Times New Roman"/>
          <w:sz w:val="24"/>
        </w:rPr>
        <w:t xml:space="preserve">предусмотренном </w:t>
      </w:r>
      <w:r>
        <w:rPr>
          <w:rStyle w:val="Style_6_ch"/>
          <w:rFonts w:ascii="Times New Roman" w:hAnsi="Times New Roman"/>
          <w:color w:val="000000"/>
          <w:sz w:val="24"/>
          <w:u w:val="none"/>
        </w:rPr>
        <w:fldChar w:fldCharType="begin"/>
      </w:r>
      <w:r>
        <w:rPr>
          <w:rStyle w:val="Style_6_ch"/>
          <w:rFonts w:ascii="Times New Roman" w:hAnsi="Times New Roman"/>
          <w:color w:val="000000"/>
          <w:sz w:val="24"/>
          <w:u w:val="none"/>
        </w:rPr>
        <w:instrText>HYPERLINK "garantf1://12025146.0"</w:instrText>
      </w:r>
      <w:r>
        <w:rPr>
          <w:rStyle w:val="Style_6_ch"/>
          <w:rFonts w:ascii="Times New Roman" w:hAnsi="Times New Roman"/>
          <w:color w:val="000000"/>
          <w:sz w:val="24"/>
          <w:u w:val="none"/>
        </w:rPr>
        <w:fldChar w:fldCharType="separate"/>
      </w:r>
      <w:r>
        <w:rPr>
          <w:rStyle w:val="Style_6_ch"/>
          <w:rFonts w:ascii="Times New Roman" w:hAnsi="Times New Roman"/>
          <w:color w:val="000000"/>
          <w:sz w:val="24"/>
          <w:u w:val="none"/>
        </w:rPr>
        <w:t>Федеральным законом</w:t>
      </w:r>
      <w:r>
        <w:rPr>
          <w:rStyle w:val="Style_6_ch"/>
          <w:rFonts w:ascii="Times New Roman" w:hAnsi="Times New Roman"/>
          <w:color w:val="000000"/>
          <w:sz w:val="24"/>
          <w:u w:val="none"/>
        </w:rPr>
        <w:fldChar w:fldCharType="end"/>
      </w:r>
      <w:r>
        <w:rPr>
          <w:rFonts w:ascii="Times New Roman" w:hAnsi="Times New Roman"/>
          <w:sz w:val="24"/>
        </w:rPr>
        <w:t xml:space="preserve"> "</w:t>
      </w:r>
      <w:r>
        <w:rPr>
          <w:rFonts w:ascii="Times New Roman" w:hAnsi="Times New Roman"/>
          <w:sz w:val="24"/>
        </w:rPr>
        <w:t xml:space="preserve">О </w:t>
      </w:r>
      <w:r>
        <w:rPr>
          <w:rFonts w:ascii="Times New Roman" w:hAnsi="Times New Roman"/>
          <w:sz w:val="24"/>
        </w:rPr>
        <w:t>страховых</w:t>
      </w:r>
      <w:r>
        <w:rPr>
          <w:rFonts w:ascii="Times New Roman" w:hAnsi="Times New Roman"/>
          <w:sz w:val="24"/>
        </w:rPr>
        <w:t xml:space="preserve"> пенсиях в Российской Федерации".</w:t>
      </w:r>
    </w:p>
    <w:p w14:paraId="5E000000">
      <w:pPr>
        <w:ind w:firstLine="720"/>
        <w:jc w:val="both"/>
        <w:rPr>
          <w:rFonts w:ascii="Times New Roman" w:hAnsi="Times New Roman"/>
          <w:sz w:val="24"/>
        </w:rPr>
      </w:pPr>
      <w:bookmarkStart w:id="31" w:name="sub_28"/>
      <w:bookmarkEnd w:id="30"/>
      <w:r>
        <w:rPr>
          <w:rFonts w:ascii="Times New Roman" w:hAnsi="Times New Roman"/>
          <w:sz w:val="24"/>
        </w:rPr>
        <w:t>27. Выплата пенсии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Тверской области, должности государственной гражданской службы Тверской области,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(далее по тексту служба).</w:t>
      </w:r>
    </w:p>
    <w:p w14:paraId="5F000000">
      <w:pPr>
        <w:ind w:firstLine="720"/>
        <w:jc w:val="both"/>
        <w:rPr>
          <w:rFonts w:ascii="Times New Roman" w:hAnsi="Times New Roman"/>
          <w:sz w:val="24"/>
        </w:rPr>
      </w:pPr>
      <w:bookmarkEnd w:id="31"/>
      <w:r>
        <w:rPr>
          <w:rFonts w:ascii="Times New Roman" w:hAnsi="Times New Roman"/>
          <w:sz w:val="24"/>
        </w:rPr>
        <w:t xml:space="preserve">Заявитель, получающий пенсию за выслугу лет, вновь поступивший на службу, обязан в пятидневный срок сообщить об этом в письменной форме в органы местного самоуправления </w:t>
      </w:r>
      <w:r>
        <w:rPr>
          <w:rFonts w:ascii="Times New Roman" w:hAnsi="Times New Roman"/>
          <w:sz w:val="24"/>
        </w:rPr>
        <w:t>Сандовского муниципального</w:t>
      </w:r>
      <w:r>
        <w:rPr>
          <w:rFonts w:ascii="Times New Roman" w:hAnsi="Times New Roman"/>
          <w:sz w:val="24"/>
        </w:rPr>
        <w:t xml:space="preserve"> округ</w:t>
      </w:r>
      <w:r>
        <w:rPr>
          <w:rFonts w:ascii="Times New Roman" w:hAnsi="Times New Roman"/>
          <w:sz w:val="24"/>
        </w:rPr>
        <w:t>а</w:t>
      </w:r>
      <w:r>
        <w:rPr>
          <w:rFonts w:ascii="Times New Roman" w:hAnsi="Times New Roman"/>
          <w:sz w:val="24"/>
        </w:rPr>
        <w:t>.</w:t>
      </w:r>
    </w:p>
    <w:p w14:paraId="60000000">
      <w:pPr>
        <w:ind w:firstLine="720"/>
        <w:jc w:val="both"/>
        <w:rPr>
          <w:rFonts w:ascii="Times New Roman" w:hAnsi="Times New Roman"/>
          <w:sz w:val="24"/>
        </w:rPr>
      </w:pPr>
      <w:r>
        <w:rPr>
          <w:rFonts w:ascii="Times New Roman" w:hAnsi="Times New Roman"/>
          <w:sz w:val="24"/>
        </w:rPr>
        <w:t>Выплата пенсии за выслугу лет приостанавливается со дня поступления на службу.</w:t>
      </w:r>
    </w:p>
    <w:p w14:paraId="61000000">
      <w:pPr>
        <w:ind w:firstLine="720"/>
        <w:jc w:val="both"/>
        <w:rPr>
          <w:rFonts w:ascii="Times New Roman" w:hAnsi="Times New Roman"/>
          <w:sz w:val="24"/>
        </w:rPr>
      </w:pPr>
      <w:r>
        <w:rPr>
          <w:rFonts w:ascii="Times New Roman" w:hAnsi="Times New Roman"/>
          <w:sz w:val="24"/>
        </w:rPr>
        <w:t>При увольнении со службы выплата пенсии за выслугу лет возобновляется со дня, следующего за днем увольнения, по письменному заявлению, представленному заявителем с приложением необходимых документов.</w:t>
      </w:r>
    </w:p>
    <w:p w14:paraId="62000000">
      <w:pPr>
        <w:ind w:firstLine="720"/>
        <w:jc w:val="both"/>
        <w:rPr>
          <w:rFonts w:ascii="Times New Roman" w:hAnsi="Times New Roman"/>
          <w:sz w:val="24"/>
        </w:rPr>
      </w:pPr>
      <w:bookmarkStart w:id="32" w:name="sub_29"/>
      <w:r>
        <w:rPr>
          <w:rFonts w:ascii="Times New Roman" w:hAnsi="Times New Roman"/>
          <w:sz w:val="24"/>
        </w:rPr>
        <w:t>28. Выплата пенсии за выслугу лет прекращается в случае смерти пенсионера, объявления его в установленном порядке умершим или признания безвестно отсутствующим с первого числа месяца, следующего за месяцем, в котором наступила смерть пенсионера</w:t>
      </w:r>
      <w:r>
        <w:rPr>
          <w:rFonts w:ascii="Times New Roman" w:hAnsi="Times New Roman"/>
          <w:sz w:val="24"/>
        </w:rPr>
        <w:t xml:space="preserve">, </w:t>
      </w:r>
      <w:r>
        <w:rPr>
          <w:rFonts w:ascii="Times New Roman" w:hAnsi="Times New Roman"/>
          <w:sz w:val="24"/>
        </w:rPr>
        <w:t xml:space="preserve"> либо вступило в законную силу решение суда об объявлении его умершим или о признании его безвестно отсутствующим, а также по иным основаниям, предусмотренным законодательством Российской Федерации.</w:t>
      </w:r>
    </w:p>
    <w:p w14:paraId="63000000">
      <w:pPr>
        <w:ind w:firstLine="720"/>
        <w:jc w:val="both"/>
        <w:rPr>
          <w:rFonts w:ascii="Times New Roman" w:hAnsi="Times New Roman"/>
          <w:sz w:val="24"/>
        </w:rPr>
      </w:pPr>
      <w:bookmarkEnd w:id="32"/>
    </w:p>
    <w:p w14:paraId="64000000">
      <w:pPr>
        <w:pStyle w:val="Style_4"/>
        <w:rPr>
          <w:rFonts w:ascii="Times New Roman" w:hAnsi="Times New Roman"/>
          <w:sz w:val="24"/>
        </w:rPr>
      </w:pPr>
      <w:bookmarkStart w:id="33" w:name="sub_1500"/>
      <w:r>
        <w:rPr>
          <w:rFonts w:ascii="Times New Roman" w:hAnsi="Times New Roman"/>
          <w:color w:val="000000"/>
          <w:sz w:val="24"/>
        </w:rPr>
        <w:t>5. Порядок индексации пенсии за выслугу лет и перерасчета ее размера</w:t>
      </w:r>
      <w:bookmarkEnd w:id="33"/>
    </w:p>
    <w:p w14:paraId="65000000">
      <w:pPr>
        <w:ind w:firstLine="720"/>
        <w:jc w:val="both"/>
        <w:rPr>
          <w:rFonts w:ascii="Times New Roman" w:hAnsi="Times New Roman"/>
          <w:sz w:val="24"/>
        </w:rPr>
      </w:pPr>
      <w:bookmarkStart w:id="34" w:name="sub_30"/>
      <w:r>
        <w:rPr>
          <w:rFonts w:ascii="Times New Roman" w:hAnsi="Times New Roman"/>
          <w:sz w:val="24"/>
        </w:rPr>
        <w:t>29. Индексация пенсии за выслугу лет и перерасчет ее размера производится с соблюдением правил, установленных настоящим Положением.</w:t>
      </w:r>
    </w:p>
    <w:p w14:paraId="66000000">
      <w:pPr>
        <w:ind w:firstLine="720"/>
        <w:jc w:val="both"/>
        <w:rPr>
          <w:rFonts w:ascii="Times New Roman" w:hAnsi="Times New Roman"/>
          <w:sz w:val="24"/>
        </w:rPr>
      </w:pPr>
      <w:bookmarkEnd w:id="34"/>
      <w:r>
        <w:rPr>
          <w:rFonts w:ascii="Times New Roman" w:hAnsi="Times New Roman"/>
          <w:sz w:val="24"/>
        </w:rPr>
        <w:t xml:space="preserve">Пенсии за выслугу лет индексируются на индекс повышения окладов денежного содержания при централизованном увеличении (индексации) размера окладов денежного содержания по муниципальным должностям и должностям муниципальной службы на индекс повышения окладов денежного содержания в соответствии с решением </w:t>
      </w:r>
      <w:r>
        <w:rPr>
          <w:rFonts w:ascii="Times New Roman" w:hAnsi="Times New Roman"/>
          <w:sz w:val="24"/>
        </w:rPr>
        <w:t xml:space="preserve">Думы Сандовского муниципального округа </w:t>
      </w:r>
      <w:r>
        <w:rPr>
          <w:rFonts w:ascii="Times New Roman" w:hAnsi="Times New Roman"/>
          <w:sz w:val="24"/>
        </w:rPr>
        <w:t>о районном бюджете на очередной финансовый год и на плановый период.</w:t>
      </w:r>
    </w:p>
    <w:p w14:paraId="67000000">
      <w:pPr>
        <w:ind w:firstLine="720"/>
        <w:jc w:val="both"/>
        <w:rPr>
          <w:rFonts w:ascii="Times New Roman" w:hAnsi="Times New Roman"/>
          <w:sz w:val="24"/>
        </w:rPr>
      </w:pPr>
      <w:r>
        <w:rPr>
          <w:rFonts w:ascii="Times New Roman" w:hAnsi="Times New Roman"/>
          <w:sz w:val="24"/>
        </w:rPr>
        <w:t>Индексация пенсии за выслугу лет производится со дня повышения в централизованном порядке размера окладов денежного содержания заявителя.</w:t>
      </w:r>
    </w:p>
    <w:p w14:paraId="68000000">
      <w:pPr>
        <w:ind w:firstLine="720"/>
        <w:jc w:val="both"/>
        <w:rPr>
          <w:rFonts w:ascii="Times New Roman" w:hAnsi="Times New Roman"/>
          <w:sz w:val="24"/>
        </w:rPr>
      </w:pPr>
      <w:bookmarkStart w:id="35" w:name="sub_31"/>
      <w:r>
        <w:rPr>
          <w:rFonts w:ascii="Times New Roman" w:hAnsi="Times New Roman"/>
          <w:sz w:val="24"/>
        </w:rPr>
        <w:t>30. Перерасчет размера пенсии за выслугу лет производится в случаях:</w:t>
      </w:r>
    </w:p>
    <w:p w14:paraId="69000000">
      <w:pPr>
        <w:ind w:firstLine="720"/>
        <w:jc w:val="both"/>
        <w:rPr>
          <w:rFonts w:ascii="Times New Roman" w:hAnsi="Times New Roman"/>
          <w:sz w:val="24"/>
        </w:rPr>
      </w:pPr>
      <w:bookmarkEnd w:id="35"/>
      <w:r>
        <w:rPr>
          <w:rFonts w:ascii="Times New Roman" w:hAnsi="Times New Roman"/>
          <w:sz w:val="24"/>
        </w:rPr>
        <w:t xml:space="preserve">- изменения размера </w:t>
      </w:r>
      <w:r>
        <w:rPr>
          <w:rFonts w:ascii="Times New Roman" w:hAnsi="Times New Roman"/>
          <w:sz w:val="24"/>
        </w:rPr>
        <w:t>страховой</w:t>
      </w:r>
      <w:r>
        <w:rPr>
          <w:rFonts w:ascii="Times New Roman" w:hAnsi="Times New Roman"/>
          <w:sz w:val="24"/>
        </w:rPr>
        <w:t xml:space="preserve"> пенсии по старости (инвалидности), с учетом которой установлен размер пенсии за выслугу лет;</w:t>
      </w:r>
    </w:p>
    <w:p w14:paraId="6A000000">
      <w:pPr>
        <w:ind w:firstLine="720"/>
        <w:jc w:val="both"/>
        <w:rPr>
          <w:rFonts w:ascii="Times New Roman" w:hAnsi="Times New Roman"/>
          <w:sz w:val="24"/>
        </w:rPr>
      </w:pPr>
      <w:r>
        <w:rPr>
          <w:rFonts w:ascii="Times New Roman" w:hAnsi="Times New Roman"/>
          <w:sz w:val="24"/>
        </w:rPr>
        <w:t>- изменения стажа муниципальной службы.</w:t>
      </w:r>
    </w:p>
    <w:p w14:paraId="6B000000">
      <w:pPr>
        <w:ind w:firstLine="720"/>
        <w:jc w:val="both"/>
        <w:rPr>
          <w:rFonts w:ascii="Times New Roman" w:hAnsi="Times New Roman"/>
          <w:sz w:val="24"/>
        </w:rPr>
      </w:pPr>
      <w:r>
        <w:rPr>
          <w:rFonts w:ascii="Times New Roman" w:hAnsi="Times New Roman"/>
          <w:sz w:val="24"/>
        </w:rPr>
        <w:t xml:space="preserve">Перерасчет размера пенсии за выслугу лет заявителям производится соответственно с даты изменения размера </w:t>
      </w:r>
      <w:r>
        <w:rPr>
          <w:rFonts w:ascii="Times New Roman" w:hAnsi="Times New Roman"/>
          <w:sz w:val="24"/>
        </w:rPr>
        <w:t>страховой</w:t>
      </w:r>
      <w:r>
        <w:rPr>
          <w:rFonts w:ascii="Times New Roman" w:hAnsi="Times New Roman"/>
          <w:sz w:val="24"/>
        </w:rPr>
        <w:t xml:space="preserve"> пенсии по старости (инвалидности), с даты поступления в орган местного самоуправления заявления о перерасчете пенсии за выслугу лет в связи с изменением стажа муниципальной службы.</w:t>
      </w:r>
    </w:p>
    <w:p w14:paraId="6C000000">
      <w:pPr>
        <w:ind w:firstLine="720"/>
        <w:jc w:val="both"/>
        <w:rPr>
          <w:rFonts w:ascii="Times New Roman" w:hAnsi="Times New Roman"/>
          <w:sz w:val="24"/>
        </w:rPr>
      </w:pPr>
      <w:bookmarkStart w:id="36" w:name="sub_32"/>
      <w:r>
        <w:rPr>
          <w:rFonts w:ascii="Times New Roman" w:hAnsi="Times New Roman"/>
          <w:sz w:val="24"/>
        </w:rPr>
        <w:t xml:space="preserve">31. Индексация пенсии за выслугу лет и перерасчет размера пенсии за выслугу лет </w:t>
      </w:r>
      <w:r>
        <w:rPr>
          <w:rFonts w:ascii="Times New Roman" w:hAnsi="Times New Roman"/>
          <w:sz w:val="24"/>
        </w:rPr>
        <w:t xml:space="preserve">лицам, замещающим муниципальные должности и должности муниципальной службы, </w:t>
      </w:r>
      <w:r>
        <w:rPr>
          <w:rFonts w:ascii="Times New Roman" w:hAnsi="Times New Roman"/>
          <w:sz w:val="24"/>
        </w:rPr>
        <w:t xml:space="preserve">производится с применением </w:t>
      </w:r>
      <w:r>
        <w:rPr>
          <w:rFonts w:ascii="Times New Roman" w:hAnsi="Times New Roman"/>
          <w:sz w:val="24"/>
        </w:rPr>
        <w:t xml:space="preserve">положений </w:t>
      </w:r>
      <w:r>
        <w:rPr>
          <w:rStyle w:val="Style_6_ch"/>
          <w:rFonts w:ascii="Times New Roman" w:hAnsi="Times New Roman"/>
          <w:color w:val="000000"/>
          <w:sz w:val="24"/>
          <w:u w:val="none"/>
        </w:rPr>
        <w:fldChar w:fldCharType="begin"/>
      </w:r>
      <w:r>
        <w:rPr>
          <w:rStyle w:val="Style_6_ch"/>
          <w:rFonts w:ascii="Times New Roman" w:hAnsi="Times New Roman"/>
          <w:color w:val="000000"/>
          <w:sz w:val="24"/>
          <w:u w:val="none"/>
        </w:rPr>
        <w:instrText>HYPERLINK \l "sub_5"</w:instrText>
      </w:r>
      <w:r>
        <w:rPr>
          <w:rStyle w:val="Style_6_ch"/>
          <w:rFonts w:ascii="Times New Roman" w:hAnsi="Times New Roman"/>
          <w:color w:val="000000"/>
          <w:sz w:val="24"/>
          <w:u w:val="none"/>
        </w:rPr>
        <w:fldChar w:fldCharType="separate"/>
      </w:r>
      <w:r>
        <w:rPr>
          <w:rStyle w:val="Style_6_ch"/>
          <w:rFonts w:ascii="Times New Roman" w:hAnsi="Times New Roman"/>
          <w:color w:val="000000"/>
          <w:sz w:val="24"/>
          <w:u w:val="none"/>
        </w:rPr>
        <w:t>пунктов 5</w:t>
      </w:r>
      <w:r>
        <w:rPr>
          <w:rStyle w:val="Style_6_ch"/>
          <w:rFonts w:ascii="Times New Roman" w:hAnsi="Times New Roman"/>
          <w:color w:val="000000"/>
          <w:sz w:val="24"/>
          <w:u w:val="none"/>
        </w:rPr>
        <w:fldChar w:fldCharType="end"/>
      </w:r>
      <w:r>
        <w:rPr>
          <w:rFonts w:ascii="Times New Roman" w:hAnsi="Times New Roman"/>
          <w:sz w:val="24"/>
        </w:rPr>
        <w:t xml:space="preserve"> и </w:t>
      </w:r>
      <w:r>
        <w:rPr>
          <w:rStyle w:val="Style_6_ch"/>
          <w:rFonts w:ascii="Times New Roman" w:hAnsi="Times New Roman"/>
          <w:color w:val="000000"/>
          <w:sz w:val="24"/>
          <w:u w:val="none"/>
        </w:rPr>
        <w:fldChar w:fldCharType="begin"/>
      </w:r>
      <w:r>
        <w:rPr>
          <w:rStyle w:val="Style_6_ch"/>
          <w:rFonts w:ascii="Times New Roman" w:hAnsi="Times New Roman"/>
          <w:color w:val="000000"/>
          <w:sz w:val="24"/>
          <w:u w:val="none"/>
        </w:rPr>
        <w:instrText>HYPERLINK \l "sub_15"</w:instrText>
      </w:r>
      <w:r>
        <w:rPr>
          <w:rStyle w:val="Style_6_ch"/>
          <w:rFonts w:ascii="Times New Roman" w:hAnsi="Times New Roman"/>
          <w:color w:val="000000"/>
          <w:sz w:val="24"/>
          <w:u w:val="none"/>
        </w:rPr>
        <w:fldChar w:fldCharType="separate"/>
      </w:r>
      <w:r>
        <w:rPr>
          <w:rStyle w:val="Style_6_ch"/>
          <w:rFonts w:ascii="Times New Roman" w:hAnsi="Times New Roman"/>
          <w:color w:val="000000"/>
          <w:sz w:val="24"/>
          <w:u w:val="none"/>
        </w:rPr>
        <w:t>15</w:t>
      </w:r>
      <w:r>
        <w:rPr>
          <w:rStyle w:val="Style_6_ch"/>
          <w:rFonts w:ascii="Times New Roman" w:hAnsi="Times New Roman"/>
          <w:color w:val="000000"/>
          <w:sz w:val="24"/>
          <w:u w:val="none"/>
        </w:rPr>
        <w:fldChar w:fldCharType="end"/>
      </w:r>
      <w:r>
        <w:rPr>
          <w:rFonts w:ascii="Times New Roman" w:hAnsi="Times New Roman"/>
          <w:sz w:val="24"/>
        </w:rPr>
        <w:t xml:space="preserve"> настоящего Положения.</w:t>
      </w:r>
    </w:p>
    <w:p w14:paraId="6D000000">
      <w:pPr>
        <w:ind w:firstLine="720"/>
        <w:jc w:val="both"/>
        <w:rPr>
          <w:rFonts w:ascii="Times New Roman" w:hAnsi="Times New Roman"/>
          <w:sz w:val="24"/>
        </w:rPr>
      </w:pPr>
      <w:bookmarkEnd w:id="36"/>
      <w:r>
        <w:rPr>
          <w:rFonts w:ascii="Times New Roman" w:hAnsi="Times New Roman"/>
          <w:sz w:val="24"/>
        </w:rPr>
        <w:t>Заявителям, замещавшим муниципальные должности и должности муниципальной службы после назначения</w:t>
      </w:r>
      <w:r>
        <w:rPr>
          <w:rFonts w:ascii="Times New Roman" w:hAnsi="Times New Roman"/>
          <w:sz w:val="24"/>
        </w:rPr>
        <w:t xml:space="preserve"> им ежемесячной доплаты (пенсии за выслугу лет) к </w:t>
      </w:r>
      <w:r>
        <w:rPr>
          <w:rFonts w:ascii="Times New Roman" w:hAnsi="Times New Roman"/>
          <w:sz w:val="24"/>
        </w:rPr>
        <w:t>страховой</w:t>
      </w:r>
      <w:r>
        <w:rPr>
          <w:rFonts w:ascii="Times New Roman" w:hAnsi="Times New Roman"/>
          <w:sz w:val="24"/>
        </w:rPr>
        <w:t xml:space="preserve"> пенсии по старости (инвалидности), в связи, с чем выплата приостанавливалась, по заявлению указанных лиц может быть произведен перерасчет размера пенсии за выслугу лет с учетом замещения вновь муниципальных должностей, должностей муниципальной службы и среднемесячного денежного содержания по ним в порядке и на условиях, определенных настоящим Положением.</w:t>
      </w:r>
    </w:p>
    <w:p w14:paraId="6E000000">
      <w:pPr>
        <w:ind w:firstLine="720"/>
        <w:jc w:val="both"/>
        <w:rPr>
          <w:rFonts w:ascii="Times New Roman" w:hAnsi="Times New Roman"/>
          <w:sz w:val="24"/>
        </w:rPr>
      </w:pPr>
      <w:bookmarkStart w:id="37" w:name="sub_33"/>
      <w:r>
        <w:rPr>
          <w:rFonts w:ascii="Times New Roman" w:hAnsi="Times New Roman"/>
          <w:sz w:val="24"/>
        </w:rPr>
        <w:t>32. В случае упразднения или переименования ранее замещаемой муниципальной должности и должности муниципальной службы, перерасчет производится исходя из изменения размера должностного оклада по аналогичной или приравненной должности.</w:t>
      </w:r>
    </w:p>
    <w:p w14:paraId="6F000000">
      <w:pPr>
        <w:ind w:firstLine="720"/>
        <w:jc w:val="both"/>
        <w:rPr>
          <w:rFonts w:ascii="Times New Roman" w:hAnsi="Times New Roman"/>
          <w:color w:val="000000"/>
          <w:sz w:val="24"/>
        </w:rPr>
      </w:pPr>
      <w:bookmarkEnd w:id="37"/>
      <w:r>
        <w:rPr>
          <w:rFonts w:ascii="Times New Roman" w:hAnsi="Times New Roman"/>
          <w:sz w:val="24"/>
        </w:rPr>
        <w:t>Порядок оформления документов, необходимых для назначения пенсии за выслугу лет, перерасчета, приостановления, возобновления и прекращения ее выплаты в части, не урегулированной настоящим положением, устанавливается нормативными правовыми актами органов местного самоуправления.</w:t>
      </w:r>
    </w:p>
    <w:p w14:paraId="70000000">
      <w:pPr>
        <w:pStyle w:val="Style_4"/>
        <w:rPr>
          <w:rFonts w:ascii="Times New Roman" w:hAnsi="Times New Roman"/>
          <w:sz w:val="24"/>
        </w:rPr>
      </w:pPr>
      <w:bookmarkStart w:id="38" w:name="sub_1600"/>
      <w:r>
        <w:rPr>
          <w:rFonts w:ascii="Times New Roman" w:hAnsi="Times New Roman"/>
          <w:color w:val="000000"/>
          <w:sz w:val="24"/>
        </w:rPr>
        <w:t>6. Финансирование пенсии за выслугу лет</w:t>
      </w:r>
      <w:bookmarkEnd w:id="38"/>
    </w:p>
    <w:p w14:paraId="71000000">
      <w:pPr>
        <w:ind w:firstLine="720"/>
        <w:jc w:val="both"/>
        <w:rPr>
          <w:rFonts w:ascii="Times New Roman" w:hAnsi="Times New Roman"/>
          <w:sz w:val="24"/>
        </w:rPr>
      </w:pPr>
      <w:bookmarkStart w:id="39" w:name="sub_34"/>
      <w:r>
        <w:rPr>
          <w:rFonts w:ascii="Times New Roman" w:hAnsi="Times New Roman"/>
          <w:sz w:val="24"/>
        </w:rPr>
        <w:t>33. Уполномоченный орган  ежемесячно определяет общую сумму средств, необходимых для выплаты пенсии за выслугу лет и направляет письменную заявку в финан</w:t>
      </w:r>
      <w:r>
        <w:rPr>
          <w:rFonts w:ascii="Times New Roman" w:hAnsi="Times New Roman"/>
          <w:sz w:val="24"/>
        </w:rPr>
        <w:t>совое управление администрации округа</w:t>
      </w:r>
      <w:r>
        <w:rPr>
          <w:rFonts w:ascii="Times New Roman" w:hAnsi="Times New Roman"/>
          <w:sz w:val="24"/>
        </w:rPr>
        <w:t>.</w:t>
      </w:r>
    </w:p>
    <w:p w14:paraId="72000000">
      <w:pPr>
        <w:ind w:firstLine="720"/>
        <w:jc w:val="both"/>
        <w:rPr>
          <w:rFonts w:ascii="Times New Roman" w:hAnsi="Times New Roman"/>
          <w:sz w:val="24"/>
        </w:rPr>
      </w:pPr>
      <w:bookmarkStart w:id="40" w:name="sub_35"/>
      <w:bookmarkEnd w:id="39"/>
      <w:r>
        <w:rPr>
          <w:rFonts w:ascii="Times New Roman" w:hAnsi="Times New Roman"/>
          <w:sz w:val="24"/>
        </w:rPr>
        <w:t>34. Расходы по доставке и пересылке пенсии за выслугу лет осуществляются за счет средств  местного бюджета.</w:t>
      </w:r>
    </w:p>
    <w:p w14:paraId="73000000">
      <w:pPr>
        <w:ind w:firstLine="720"/>
        <w:jc w:val="both"/>
        <w:rPr>
          <w:rFonts w:ascii="Times New Roman" w:hAnsi="Times New Roman"/>
          <w:sz w:val="24"/>
        </w:rPr>
      </w:pPr>
      <w:bookmarkStart w:id="41" w:name="sub_36"/>
      <w:bookmarkEnd w:id="40"/>
      <w:r>
        <w:rPr>
          <w:rFonts w:ascii="Times New Roman" w:hAnsi="Times New Roman"/>
          <w:sz w:val="24"/>
        </w:rPr>
        <w:t>35. Финансирование пенсии за выслугу лет</w:t>
      </w:r>
      <w:r>
        <w:rPr>
          <w:rFonts w:ascii="Times New Roman" w:hAnsi="Times New Roman"/>
          <w:sz w:val="24"/>
        </w:rPr>
        <w:t xml:space="preserve"> производится финансовым управлением</w:t>
      </w:r>
      <w:r>
        <w:rPr>
          <w:rFonts w:ascii="Times New Roman" w:hAnsi="Times New Roman"/>
          <w:sz w:val="24"/>
        </w:rPr>
        <w:t xml:space="preserve"> админи</w:t>
      </w:r>
      <w:r>
        <w:rPr>
          <w:rFonts w:ascii="Times New Roman" w:hAnsi="Times New Roman"/>
          <w:sz w:val="24"/>
        </w:rPr>
        <w:t>страции округа</w:t>
      </w:r>
      <w:r>
        <w:rPr>
          <w:rFonts w:ascii="Times New Roman" w:hAnsi="Times New Roman"/>
          <w:sz w:val="24"/>
        </w:rPr>
        <w:t xml:space="preserve"> ежемесячно за счет средств, предусмотренных в бюджете </w:t>
      </w:r>
      <w:r>
        <w:rPr>
          <w:rFonts w:ascii="Times New Roman" w:hAnsi="Times New Roman"/>
          <w:sz w:val="24"/>
        </w:rPr>
        <w:t xml:space="preserve"> </w:t>
      </w:r>
      <w:r>
        <w:rPr>
          <w:rFonts w:ascii="Times New Roman" w:hAnsi="Times New Roman"/>
          <w:sz w:val="24"/>
        </w:rPr>
        <w:t>Сандовского муниципального</w:t>
      </w:r>
      <w:r>
        <w:rPr>
          <w:rFonts w:ascii="Times New Roman" w:hAnsi="Times New Roman"/>
          <w:sz w:val="24"/>
        </w:rPr>
        <w:t xml:space="preserve"> округ</w:t>
      </w:r>
      <w:r>
        <w:rPr>
          <w:rFonts w:ascii="Times New Roman" w:hAnsi="Times New Roman"/>
          <w:sz w:val="24"/>
        </w:rPr>
        <w:t>а</w:t>
      </w:r>
      <w:r>
        <w:rPr>
          <w:rFonts w:ascii="Times New Roman" w:hAnsi="Times New Roman"/>
          <w:sz w:val="24"/>
        </w:rPr>
        <w:t xml:space="preserve"> на указанные цели.</w:t>
      </w:r>
      <w:bookmarkEnd w:id="41"/>
    </w:p>
    <w:p w14:paraId="74000000">
      <w:pPr>
        <w:pStyle w:val="Style_4"/>
        <w:rPr>
          <w:rFonts w:ascii="Times New Roman" w:hAnsi="Times New Roman"/>
          <w:sz w:val="24"/>
        </w:rPr>
      </w:pPr>
      <w:bookmarkStart w:id="42" w:name="sub_1700"/>
      <w:r>
        <w:rPr>
          <w:rFonts w:ascii="Times New Roman" w:hAnsi="Times New Roman"/>
          <w:color w:val="000000"/>
          <w:sz w:val="24"/>
        </w:rPr>
        <w:t>7. Заключительные положения</w:t>
      </w:r>
      <w:bookmarkEnd w:id="42"/>
    </w:p>
    <w:p w14:paraId="75000000">
      <w:pPr>
        <w:ind w:firstLine="720"/>
        <w:jc w:val="both"/>
        <w:rPr>
          <w:rFonts w:ascii="Times New Roman" w:hAnsi="Times New Roman"/>
          <w:sz w:val="24"/>
        </w:rPr>
      </w:pPr>
      <w:bookmarkStart w:id="43" w:name="sub_37"/>
      <w:r>
        <w:rPr>
          <w:rFonts w:ascii="Times New Roman" w:hAnsi="Times New Roman"/>
          <w:sz w:val="24"/>
        </w:rPr>
        <w:t xml:space="preserve">36. Вопросы, связанные с назначением и выплатой пенсии за выслугу лет, не урегулированные настоящим Положением, разрешаются применительно к Правилам назначения и выплаты </w:t>
      </w:r>
      <w:r>
        <w:rPr>
          <w:rFonts w:ascii="Times New Roman" w:hAnsi="Times New Roman"/>
          <w:sz w:val="24"/>
        </w:rPr>
        <w:t>страховых</w:t>
      </w:r>
      <w:r>
        <w:rPr>
          <w:rFonts w:ascii="Times New Roman" w:hAnsi="Times New Roman"/>
          <w:sz w:val="24"/>
        </w:rPr>
        <w:t xml:space="preserve"> пенсий по старости (инвалидности), установленным федеральным законодательством и законодательством Тверской области.</w:t>
      </w:r>
    </w:p>
    <w:p w14:paraId="76000000">
      <w:pPr>
        <w:numPr>
          <w:ilvl w:val="2"/>
          <w:numId w:val="1"/>
        </w:numPr>
        <w:tabs>
          <w:tab w:leader="none" w:pos="0" w:val="left"/>
          <w:tab w:leader="none" w:pos="1440" w:val="clear"/>
        </w:tabs>
        <w:ind w:firstLine="0" w:left="0"/>
        <w:jc w:val="both"/>
        <w:rPr>
          <w:rFonts w:ascii="Times New Roman" w:hAnsi="Times New Roman"/>
          <w:sz w:val="24"/>
        </w:rPr>
      </w:pPr>
      <w:bookmarkStart w:id="44" w:name="sub_38"/>
      <w:bookmarkEnd w:id="43"/>
      <w:r>
        <w:rPr>
          <w:rFonts w:ascii="Times New Roman" w:hAnsi="Times New Roman"/>
          <w:sz w:val="24"/>
        </w:rPr>
        <w:t xml:space="preserve">Ежемесячные доплаты к </w:t>
      </w:r>
      <w:r>
        <w:rPr>
          <w:rFonts w:ascii="Times New Roman" w:hAnsi="Times New Roman"/>
          <w:sz w:val="24"/>
        </w:rPr>
        <w:t>страховой</w:t>
      </w:r>
      <w:r>
        <w:rPr>
          <w:rFonts w:ascii="Times New Roman" w:hAnsi="Times New Roman"/>
          <w:sz w:val="24"/>
        </w:rPr>
        <w:t xml:space="preserve"> пенсии по старости (инвалидности), установленные ранее лицам, замещавшим муниципальные должности и должности муниципальной службы</w:t>
      </w:r>
      <w:r>
        <w:rPr>
          <w:rFonts w:ascii="Times New Roman" w:hAnsi="Times New Roman"/>
          <w:sz w:val="24"/>
        </w:rPr>
        <w:t>:</w:t>
      </w:r>
      <w:r>
        <w:rPr>
          <w:rFonts w:ascii="Times New Roman" w:hAnsi="Times New Roman"/>
          <w:sz w:val="24"/>
        </w:rPr>
        <w:t xml:space="preserve"> </w:t>
      </w:r>
    </w:p>
    <w:p w14:paraId="77000000">
      <w:pPr>
        <w:ind w:firstLine="0" w:left="142"/>
        <w:jc w:val="both"/>
        <w:rPr>
          <w:rFonts w:ascii="Times New Roman" w:hAnsi="Times New Roman"/>
          <w:sz w:val="24"/>
        </w:rPr>
      </w:pPr>
      <w:r>
        <w:rPr>
          <w:rFonts w:ascii="Times New Roman" w:hAnsi="Times New Roman"/>
          <w:sz w:val="24"/>
        </w:rPr>
        <w:t>- в муниципальном образовании «Сандовский район» Тверской области,</w:t>
      </w:r>
    </w:p>
    <w:p w14:paraId="78000000">
      <w:pPr>
        <w:ind w:firstLine="0" w:left="142"/>
        <w:jc w:val="both"/>
        <w:rPr>
          <w:rFonts w:ascii="Times New Roman" w:hAnsi="Times New Roman"/>
          <w:sz w:val="24"/>
        </w:rPr>
      </w:pPr>
      <w:r>
        <w:rPr>
          <w:rFonts w:ascii="Times New Roman" w:hAnsi="Times New Roman"/>
          <w:sz w:val="24"/>
        </w:rPr>
        <w:t xml:space="preserve"> -  </w:t>
      </w:r>
      <w:r>
        <w:rPr>
          <w:rFonts w:ascii="Times New Roman" w:hAnsi="Times New Roman"/>
          <w:sz w:val="24"/>
        </w:rPr>
        <w:t xml:space="preserve">в </w:t>
      </w:r>
      <w:r>
        <w:rPr>
          <w:rFonts w:ascii="Times New Roman" w:hAnsi="Times New Roman"/>
          <w:sz w:val="24"/>
        </w:rPr>
        <w:t xml:space="preserve">муниципальном образовании городское поселение «Поселок Сандово» Сандовского района Тверской области, </w:t>
      </w:r>
    </w:p>
    <w:p w14:paraId="79000000">
      <w:pPr>
        <w:ind w:firstLine="0" w:left="142"/>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в </w:t>
      </w:r>
      <w:r>
        <w:rPr>
          <w:rFonts w:ascii="Times New Roman" w:hAnsi="Times New Roman"/>
          <w:sz w:val="24"/>
        </w:rPr>
        <w:t xml:space="preserve">муниципальном образовании Большемалинское сельское поселение Сандовского района Тверской области,  </w:t>
      </w:r>
    </w:p>
    <w:p w14:paraId="7A000000">
      <w:pPr>
        <w:ind w:firstLine="0" w:left="142"/>
        <w:jc w:val="both"/>
        <w:rPr>
          <w:rFonts w:ascii="Times New Roman" w:hAnsi="Times New Roman"/>
          <w:sz w:val="24"/>
        </w:rPr>
      </w:pPr>
      <w:r>
        <w:rPr>
          <w:rFonts w:ascii="Times New Roman" w:hAnsi="Times New Roman"/>
          <w:sz w:val="24"/>
        </w:rPr>
        <w:t>-</w:t>
      </w:r>
      <w:r>
        <w:rPr>
          <w:rFonts w:ascii="Times New Roman" w:hAnsi="Times New Roman"/>
          <w:sz w:val="24"/>
        </w:rPr>
        <w:t xml:space="preserve">в </w:t>
      </w:r>
      <w:r>
        <w:rPr>
          <w:rFonts w:ascii="Times New Roman" w:hAnsi="Times New Roman"/>
          <w:sz w:val="24"/>
        </w:rPr>
        <w:t xml:space="preserve"> </w:t>
      </w:r>
      <w:r>
        <w:rPr>
          <w:rFonts w:ascii="Times New Roman" w:hAnsi="Times New Roman"/>
          <w:sz w:val="24"/>
        </w:rPr>
        <w:t>муниципал</w:t>
      </w:r>
      <w:r>
        <w:rPr>
          <w:rFonts w:ascii="Times New Roman" w:hAnsi="Times New Roman"/>
          <w:sz w:val="24"/>
        </w:rPr>
        <w:t>ьном образовании Лукинское</w:t>
      </w:r>
      <w:r>
        <w:rPr>
          <w:rFonts w:ascii="Times New Roman" w:hAnsi="Times New Roman"/>
          <w:sz w:val="24"/>
        </w:rPr>
        <w:t xml:space="preserve"> сельское поселение Сандовского района Тверской области</w:t>
      </w:r>
      <w:r>
        <w:rPr>
          <w:rFonts w:ascii="Times New Roman" w:hAnsi="Times New Roman"/>
          <w:sz w:val="24"/>
        </w:rPr>
        <w:t>,</w:t>
      </w:r>
    </w:p>
    <w:p w14:paraId="7B000000">
      <w:pPr>
        <w:ind w:firstLine="0" w:left="142"/>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в </w:t>
      </w:r>
      <w:r>
        <w:rPr>
          <w:rFonts w:ascii="Times New Roman" w:hAnsi="Times New Roman"/>
          <w:sz w:val="24"/>
        </w:rPr>
        <w:t>муниципальном образов</w:t>
      </w:r>
      <w:r>
        <w:rPr>
          <w:rFonts w:ascii="Times New Roman" w:hAnsi="Times New Roman"/>
          <w:sz w:val="24"/>
        </w:rPr>
        <w:t>ании Соболинское</w:t>
      </w:r>
      <w:r>
        <w:rPr>
          <w:rFonts w:ascii="Times New Roman" w:hAnsi="Times New Roman"/>
          <w:sz w:val="24"/>
        </w:rPr>
        <w:t xml:space="preserve"> сельское поселение Сандовского района Тверской области</w:t>
      </w:r>
      <w:r>
        <w:rPr>
          <w:rFonts w:ascii="Times New Roman" w:hAnsi="Times New Roman"/>
          <w:sz w:val="24"/>
        </w:rPr>
        <w:t>,</w:t>
      </w:r>
    </w:p>
    <w:p w14:paraId="7C000000">
      <w:pPr>
        <w:ind w:firstLine="0" w:left="142"/>
        <w:jc w:val="both"/>
        <w:rPr>
          <w:rFonts w:ascii="Times New Roman" w:hAnsi="Times New Roman"/>
          <w:sz w:val="24"/>
        </w:rPr>
      </w:pP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муниципал</w:t>
      </w:r>
      <w:r>
        <w:rPr>
          <w:rFonts w:ascii="Times New Roman" w:hAnsi="Times New Roman"/>
          <w:sz w:val="24"/>
        </w:rPr>
        <w:t>ьном образовании Топоровское</w:t>
      </w:r>
      <w:r>
        <w:rPr>
          <w:rFonts w:ascii="Times New Roman" w:hAnsi="Times New Roman"/>
          <w:sz w:val="24"/>
        </w:rPr>
        <w:t xml:space="preserve"> сельское поселение Сандовского района Тверской области </w:t>
      </w:r>
    </w:p>
    <w:p w14:paraId="7D000000">
      <w:pPr>
        <w:ind w:firstLine="0" w:left="142"/>
        <w:jc w:val="both"/>
        <w:rPr>
          <w:rFonts w:ascii="Times New Roman" w:hAnsi="Times New Roman"/>
          <w:sz w:val="24"/>
        </w:rPr>
      </w:pPr>
      <w:r>
        <w:rPr>
          <w:rFonts w:ascii="Times New Roman" w:hAnsi="Times New Roman"/>
          <w:sz w:val="24"/>
        </w:rPr>
        <w:t xml:space="preserve">признаются пенсиями за выслугу лет к </w:t>
      </w:r>
      <w:r>
        <w:rPr>
          <w:rFonts w:ascii="Times New Roman" w:hAnsi="Times New Roman"/>
          <w:sz w:val="24"/>
        </w:rPr>
        <w:t>страховой</w:t>
      </w:r>
      <w:r>
        <w:rPr>
          <w:rFonts w:ascii="Times New Roman" w:hAnsi="Times New Roman"/>
          <w:sz w:val="24"/>
        </w:rPr>
        <w:t xml:space="preserve"> пенсии по старости (инвалидности) </w:t>
      </w:r>
      <w:r>
        <w:rPr>
          <w:rFonts w:ascii="Times New Roman" w:hAnsi="Times New Roman"/>
          <w:sz w:val="24"/>
        </w:rPr>
        <w:t xml:space="preserve">в </w:t>
      </w:r>
      <w:r>
        <w:rPr>
          <w:rFonts w:ascii="Times New Roman" w:hAnsi="Times New Roman"/>
          <w:sz w:val="24"/>
        </w:rPr>
        <w:t>Сандовском муниципальном</w:t>
      </w:r>
      <w:r>
        <w:rPr>
          <w:rFonts w:ascii="Times New Roman" w:hAnsi="Times New Roman"/>
          <w:sz w:val="24"/>
        </w:rPr>
        <w:t xml:space="preserve"> округ</w:t>
      </w:r>
      <w:r>
        <w:rPr>
          <w:rFonts w:ascii="Times New Roman" w:hAnsi="Times New Roman"/>
          <w:sz w:val="24"/>
        </w:rPr>
        <w:t>е</w:t>
      </w:r>
      <w:r>
        <w:rPr>
          <w:rFonts w:ascii="Times New Roman" w:hAnsi="Times New Roman"/>
          <w:sz w:val="24"/>
        </w:rPr>
        <w:t>.</w:t>
      </w:r>
    </w:p>
    <w:p w14:paraId="7E000000">
      <w:pPr>
        <w:numPr>
          <w:ilvl w:val="2"/>
          <w:numId w:val="1"/>
        </w:numPr>
        <w:tabs>
          <w:tab w:leader="none" w:pos="0" w:val="left"/>
          <w:tab w:leader="none" w:pos="1440" w:val="clear"/>
        </w:tabs>
        <w:ind w:hanging="164" w:left="306"/>
        <w:jc w:val="both"/>
        <w:rPr>
          <w:rFonts w:ascii="Times New Roman" w:hAnsi="Times New Roman"/>
          <w:sz w:val="24"/>
        </w:rPr>
      </w:pPr>
      <w:r>
        <w:rPr>
          <w:rFonts w:ascii="Times New Roman" w:hAnsi="Times New Roman"/>
          <w:sz w:val="24"/>
        </w:rPr>
        <w:t>При назначении пенсии за выслугу лет учитываются особенности сохранения права на пенсию за выслугу лет за отдельными категориями граждан, установленные частью 3 статьи 7 Федерального закона от 23.05.2016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Pr>
          <w:rFonts w:ascii="Times New Roman" w:hAnsi="Times New Roman"/>
          <w:sz w:val="24"/>
        </w:rPr>
        <w:t>».</w:t>
      </w:r>
    </w:p>
    <w:p w14:paraId="7F000000">
      <w:pPr>
        <w:rPr>
          <w:rFonts w:ascii="Times New Roman" w:hAnsi="Times New Roman"/>
          <w:sz w:val="28"/>
        </w:rPr>
      </w:pPr>
      <w:bookmarkEnd w:id="44"/>
    </w:p>
    <w:p w14:paraId="80000000">
      <w:pPr>
        <w:rPr>
          <w:rFonts w:ascii="Times New Roman" w:hAnsi="Times New Roman"/>
          <w:sz w:val="28"/>
        </w:rPr>
      </w:pPr>
      <w:r>
        <w:rPr>
          <w:rFonts w:ascii="Times New Roman" w:hAnsi="Times New Roman"/>
          <w:sz w:val="28"/>
        </w:rPr>
        <w:t>Глава Сандовского муниципального округа</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О.Н.Грязнов</w:t>
      </w:r>
      <w:r>
        <w:rPr>
          <w:rFonts w:ascii="Times New Roman" w:hAnsi="Times New Roman"/>
          <w:sz w:val="28"/>
        </w:rPr>
        <w:t xml:space="preserve">    </w:t>
      </w:r>
    </w:p>
    <w:p w14:paraId="81000000">
      <w:pPr>
        <w:rPr>
          <w:rFonts w:ascii="Times New Roman" w:hAnsi="Times New Roman"/>
          <w:sz w:val="28"/>
        </w:rPr>
      </w:pPr>
      <w:r>
        <w:rPr>
          <w:rFonts w:ascii="Times New Roman" w:hAnsi="Times New Roman"/>
          <w:sz w:val="28"/>
        </w:rPr>
        <w:t xml:space="preserve">        </w:t>
      </w:r>
      <w:bookmarkStart w:id="45" w:name="sub_2000"/>
    </w:p>
    <w:p w14:paraId="82000000">
      <w:pPr>
        <w:ind w:firstLine="698"/>
        <w:jc w:val="right"/>
        <w:rPr>
          <w:rStyle w:val="Style_7_ch"/>
          <w:rFonts w:ascii="Times New Roman" w:hAnsi="Times New Roman"/>
          <w:b w:val="0"/>
          <w:color w:val="000000"/>
        </w:rPr>
      </w:pPr>
    </w:p>
    <w:p w14:paraId="83000000">
      <w:pPr>
        <w:ind w:firstLine="698"/>
        <w:jc w:val="right"/>
        <w:rPr>
          <w:rStyle w:val="Style_7_ch"/>
          <w:rFonts w:ascii="Times New Roman" w:hAnsi="Times New Roman"/>
          <w:b w:val="0"/>
          <w:color w:val="000000"/>
        </w:rPr>
      </w:pPr>
    </w:p>
    <w:p w14:paraId="84000000">
      <w:pPr>
        <w:ind w:firstLine="698"/>
        <w:jc w:val="right"/>
        <w:rPr>
          <w:rStyle w:val="Style_7_ch"/>
          <w:rFonts w:ascii="Times New Roman" w:hAnsi="Times New Roman"/>
          <w:b w:val="0"/>
          <w:color w:val="000000"/>
        </w:rPr>
      </w:pPr>
      <w:r>
        <w:rPr>
          <w:rStyle w:val="Style_7_ch"/>
          <w:rFonts w:ascii="Times New Roman" w:hAnsi="Times New Roman"/>
          <w:b w:val="0"/>
          <w:color w:val="000000"/>
        </w:rPr>
        <w:t>Приложение 1</w:t>
      </w:r>
    </w:p>
    <w:p w14:paraId="85000000">
      <w:pPr>
        <w:ind w:firstLine="698"/>
        <w:jc w:val="right"/>
        <w:rPr>
          <w:rStyle w:val="Style_7_ch"/>
          <w:rFonts w:ascii="Times New Roman" w:hAnsi="Times New Roman"/>
          <w:b w:val="0"/>
          <w:color w:val="000000"/>
        </w:rPr>
      </w:pPr>
      <w:bookmarkEnd w:id="45"/>
      <w:r>
        <w:rPr>
          <w:rStyle w:val="Style_7_ch"/>
          <w:rFonts w:ascii="Times New Roman" w:hAnsi="Times New Roman"/>
          <w:b w:val="0"/>
          <w:color w:val="000000"/>
        </w:rPr>
        <w:t xml:space="preserve">к </w:t>
      </w:r>
      <w:r>
        <w:rPr>
          <w:rStyle w:val="Style_6_ch"/>
          <w:rFonts w:ascii="Times New Roman" w:hAnsi="Times New Roman"/>
          <w:color w:val="000000"/>
          <w:u w:val="none"/>
        </w:rPr>
        <w:fldChar w:fldCharType="begin"/>
      </w:r>
      <w:r>
        <w:rPr>
          <w:rStyle w:val="Style_6_ch"/>
          <w:rFonts w:ascii="Times New Roman" w:hAnsi="Times New Roman"/>
          <w:color w:val="000000"/>
          <w:u w:val="none"/>
        </w:rPr>
        <w:instrText>HYPERLINK \l "sub_1000"</w:instrText>
      </w:r>
      <w:r>
        <w:rPr>
          <w:rStyle w:val="Style_6_ch"/>
          <w:rFonts w:ascii="Times New Roman" w:hAnsi="Times New Roman"/>
          <w:color w:val="000000"/>
          <w:u w:val="none"/>
        </w:rPr>
        <w:fldChar w:fldCharType="separate"/>
      </w:r>
      <w:r>
        <w:rPr>
          <w:rStyle w:val="Style_6_ch"/>
          <w:rFonts w:ascii="Times New Roman" w:hAnsi="Times New Roman"/>
          <w:color w:val="000000"/>
          <w:u w:val="none"/>
        </w:rPr>
        <w:t>Положению</w:t>
      </w:r>
      <w:r>
        <w:rPr>
          <w:rStyle w:val="Style_6_ch"/>
          <w:rFonts w:ascii="Times New Roman" w:hAnsi="Times New Roman"/>
          <w:color w:val="000000"/>
          <w:u w:val="none"/>
        </w:rPr>
        <w:fldChar w:fldCharType="end"/>
      </w:r>
      <w:r>
        <w:rPr>
          <w:rStyle w:val="Style_7_ch"/>
          <w:rFonts w:ascii="Times New Roman" w:hAnsi="Times New Roman"/>
          <w:b w:val="0"/>
          <w:color w:val="000000"/>
        </w:rPr>
        <w:t xml:space="preserve"> о</w:t>
      </w:r>
      <w:r>
        <w:rPr>
          <w:rStyle w:val="Style_7_ch"/>
          <w:rFonts w:ascii="Times New Roman" w:hAnsi="Times New Roman"/>
          <w:b w:val="0"/>
          <w:color w:val="000000"/>
        </w:rPr>
        <w:t xml:space="preserve"> порядке назначения и выплаты</w:t>
      </w:r>
    </w:p>
    <w:p w14:paraId="86000000">
      <w:pPr>
        <w:ind w:firstLine="698"/>
        <w:jc w:val="right"/>
        <w:rPr>
          <w:rStyle w:val="Style_7_ch"/>
          <w:rFonts w:ascii="Times New Roman" w:hAnsi="Times New Roman"/>
          <w:b w:val="0"/>
          <w:color w:val="000000"/>
        </w:rPr>
      </w:pPr>
      <w:r>
        <w:rPr>
          <w:rStyle w:val="Style_7_ch"/>
          <w:rFonts w:ascii="Times New Roman" w:hAnsi="Times New Roman"/>
          <w:b w:val="0"/>
          <w:color w:val="000000"/>
        </w:rPr>
        <w:t xml:space="preserve">пенсии за выслугу лет к </w:t>
      </w:r>
      <w:r>
        <w:rPr>
          <w:rStyle w:val="Style_7_ch"/>
          <w:rFonts w:ascii="Times New Roman" w:hAnsi="Times New Roman"/>
          <w:b w:val="0"/>
          <w:color w:val="000000"/>
        </w:rPr>
        <w:t>страховой</w:t>
      </w:r>
      <w:r>
        <w:rPr>
          <w:rStyle w:val="Style_7_ch"/>
          <w:rFonts w:ascii="Times New Roman" w:hAnsi="Times New Roman"/>
          <w:b w:val="0"/>
          <w:color w:val="000000"/>
        </w:rPr>
        <w:t xml:space="preserve"> пенсии</w:t>
      </w:r>
    </w:p>
    <w:p w14:paraId="87000000">
      <w:pPr>
        <w:ind w:firstLine="698"/>
        <w:jc w:val="right"/>
        <w:rPr>
          <w:rStyle w:val="Style_7_ch"/>
          <w:rFonts w:ascii="Times New Roman" w:hAnsi="Times New Roman"/>
          <w:b w:val="0"/>
          <w:color w:val="000000"/>
        </w:rPr>
      </w:pPr>
      <w:r>
        <w:rPr>
          <w:rStyle w:val="Style_7_ch"/>
          <w:rFonts w:ascii="Times New Roman" w:hAnsi="Times New Roman"/>
          <w:b w:val="0"/>
          <w:color w:val="000000"/>
        </w:rPr>
        <w:t>по старости (инвалидности) лицам,</w:t>
      </w:r>
      <w:r>
        <w:rPr>
          <w:rStyle w:val="Style_7_ch"/>
          <w:rFonts w:ascii="Times New Roman" w:hAnsi="Times New Roman"/>
          <w:b w:val="0"/>
          <w:color w:val="000000"/>
        </w:rPr>
        <w:t xml:space="preserve"> </w:t>
      </w:r>
      <w:r>
        <w:rPr>
          <w:rStyle w:val="Style_7_ch"/>
          <w:rFonts w:ascii="Times New Roman" w:hAnsi="Times New Roman"/>
          <w:b w:val="0"/>
          <w:color w:val="000000"/>
        </w:rPr>
        <w:t xml:space="preserve">замещавшим муниципальные </w:t>
      </w:r>
    </w:p>
    <w:p w14:paraId="88000000">
      <w:pPr>
        <w:ind w:firstLine="698"/>
        <w:jc w:val="right"/>
        <w:rPr>
          <w:rStyle w:val="Style_7_ch"/>
          <w:rFonts w:ascii="Times New Roman" w:hAnsi="Times New Roman"/>
          <w:b w:val="0"/>
          <w:color w:val="000000"/>
        </w:rPr>
      </w:pPr>
      <w:r>
        <w:rPr>
          <w:rStyle w:val="Style_7_ch"/>
          <w:rFonts w:ascii="Times New Roman" w:hAnsi="Times New Roman"/>
          <w:b w:val="0"/>
          <w:color w:val="000000"/>
        </w:rPr>
        <w:t xml:space="preserve">должности </w:t>
      </w:r>
      <w:r>
        <w:rPr>
          <w:rStyle w:val="Style_7_ch"/>
          <w:rFonts w:ascii="Times New Roman" w:hAnsi="Times New Roman"/>
          <w:b w:val="0"/>
          <w:color w:val="000000"/>
        </w:rPr>
        <w:t xml:space="preserve">и </w:t>
      </w:r>
      <w:r>
        <w:rPr>
          <w:rStyle w:val="Style_7_ch"/>
          <w:rFonts w:ascii="Times New Roman" w:hAnsi="Times New Roman"/>
          <w:b w:val="0"/>
          <w:color w:val="000000"/>
        </w:rPr>
        <w:t xml:space="preserve">должности муниципальной службы в </w:t>
      </w:r>
    </w:p>
    <w:p w14:paraId="89000000">
      <w:pPr>
        <w:ind w:firstLine="698"/>
        <w:jc w:val="right"/>
        <w:rPr>
          <w:rFonts w:ascii="Times New Roman" w:hAnsi="Times New Roman"/>
          <w:color w:val="000000"/>
        </w:rPr>
      </w:pPr>
      <w:r>
        <w:rPr>
          <w:rStyle w:val="Style_7_ch"/>
          <w:rFonts w:ascii="Times New Roman" w:hAnsi="Times New Roman"/>
          <w:b w:val="0"/>
          <w:color w:val="000000"/>
        </w:rPr>
        <w:t>Сандовском муниципальном</w:t>
      </w:r>
      <w:r>
        <w:rPr>
          <w:rStyle w:val="Style_7_ch"/>
          <w:rFonts w:ascii="Times New Roman" w:hAnsi="Times New Roman"/>
          <w:b w:val="0"/>
          <w:color w:val="000000"/>
        </w:rPr>
        <w:t xml:space="preserve"> округ</w:t>
      </w:r>
      <w:r>
        <w:rPr>
          <w:rStyle w:val="Style_7_ch"/>
          <w:rFonts w:ascii="Times New Roman" w:hAnsi="Times New Roman"/>
          <w:b w:val="0"/>
          <w:color w:val="000000"/>
        </w:rPr>
        <w:t>е</w:t>
      </w:r>
    </w:p>
    <w:p w14:paraId="8A000000">
      <w:pPr>
        <w:ind w:firstLine="720"/>
        <w:jc w:val="both"/>
        <w:rPr>
          <w:rFonts w:ascii="Times New Roman" w:hAnsi="Times New Roman"/>
          <w:sz w:val="28"/>
        </w:rPr>
      </w:pPr>
    </w:p>
    <w:p w14:paraId="8B000000">
      <w:pPr>
        <w:pStyle w:val="Style_4"/>
        <w:rPr>
          <w:rFonts w:ascii="Times New Roman" w:hAnsi="Times New Roman"/>
          <w:sz w:val="28"/>
        </w:rPr>
      </w:pPr>
      <w:r>
        <w:rPr>
          <w:rFonts w:ascii="Times New Roman" w:hAnsi="Times New Roman"/>
          <w:color w:val="000000"/>
          <w:sz w:val="28"/>
        </w:rPr>
        <w:t>Справка</w:t>
      </w:r>
      <w:r>
        <w:rPr>
          <w:rFonts w:ascii="Times New Roman" w:hAnsi="Times New Roman"/>
          <w:color w:val="000000"/>
          <w:sz w:val="28"/>
        </w:rPr>
        <w:br/>
      </w:r>
      <w:r>
        <w:rPr>
          <w:rFonts w:ascii="Times New Roman" w:hAnsi="Times New Roman"/>
          <w:color w:val="000000"/>
          <w:sz w:val="28"/>
        </w:rPr>
        <w:t>о размере среднемесячного заработка</w:t>
      </w:r>
    </w:p>
    <w:p w14:paraId="8C000000">
      <w:pPr>
        <w:widowControl w:val="1"/>
        <w:numPr>
          <w:ilvl w:val="0"/>
          <w:numId w:val="2"/>
        </w:numPr>
        <w:ind/>
        <w:jc w:val="both"/>
        <w:rPr>
          <w:rFonts w:ascii="Times New Roman" w:hAnsi="Times New Roman"/>
          <w:sz w:val="28"/>
        </w:rPr>
      </w:pPr>
      <w:r>
        <w:rPr>
          <w:rFonts w:ascii="Times New Roman" w:hAnsi="Times New Roman"/>
          <w:sz w:val="28"/>
        </w:rPr>
        <w:t>"___" _____________ 20____ г.</w:t>
      </w:r>
    </w:p>
    <w:p w14:paraId="8D000000">
      <w:pPr>
        <w:widowControl w:val="1"/>
        <w:numPr>
          <w:ilvl w:val="0"/>
          <w:numId w:val="2"/>
        </w:numPr>
        <w:ind/>
        <w:jc w:val="both"/>
        <w:rPr>
          <w:rFonts w:ascii="Times New Roman" w:hAnsi="Times New Roman"/>
          <w:sz w:val="28"/>
        </w:rPr>
      </w:pPr>
    </w:p>
    <w:p w14:paraId="8E000000">
      <w:pPr>
        <w:widowControl w:val="1"/>
        <w:numPr>
          <w:ilvl w:val="0"/>
          <w:numId w:val="2"/>
        </w:numPr>
        <w:ind/>
        <w:jc w:val="both"/>
        <w:rPr>
          <w:rFonts w:ascii="Times New Roman" w:hAnsi="Times New Roman"/>
          <w:sz w:val="28"/>
        </w:rPr>
      </w:pPr>
      <w:r>
        <w:rPr>
          <w:rFonts w:ascii="Times New Roman" w:hAnsi="Times New Roman"/>
          <w:sz w:val="28"/>
        </w:rPr>
        <w:t>Среднемесячный заработок _______________________________________,</w:t>
      </w:r>
    </w:p>
    <w:p w14:paraId="8F000000">
      <w:pPr>
        <w:widowControl w:val="1"/>
        <w:numPr>
          <w:ilvl w:val="0"/>
          <w:numId w:val="2"/>
        </w:numPr>
        <w:ind/>
        <w:jc w:val="center"/>
        <w:rPr>
          <w:rFonts w:ascii="Times New Roman" w:hAnsi="Times New Roman"/>
          <w:sz w:val="18"/>
        </w:rPr>
      </w:pPr>
      <w:r>
        <w:rPr>
          <w:rFonts w:ascii="Times New Roman" w:hAnsi="Times New Roman"/>
          <w:sz w:val="18"/>
        </w:rPr>
        <w:t>(Ф. И. О.)</w:t>
      </w:r>
    </w:p>
    <w:p w14:paraId="90000000">
      <w:pPr>
        <w:widowControl w:val="1"/>
        <w:numPr>
          <w:ilvl w:val="0"/>
          <w:numId w:val="2"/>
        </w:numPr>
        <w:ind/>
        <w:jc w:val="both"/>
        <w:rPr>
          <w:rFonts w:ascii="Times New Roman" w:hAnsi="Times New Roman"/>
          <w:sz w:val="28"/>
        </w:rPr>
      </w:pPr>
      <w:r>
        <w:rPr>
          <w:rFonts w:ascii="Times New Roman" w:hAnsi="Times New Roman"/>
          <w:sz w:val="28"/>
        </w:rPr>
        <w:t>замещавшего __________________________________________________________</w:t>
      </w:r>
    </w:p>
    <w:p w14:paraId="91000000">
      <w:pPr>
        <w:widowControl w:val="1"/>
        <w:numPr>
          <w:ilvl w:val="0"/>
          <w:numId w:val="2"/>
        </w:numPr>
        <w:ind/>
        <w:jc w:val="center"/>
        <w:rPr>
          <w:rFonts w:ascii="Times New Roman" w:hAnsi="Times New Roman"/>
          <w:sz w:val="18"/>
        </w:rPr>
      </w:pPr>
      <w:r>
        <w:rPr>
          <w:rFonts w:ascii="Times New Roman" w:hAnsi="Times New Roman"/>
          <w:sz w:val="18"/>
        </w:rPr>
        <w:t>(наименование должности муниципальной службы)</w:t>
      </w:r>
    </w:p>
    <w:p w14:paraId="92000000">
      <w:pPr>
        <w:widowControl w:val="1"/>
        <w:numPr>
          <w:ilvl w:val="0"/>
          <w:numId w:val="2"/>
        </w:numPr>
        <w:ind/>
        <w:jc w:val="both"/>
        <w:rPr>
          <w:rFonts w:ascii="Times New Roman" w:hAnsi="Times New Roman"/>
          <w:sz w:val="28"/>
        </w:rPr>
      </w:pPr>
      <w:r>
        <w:rPr>
          <w:rFonts w:ascii="Times New Roman" w:hAnsi="Times New Roman"/>
          <w:sz w:val="28"/>
        </w:rPr>
        <w:t>за период с ____________________________ по _________________________,</w:t>
      </w:r>
    </w:p>
    <w:p w14:paraId="93000000">
      <w:pPr>
        <w:widowControl w:val="1"/>
        <w:numPr>
          <w:ilvl w:val="0"/>
          <w:numId w:val="2"/>
        </w:numPr>
        <w:ind/>
        <w:jc w:val="center"/>
        <w:rPr>
          <w:rFonts w:ascii="Times New Roman" w:hAnsi="Times New Roman"/>
          <w:sz w:val="18"/>
        </w:rPr>
      </w:pPr>
      <w:r>
        <w:rPr>
          <w:rFonts w:ascii="Times New Roman" w:hAnsi="Times New Roman"/>
          <w:sz w:val="18"/>
        </w:rPr>
        <w:t xml:space="preserve">(день, месяц, год)                                    </w:t>
      </w:r>
      <w:r>
        <w:rPr>
          <w:rFonts w:ascii="Times New Roman" w:hAnsi="Times New Roman"/>
          <w:sz w:val="18"/>
        </w:rPr>
        <w:t xml:space="preserve">                 </w:t>
      </w:r>
      <w:r>
        <w:rPr>
          <w:rFonts w:ascii="Times New Roman" w:hAnsi="Times New Roman"/>
          <w:sz w:val="18"/>
        </w:rPr>
        <w:t xml:space="preserve">   (день, месяц, год)</w:t>
      </w:r>
    </w:p>
    <w:p w14:paraId="94000000">
      <w:pPr>
        <w:widowControl w:val="1"/>
        <w:numPr>
          <w:ilvl w:val="0"/>
          <w:numId w:val="2"/>
        </w:numPr>
        <w:ind/>
        <w:jc w:val="both"/>
        <w:rPr>
          <w:rFonts w:ascii="Times New Roman" w:hAnsi="Times New Roman"/>
          <w:sz w:val="28"/>
        </w:rPr>
      </w:pPr>
      <w:r>
        <w:rPr>
          <w:rFonts w:ascii="Times New Roman" w:hAnsi="Times New Roman"/>
          <w:sz w:val="28"/>
        </w:rPr>
        <w:t>составлял:</w:t>
      </w:r>
    </w:p>
    <w:tbl>
      <w:tblPr>
        <w:tblStyle w:val="Style_8"/>
        <w:tblInd w:type="dxa" w:w="108"/>
        <w:tblLayout w:type="fixed"/>
      </w:tblPr>
      <w:tblGrid>
        <w:gridCol w:w="758"/>
        <w:gridCol w:w="4595"/>
        <w:gridCol w:w="1414"/>
        <w:gridCol w:w="1554"/>
        <w:gridCol w:w="1579"/>
      </w:tblGrid>
      <w:tr>
        <w:tc>
          <w:tcPr>
            <w:tcW w:type="dxa" w:w="758"/>
            <w:vMerge w:val="restart"/>
            <w:tcBorders>
              <w:top w:color="000000" w:sz="4" w:val="single"/>
              <w:left w:color="000000" w:sz="4" w:val="single"/>
              <w:bottom w:color="000000" w:sz="4" w:val="single"/>
            </w:tcBorders>
            <w:shd w:fill="auto" w:val="clear"/>
            <w:vAlign w:val="center"/>
          </w:tcPr>
          <w:p w14:paraId="95000000">
            <w:pPr>
              <w:widowControl w:val="1"/>
              <w:ind/>
              <w:jc w:val="center"/>
              <w:rPr>
                <w:rFonts w:ascii="Times New Roman" w:hAnsi="Times New Roman"/>
                <w:sz w:val="22"/>
              </w:rPr>
            </w:pPr>
            <w:r>
              <w:rPr>
                <w:rFonts w:ascii="Times New Roman" w:hAnsi="Times New Roman"/>
                <w:sz w:val="22"/>
              </w:rPr>
              <w:t>N</w:t>
            </w:r>
          </w:p>
          <w:p w14:paraId="96000000">
            <w:pPr>
              <w:widowControl w:val="1"/>
              <w:ind/>
              <w:jc w:val="center"/>
              <w:rPr>
                <w:rFonts w:ascii="Times New Roman" w:hAnsi="Times New Roman"/>
                <w:sz w:val="22"/>
              </w:rPr>
            </w:pPr>
            <w:r>
              <w:rPr>
                <w:rFonts w:ascii="Times New Roman" w:hAnsi="Times New Roman"/>
                <w:sz w:val="22"/>
              </w:rPr>
              <w:t>п/п</w:t>
            </w:r>
          </w:p>
        </w:tc>
        <w:tc>
          <w:tcPr>
            <w:tcW w:type="dxa" w:w="4595"/>
            <w:vMerge w:val="restart"/>
            <w:tcBorders>
              <w:top w:color="000000" w:sz="4" w:val="single"/>
              <w:left w:color="000000" w:sz="4" w:val="single"/>
              <w:bottom w:color="000000" w:sz="4" w:val="single"/>
            </w:tcBorders>
            <w:shd w:fill="auto" w:val="clear"/>
            <w:vAlign w:val="center"/>
          </w:tcPr>
          <w:p w14:paraId="97000000">
            <w:pPr>
              <w:widowControl w:val="1"/>
              <w:ind/>
              <w:jc w:val="center"/>
              <w:rPr>
                <w:rFonts w:ascii="Times New Roman" w:hAnsi="Times New Roman"/>
                <w:sz w:val="22"/>
              </w:rPr>
            </w:pPr>
            <w:r>
              <w:rPr>
                <w:rFonts w:ascii="Times New Roman" w:hAnsi="Times New Roman"/>
                <w:sz w:val="22"/>
              </w:rPr>
              <w:t>Наименование выплат</w:t>
            </w:r>
          </w:p>
        </w:tc>
        <w:tc>
          <w:tcPr>
            <w:tcW w:type="dxa" w:w="1414"/>
            <w:vMerge w:val="restart"/>
            <w:tcBorders>
              <w:top w:color="000000" w:sz="4" w:val="single"/>
              <w:left w:color="000000" w:sz="4" w:val="single"/>
              <w:bottom w:color="000000" w:sz="4" w:val="single"/>
            </w:tcBorders>
            <w:shd w:fill="auto" w:val="clear"/>
            <w:vAlign w:val="center"/>
          </w:tcPr>
          <w:p w14:paraId="98000000">
            <w:pPr>
              <w:widowControl w:val="1"/>
              <w:ind/>
              <w:jc w:val="center"/>
              <w:rPr>
                <w:rFonts w:ascii="Times New Roman" w:hAnsi="Times New Roman"/>
                <w:sz w:val="22"/>
              </w:rPr>
            </w:pPr>
            <w:r>
              <w:rPr>
                <w:rFonts w:ascii="Times New Roman" w:hAnsi="Times New Roman"/>
                <w:sz w:val="22"/>
              </w:rPr>
              <w:t>За 12</w:t>
            </w:r>
          </w:p>
          <w:p w14:paraId="99000000">
            <w:pPr>
              <w:widowControl w:val="1"/>
              <w:ind/>
              <w:jc w:val="center"/>
              <w:rPr>
                <w:rFonts w:ascii="Times New Roman" w:hAnsi="Times New Roman"/>
                <w:sz w:val="22"/>
              </w:rPr>
            </w:pPr>
            <w:r>
              <w:rPr>
                <w:rFonts w:ascii="Times New Roman" w:hAnsi="Times New Roman"/>
                <w:sz w:val="22"/>
              </w:rPr>
              <w:t>полных месяцев</w:t>
            </w:r>
          </w:p>
          <w:p w14:paraId="9A000000">
            <w:pPr>
              <w:widowControl w:val="1"/>
              <w:ind/>
              <w:jc w:val="center"/>
              <w:rPr>
                <w:rFonts w:ascii="Times New Roman" w:hAnsi="Times New Roman"/>
                <w:sz w:val="22"/>
              </w:rPr>
            </w:pPr>
            <w:r>
              <w:rPr>
                <w:rFonts w:ascii="Times New Roman" w:hAnsi="Times New Roman"/>
                <w:sz w:val="22"/>
              </w:rPr>
              <w:t>(руб., коп.)</w:t>
            </w:r>
          </w:p>
        </w:tc>
        <w:tc>
          <w:tcPr>
            <w:tcW w:type="dxa" w:w="3133"/>
            <w:gridSpan w:val="2"/>
            <w:tcBorders>
              <w:top w:color="000000" w:sz="4" w:val="single"/>
              <w:left w:color="000000" w:sz="4" w:val="single"/>
              <w:bottom w:color="000000" w:sz="4" w:val="single"/>
              <w:right w:color="000000" w:sz="4" w:val="single"/>
            </w:tcBorders>
            <w:shd w:fill="auto" w:val="clear"/>
            <w:vAlign w:val="center"/>
          </w:tcPr>
          <w:p w14:paraId="9B000000">
            <w:pPr>
              <w:widowControl w:val="1"/>
              <w:ind/>
              <w:jc w:val="center"/>
              <w:rPr>
                <w:rFonts w:ascii="Times New Roman" w:hAnsi="Times New Roman"/>
                <w:sz w:val="22"/>
              </w:rPr>
            </w:pPr>
            <w:r>
              <w:rPr>
                <w:rFonts w:ascii="Times New Roman" w:hAnsi="Times New Roman"/>
                <w:sz w:val="22"/>
              </w:rPr>
              <w:t>В месяц</w:t>
            </w:r>
          </w:p>
        </w:tc>
      </w:tr>
      <w:tr>
        <w:tc>
          <w:tcPr>
            <w:tcW w:type="dxa" w:w="758"/>
            <w:gridSpan w:val="1"/>
            <w:vMerge w:val="continue"/>
            <w:tcBorders>
              <w:top w:color="000000" w:sz="4" w:val="single"/>
              <w:left w:color="000000" w:sz="4" w:val="single"/>
              <w:bottom w:color="000000" w:sz="4" w:val="single"/>
            </w:tcBorders>
            <w:shd w:fill="auto" w:val="clear"/>
            <w:vAlign w:val="center"/>
          </w:tcPr>
          <w:p/>
        </w:tc>
        <w:tc>
          <w:tcPr>
            <w:tcW w:type="dxa" w:w="4595"/>
            <w:gridSpan w:val="1"/>
            <w:vMerge w:val="continue"/>
            <w:tcBorders>
              <w:top w:color="000000" w:sz="4" w:val="single"/>
              <w:left w:color="000000" w:sz="4" w:val="single"/>
              <w:bottom w:color="000000" w:sz="4" w:val="single"/>
            </w:tcBorders>
            <w:shd w:fill="auto" w:val="clear"/>
            <w:vAlign w:val="center"/>
          </w:tcPr>
          <w:p/>
        </w:tc>
        <w:tc>
          <w:tcPr>
            <w:tcW w:type="dxa" w:w="1414"/>
            <w:gridSpan w:val="1"/>
            <w:vMerge w:val="continue"/>
            <w:tcBorders>
              <w:top w:color="000000" w:sz="4" w:val="single"/>
              <w:left w:color="000000" w:sz="4" w:val="single"/>
              <w:bottom w:color="000000" w:sz="4" w:val="single"/>
            </w:tcBorders>
            <w:shd w:fill="auto" w:val="clear"/>
            <w:vAlign w:val="center"/>
          </w:tcPr>
          <w:p/>
        </w:tc>
        <w:tc>
          <w:tcPr>
            <w:tcW w:type="dxa" w:w="1554"/>
            <w:tcBorders>
              <w:top w:color="000000" w:sz="4" w:val="single"/>
              <w:left w:color="000000" w:sz="4" w:val="single"/>
              <w:bottom w:color="000000" w:sz="4" w:val="single"/>
            </w:tcBorders>
            <w:shd w:fill="auto" w:val="clear"/>
            <w:vAlign w:val="center"/>
          </w:tcPr>
          <w:p w14:paraId="9C000000">
            <w:pPr>
              <w:widowControl w:val="1"/>
              <w:ind/>
              <w:jc w:val="center"/>
              <w:rPr>
                <w:rFonts w:ascii="Times New Roman" w:hAnsi="Times New Roman"/>
                <w:sz w:val="22"/>
              </w:rPr>
            </w:pPr>
            <w:r>
              <w:rPr>
                <w:rFonts w:ascii="Times New Roman" w:hAnsi="Times New Roman"/>
                <w:sz w:val="22"/>
              </w:rPr>
              <w:t>Процентов</w:t>
            </w:r>
          </w:p>
        </w:tc>
        <w:tc>
          <w:tcPr>
            <w:tcW w:type="dxa" w:w="1579"/>
            <w:tcBorders>
              <w:top w:color="000000" w:sz="4" w:val="single"/>
              <w:left w:color="000000" w:sz="4" w:val="single"/>
              <w:bottom w:color="000000" w:sz="4" w:val="single"/>
              <w:right w:color="000000" w:sz="4" w:val="single"/>
            </w:tcBorders>
            <w:shd w:fill="auto" w:val="clear"/>
            <w:vAlign w:val="center"/>
          </w:tcPr>
          <w:p w14:paraId="9D000000">
            <w:pPr>
              <w:widowControl w:val="1"/>
              <w:ind/>
              <w:jc w:val="center"/>
              <w:rPr>
                <w:rFonts w:ascii="Times New Roman" w:hAnsi="Times New Roman"/>
                <w:sz w:val="22"/>
              </w:rPr>
            </w:pPr>
            <w:r>
              <w:rPr>
                <w:rFonts w:ascii="Times New Roman" w:hAnsi="Times New Roman"/>
                <w:sz w:val="22"/>
              </w:rPr>
              <w:t>Руб., коп.</w:t>
            </w:r>
          </w:p>
        </w:tc>
      </w:tr>
      <w:tr>
        <w:tc>
          <w:tcPr>
            <w:tcW w:type="dxa" w:w="758"/>
            <w:tcBorders>
              <w:top w:color="000000" w:sz="4" w:val="single"/>
              <w:left w:color="000000" w:sz="4" w:val="single"/>
              <w:bottom w:color="000000" w:sz="4" w:val="single"/>
            </w:tcBorders>
            <w:shd w:fill="auto" w:val="clear"/>
          </w:tcPr>
          <w:p w14:paraId="9E000000">
            <w:pPr>
              <w:widowControl w:val="1"/>
              <w:ind/>
              <w:jc w:val="center"/>
              <w:rPr>
                <w:rFonts w:ascii="Times New Roman" w:hAnsi="Times New Roman"/>
                <w:sz w:val="22"/>
              </w:rPr>
            </w:pPr>
            <w:r>
              <w:rPr>
                <w:rFonts w:ascii="Times New Roman" w:hAnsi="Times New Roman"/>
                <w:sz w:val="22"/>
              </w:rPr>
              <w:t>1.</w:t>
            </w:r>
          </w:p>
        </w:tc>
        <w:tc>
          <w:tcPr>
            <w:tcW w:type="dxa" w:w="4595"/>
            <w:tcBorders>
              <w:top w:color="000000" w:sz="4" w:val="single"/>
              <w:left w:color="000000" w:sz="4" w:val="single"/>
              <w:bottom w:color="000000" w:sz="4" w:val="single"/>
            </w:tcBorders>
            <w:shd w:fill="auto" w:val="clear"/>
          </w:tcPr>
          <w:p w14:paraId="9F000000">
            <w:pPr>
              <w:widowControl w:val="1"/>
              <w:ind/>
              <w:rPr>
                <w:rFonts w:ascii="Times New Roman" w:hAnsi="Times New Roman"/>
                <w:sz w:val="22"/>
              </w:rPr>
            </w:pPr>
            <w:r>
              <w:rPr>
                <w:rFonts w:ascii="Times New Roman" w:hAnsi="Times New Roman"/>
                <w:sz w:val="22"/>
              </w:rPr>
              <w:t>Месячный оклад муниципального служащего в соответствии с замещаемой им должностью муниципальной службы</w:t>
            </w:r>
          </w:p>
        </w:tc>
        <w:tc>
          <w:tcPr>
            <w:tcW w:type="dxa" w:w="1414"/>
            <w:tcBorders>
              <w:top w:color="000000" w:sz="4" w:val="single"/>
              <w:left w:color="000000" w:sz="4" w:val="single"/>
              <w:bottom w:color="000000" w:sz="4" w:val="single"/>
            </w:tcBorders>
            <w:shd w:fill="auto" w:val="clear"/>
          </w:tcPr>
          <w:p w14:paraId="A0000000">
            <w:pPr>
              <w:widowControl w:val="1"/>
              <w:ind/>
              <w:jc w:val="both"/>
              <w:rPr>
                <w:rFonts w:ascii="Times New Roman" w:hAnsi="Times New Roman"/>
                <w:sz w:val="22"/>
              </w:rPr>
            </w:pPr>
          </w:p>
        </w:tc>
        <w:tc>
          <w:tcPr>
            <w:tcW w:type="dxa" w:w="1554"/>
            <w:tcBorders>
              <w:top w:color="000000" w:sz="4" w:val="single"/>
              <w:left w:color="000000" w:sz="4" w:val="single"/>
              <w:bottom w:color="000000" w:sz="4" w:val="single"/>
            </w:tcBorders>
            <w:shd w:fill="auto" w:val="clear"/>
          </w:tcPr>
          <w:p w14:paraId="A1000000">
            <w:pPr>
              <w:widowControl w:val="1"/>
              <w:ind/>
              <w:jc w:val="both"/>
              <w:rPr>
                <w:rFonts w:ascii="Times New Roman" w:hAnsi="Times New Roman"/>
                <w:sz w:val="22"/>
              </w:rPr>
            </w:pPr>
          </w:p>
        </w:tc>
        <w:tc>
          <w:tcPr>
            <w:tcW w:type="dxa" w:w="1579"/>
            <w:tcBorders>
              <w:top w:color="000000" w:sz="4" w:val="single"/>
              <w:left w:color="000000" w:sz="4" w:val="single"/>
              <w:bottom w:color="000000" w:sz="4" w:val="single"/>
              <w:right w:color="000000" w:sz="4" w:val="single"/>
            </w:tcBorders>
            <w:shd w:fill="auto" w:val="clear"/>
          </w:tcPr>
          <w:p w14:paraId="A2000000">
            <w:pPr>
              <w:widowControl w:val="1"/>
              <w:ind/>
              <w:jc w:val="both"/>
              <w:rPr>
                <w:rFonts w:ascii="Times New Roman" w:hAnsi="Times New Roman"/>
                <w:sz w:val="22"/>
              </w:rPr>
            </w:pPr>
          </w:p>
        </w:tc>
      </w:tr>
      <w:tr>
        <w:tc>
          <w:tcPr>
            <w:tcW w:type="dxa" w:w="758"/>
            <w:tcBorders>
              <w:top w:color="000000" w:sz="4" w:val="single"/>
              <w:left w:color="000000" w:sz="4" w:val="single"/>
              <w:bottom w:color="000000" w:sz="4" w:val="single"/>
            </w:tcBorders>
            <w:shd w:fill="auto" w:val="clear"/>
          </w:tcPr>
          <w:p w14:paraId="A3000000">
            <w:pPr>
              <w:widowControl w:val="1"/>
              <w:ind/>
              <w:jc w:val="center"/>
              <w:rPr>
                <w:rFonts w:ascii="Times New Roman" w:hAnsi="Times New Roman"/>
                <w:sz w:val="22"/>
              </w:rPr>
            </w:pPr>
            <w:r>
              <w:rPr>
                <w:rFonts w:ascii="Times New Roman" w:hAnsi="Times New Roman"/>
                <w:sz w:val="22"/>
              </w:rPr>
              <w:t>2.</w:t>
            </w:r>
          </w:p>
        </w:tc>
        <w:tc>
          <w:tcPr>
            <w:tcW w:type="dxa" w:w="4595"/>
            <w:tcBorders>
              <w:top w:color="000000" w:sz="4" w:val="single"/>
              <w:left w:color="000000" w:sz="4" w:val="single"/>
              <w:bottom w:color="000000" w:sz="4" w:val="single"/>
            </w:tcBorders>
            <w:shd w:fill="auto" w:val="clear"/>
          </w:tcPr>
          <w:p w14:paraId="A4000000">
            <w:pPr>
              <w:widowControl w:val="1"/>
              <w:ind/>
              <w:rPr>
                <w:rFonts w:ascii="Times New Roman" w:hAnsi="Times New Roman"/>
                <w:sz w:val="22"/>
              </w:rPr>
            </w:pPr>
            <w:r>
              <w:rPr>
                <w:rFonts w:ascii="Times New Roman" w:hAnsi="Times New Roman"/>
                <w:sz w:val="22"/>
              </w:rPr>
              <w:t>Ежемесячная надбавка к должностному окладу за классный чин</w:t>
            </w:r>
          </w:p>
        </w:tc>
        <w:tc>
          <w:tcPr>
            <w:tcW w:type="dxa" w:w="1414"/>
            <w:tcBorders>
              <w:top w:color="000000" w:sz="4" w:val="single"/>
              <w:left w:color="000000" w:sz="4" w:val="single"/>
              <w:bottom w:color="000000" w:sz="4" w:val="single"/>
            </w:tcBorders>
            <w:shd w:fill="auto" w:val="clear"/>
          </w:tcPr>
          <w:p w14:paraId="A5000000">
            <w:pPr>
              <w:widowControl w:val="1"/>
              <w:ind/>
              <w:jc w:val="both"/>
              <w:rPr>
                <w:rFonts w:ascii="Times New Roman" w:hAnsi="Times New Roman"/>
                <w:sz w:val="22"/>
              </w:rPr>
            </w:pPr>
          </w:p>
        </w:tc>
        <w:tc>
          <w:tcPr>
            <w:tcW w:type="dxa" w:w="1554"/>
            <w:tcBorders>
              <w:top w:color="000000" w:sz="4" w:val="single"/>
              <w:left w:color="000000" w:sz="4" w:val="single"/>
              <w:bottom w:color="000000" w:sz="4" w:val="single"/>
            </w:tcBorders>
            <w:shd w:fill="auto" w:val="clear"/>
          </w:tcPr>
          <w:p w14:paraId="A6000000">
            <w:pPr>
              <w:widowControl w:val="1"/>
              <w:ind/>
              <w:jc w:val="both"/>
              <w:rPr>
                <w:rFonts w:ascii="Times New Roman" w:hAnsi="Times New Roman"/>
                <w:sz w:val="22"/>
              </w:rPr>
            </w:pPr>
          </w:p>
        </w:tc>
        <w:tc>
          <w:tcPr>
            <w:tcW w:type="dxa" w:w="1579"/>
            <w:tcBorders>
              <w:top w:color="000000" w:sz="4" w:val="single"/>
              <w:left w:color="000000" w:sz="4" w:val="single"/>
              <w:bottom w:color="000000" w:sz="4" w:val="single"/>
              <w:right w:color="000000" w:sz="4" w:val="single"/>
            </w:tcBorders>
            <w:shd w:fill="auto" w:val="clear"/>
          </w:tcPr>
          <w:p w14:paraId="A7000000">
            <w:pPr>
              <w:widowControl w:val="1"/>
              <w:ind/>
              <w:jc w:val="both"/>
              <w:rPr>
                <w:rFonts w:ascii="Times New Roman" w:hAnsi="Times New Roman"/>
                <w:sz w:val="22"/>
              </w:rPr>
            </w:pPr>
          </w:p>
        </w:tc>
      </w:tr>
      <w:tr>
        <w:tc>
          <w:tcPr>
            <w:tcW w:type="dxa" w:w="758"/>
            <w:tcBorders>
              <w:top w:color="000000" w:sz="4" w:val="single"/>
              <w:left w:color="000000" w:sz="4" w:val="single"/>
              <w:bottom w:color="000000" w:sz="4" w:val="single"/>
            </w:tcBorders>
            <w:shd w:fill="auto" w:val="clear"/>
          </w:tcPr>
          <w:p w14:paraId="A8000000">
            <w:pPr>
              <w:widowControl w:val="1"/>
              <w:ind/>
              <w:jc w:val="center"/>
              <w:rPr>
                <w:rFonts w:ascii="Times New Roman" w:hAnsi="Times New Roman"/>
                <w:sz w:val="22"/>
              </w:rPr>
            </w:pPr>
            <w:r>
              <w:rPr>
                <w:rFonts w:ascii="Times New Roman" w:hAnsi="Times New Roman"/>
                <w:sz w:val="22"/>
              </w:rPr>
              <w:t>3.</w:t>
            </w:r>
          </w:p>
        </w:tc>
        <w:tc>
          <w:tcPr>
            <w:tcW w:type="dxa" w:w="4595"/>
            <w:tcBorders>
              <w:top w:color="000000" w:sz="4" w:val="single"/>
              <w:left w:color="000000" w:sz="4" w:val="single"/>
              <w:bottom w:color="000000" w:sz="4" w:val="single"/>
            </w:tcBorders>
            <w:shd w:fill="auto" w:val="clear"/>
          </w:tcPr>
          <w:p w14:paraId="A9000000">
            <w:pPr>
              <w:widowControl w:val="1"/>
              <w:ind/>
              <w:rPr>
                <w:rFonts w:ascii="Times New Roman" w:hAnsi="Times New Roman"/>
                <w:sz w:val="22"/>
              </w:rPr>
            </w:pPr>
            <w:r>
              <w:rPr>
                <w:rFonts w:ascii="Times New Roman" w:hAnsi="Times New Roman"/>
                <w:sz w:val="22"/>
              </w:rPr>
              <w:t>Ежемесячная надбавка к должностному окладу за выслугу лет на муниципальной службе</w:t>
            </w:r>
          </w:p>
        </w:tc>
        <w:tc>
          <w:tcPr>
            <w:tcW w:type="dxa" w:w="1414"/>
            <w:tcBorders>
              <w:top w:color="000000" w:sz="4" w:val="single"/>
              <w:left w:color="000000" w:sz="4" w:val="single"/>
              <w:bottom w:color="000000" w:sz="4" w:val="single"/>
            </w:tcBorders>
            <w:shd w:fill="auto" w:val="clear"/>
          </w:tcPr>
          <w:p w14:paraId="AA000000">
            <w:pPr>
              <w:widowControl w:val="1"/>
              <w:ind/>
              <w:jc w:val="both"/>
              <w:rPr>
                <w:rFonts w:ascii="Times New Roman" w:hAnsi="Times New Roman"/>
                <w:sz w:val="22"/>
              </w:rPr>
            </w:pPr>
          </w:p>
        </w:tc>
        <w:tc>
          <w:tcPr>
            <w:tcW w:type="dxa" w:w="1554"/>
            <w:tcBorders>
              <w:top w:color="000000" w:sz="4" w:val="single"/>
              <w:left w:color="000000" w:sz="4" w:val="single"/>
              <w:bottom w:color="000000" w:sz="4" w:val="single"/>
            </w:tcBorders>
            <w:shd w:fill="auto" w:val="clear"/>
          </w:tcPr>
          <w:p w14:paraId="AB000000">
            <w:pPr>
              <w:widowControl w:val="1"/>
              <w:ind/>
              <w:jc w:val="both"/>
              <w:rPr>
                <w:rFonts w:ascii="Times New Roman" w:hAnsi="Times New Roman"/>
                <w:sz w:val="22"/>
              </w:rPr>
            </w:pPr>
          </w:p>
        </w:tc>
        <w:tc>
          <w:tcPr>
            <w:tcW w:type="dxa" w:w="1579"/>
            <w:tcBorders>
              <w:top w:color="000000" w:sz="4" w:val="single"/>
              <w:left w:color="000000" w:sz="4" w:val="single"/>
              <w:bottom w:color="000000" w:sz="4" w:val="single"/>
              <w:right w:color="000000" w:sz="4" w:val="single"/>
            </w:tcBorders>
            <w:shd w:fill="auto" w:val="clear"/>
          </w:tcPr>
          <w:p w14:paraId="AC000000">
            <w:pPr>
              <w:widowControl w:val="1"/>
              <w:ind/>
              <w:jc w:val="both"/>
              <w:rPr>
                <w:rFonts w:ascii="Times New Roman" w:hAnsi="Times New Roman"/>
                <w:sz w:val="22"/>
              </w:rPr>
            </w:pPr>
          </w:p>
        </w:tc>
      </w:tr>
      <w:tr>
        <w:tc>
          <w:tcPr>
            <w:tcW w:type="dxa" w:w="758"/>
            <w:tcBorders>
              <w:top w:color="000000" w:sz="4" w:val="single"/>
              <w:left w:color="000000" w:sz="4" w:val="single"/>
              <w:bottom w:color="000000" w:sz="4" w:val="single"/>
            </w:tcBorders>
            <w:shd w:fill="auto" w:val="clear"/>
          </w:tcPr>
          <w:p w14:paraId="AD000000">
            <w:pPr>
              <w:widowControl w:val="1"/>
              <w:ind/>
              <w:jc w:val="center"/>
              <w:rPr>
                <w:rFonts w:ascii="Times New Roman" w:hAnsi="Times New Roman"/>
                <w:sz w:val="22"/>
              </w:rPr>
            </w:pPr>
            <w:r>
              <w:rPr>
                <w:rFonts w:ascii="Times New Roman" w:hAnsi="Times New Roman"/>
                <w:sz w:val="22"/>
              </w:rPr>
              <w:t>4.</w:t>
            </w:r>
          </w:p>
        </w:tc>
        <w:tc>
          <w:tcPr>
            <w:tcW w:type="dxa" w:w="4595"/>
            <w:tcBorders>
              <w:top w:color="000000" w:sz="4" w:val="single"/>
              <w:left w:color="000000" w:sz="4" w:val="single"/>
              <w:bottom w:color="000000" w:sz="4" w:val="single"/>
            </w:tcBorders>
            <w:shd w:fill="auto" w:val="clear"/>
          </w:tcPr>
          <w:p w14:paraId="AE000000">
            <w:pPr>
              <w:widowControl w:val="1"/>
              <w:ind/>
              <w:rPr>
                <w:rFonts w:ascii="Times New Roman" w:hAnsi="Times New Roman"/>
                <w:sz w:val="22"/>
              </w:rPr>
            </w:pPr>
            <w:r>
              <w:rPr>
                <w:rFonts w:ascii="Times New Roman" w:hAnsi="Times New Roman"/>
                <w:sz w:val="22"/>
              </w:rPr>
              <w:t>Ежемесячная надбавка к должностному окладу за особые условия муниципальной службы</w:t>
            </w:r>
          </w:p>
        </w:tc>
        <w:tc>
          <w:tcPr>
            <w:tcW w:type="dxa" w:w="1414"/>
            <w:tcBorders>
              <w:top w:color="000000" w:sz="4" w:val="single"/>
              <w:left w:color="000000" w:sz="4" w:val="single"/>
              <w:bottom w:color="000000" w:sz="4" w:val="single"/>
            </w:tcBorders>
            <w:shd w:fill="auto" w:val="clear"/>
          </w:tcPr>
          <w:p w14:paraId="AF000000">
            <w:pPr>
              <w:widowControl w:val="1"/>
              <w:ind/>
              <w:jc w:val="both"/>
              <w:rPr>
                <w:rFonts w:ascii="Times New Roman" w:hAnsi="Times New Roman"/>
                <w:sz w:val="22"/>
              </w:rPr>
            </w:pPr>
          </w:p>
        </w:tc>
        <w:tc>
          <w:tcPr>
            <w:tcW w:type="dxa" w:w="1554"/>
            <w:tcBorders>
              <w:top w:color="000000" w:sz="4" w:val="single"/>
              <w:left w:color="000000" w:sz="4" w:val="single"/>
              <w:bottom w:color="000000" w:sz="4" w:val="single"/>
            </w:tcBorders>
            <w:shd w:fill="auto" w:val="clear"/>
          </w:tcPr>
          <w:p w14:paraId="B0000000">
            <w:pPr>
              <w:widowControl w:val="1"/>
              <w:ind/>
              <w:jc w:val="both"/>
              <w:rPr>
                <w:rFonts w:ascii="Times New Roman" w:hAnsi="Times New Roman"/>
                <w:sz w:val="22"/>
              </w:rPr>
            </w:pPr>
          </w:p>
        </w:tc>
        <w:tc>
          <w:tcPr>
            <w:tcW w:type="dxa" w:w="1579"/>
            <w:tcBorders>
              <w:top w:color="000000" w:sz="4" w:val="single"/>
              <w:left w:color="000000" w:sz="4" w:val="single"/>
              <w:bottom w:color="000000" w:sz="4" w:val="single"/>
              <w:right w:color="000000" w:sz="4" w:val="single"/>
            </w:tcBorders>
            <w:shd w:fill="auto" w:val="clear"/>
          </w:tcPr>
          <w:p w14:paraId="B1000000">
            <w:pPr>
              <w:widowControl w:val="1"/>
              <w:ind/>
              <w:jc w:val="both"/>
              <w:rPr>
                <w:rFonts w:ascii="Times New Roman" w:hAnsi="Times New Roman"/>
                <w:sz w:val="22"/>
              </w:rPr>
            </w:pPr>
          </w:p>
        </w:tc>
      </w:tr>
      <w:tr>
        <w:tc>
          <w:tcPr>
            <w:tcW w:type="dxa" w:w="758"/>
            <w:tcBorders>
              <w:top w:color="000000" w:sz="4" w:val="single"/>
              <w:left w:color="000000" w:sz="4" w:val="single"/>
              <w:bottom w:color="000000" w:sz="4" w:val="single"/>
            </w:tcBorders>
            <w:shd w:fill="auto" w:val="clear"/>
          </w:tcPr>
          <w:p w14:paraId="B2000000">
            <w:pPr>
              <w:widowControl w:val="1"/>
              <w:ind/>
              <w:jc w:val="center"/>
              <w:rPr>
                <w:rFonts w:ascii="Times New Roman" w:hAnsi="Times New Roman"/>
                <w:sz w:val="22"/>
              </w:rPr>
            </w:pPr>
            <w:r>
              <w:rPr>
                <w:rFonts w:ascii="Times New Roman" w:hAnsi="Times New Roman"/>
                <w:sz w:val="22"/>
              </w:rPr>
              <w:t>5.</w:t>
            </w:r>
          </w:p>
        </w:tc>
        <w:tc>
          <w:tcPr>
            <w:tcW w:type="dxa" w:w="4595"/>
            <w:tcBorders>
              <w:top w:color="000000" w:sz="4" w:val="single"/>
              <w:left w:color="000000" w:sz="4" w:val="single"/>
              <w:bottom w:color="000000" w:sz="4" w:val="single"/>
            </w:tcBorders>
            <w:shd w:fill="auto" w:val="clear"/>
          </w:tcPr>
          <w:p w14:paraId="B3000000">
            <w:pPr>
              <w:widowControl w:val="1"/>
              <w:ind/>
              <w:rPr>
                <w:rFonts w:ascii="Times New Roman" w:hAnsi="Times New Roman"/>
                <w:sz w:val="22"/>
              </w:rPr>
            </w:pPr>
            <w:r>
              <w:rPr>
                <w:rFonts w:ascii="Times New Roman" w:hAnsi="Times New Roman"/>
                <w:sz w:val="22"/>
              </w:rPr>
              <w:t xml:space="preserve">Ежемесячная процентная надбавка к должностному окладу за работу </w:t>
            </w:r>
            <w:r>
              <w:rPr>
                <w:rFonts w:ascii="Times New Roman" w:hAnsi="Times New Roman"/>
                <w:sz w:val="22"/>
              </w:rPr>
              <w:t xml:space="preserve">со сведениями, составляющими </w:t>
            </w:r>
            <w:r>
              <w:rPr>
                <w:rStyle w:val="Style_6_ch"/>
                <w:rFonts w:ascii="Times New Roman" w:hAnsi="Times New Roman"/>
                <w:color w:val="000000"/>
                <w:sz w:val="22"/>
                <w:u w:val="none"/>
              </w:rPr>
              <w:fldChar w:fldCharType="begin"/>
            </w:r>
            <w:r>
              <w:rPr>
                <w:rStyle w:val="Style_6_ch"/>
                <w:rFonts w:ascii="Times New Roman" w:hAnsi="Times New Roman"/>
                <w:color w:val="000000"/>
                <w:sz w:val="22"/>
                <w:u w:val="none"/>
              </w:rPr>
              <w:instrText>HYPERLINK "garantf1://10002673.200"</w:instrText>
            </w:r>
            <w:r>
              <w:rPr>
                <w:rStyle w:val="Style_6_ch"/>
                <w:rFonts w:ascii="Times New Roman" w:hAnsi="Times New Roman"/>
                <w:color w:val="000000"/>
                <w:sz w:val="22"/>
                <w:u w:val="none"/>
              </w:rPr>
              <w:fldChar w:fldCharType="separate"/>
            </w:r>
            <w:r>
              <w:rPr>
                <w:rStyle w:val="Style_6_ch"/>
                <w:rFonts w:ascii="Times New Roman" w:hAnsi="Times New Roman"/>
                <w:color w:val="000000"/>
                <w:sz w:val="22"/>
                <w:u w:val="none"/>
              </w:rPr>
              <w:t>государственную тайну</w:t>
            </w:r>
            <w:r>
              <w:rPr>
                <w:rStyle w:val="Style_6_ch"/>
                <w:rFonts w:ascii="Times New Roman" w:hAnsi="Times New Roman"/>
                <w:color w:val="000000"/>
                <w:sz w:val="22"/>
                <w:u w:val="none"/>
              </w:rPr>
              <w:fldChar w:fldCharType="end"/>
            </w:r>
          </w:p>
        </w:tc>
        <w:tc>
          <w:tcPr>
            <w:tcW w:type="dxa" w:w="1414"/>
            <w:tcBorders>
              <w:top w:color="000000" w:sz="4" w:val="single"/>
              <w:left w:color="000000" w:sz="4" w:val="single"/>
              <w:bottom w:color="000000" w:sz="4" w:val="single"/>
            </w:tcBorders>
            <w:shd w:fill="auto" w:val="clear"/>
          </w:tcPr>
          <w:p w14:paraId="B4000000">
            <w:pPr>
              <w:widowControl w:val="1"/>
              <w:ind/>
              <w:jc w:val="both"/>
              <w:rPr>
                <w:rFonts w:ascii="Times New Roman" w:hAnsi="Times New Roman"/>
                <w:sz w:val="22"/>
              </w:rPr>
            </w:pPr>
          </w:p>
        </w:tc>
        <w:tc>
          <w:tcPr>
            <w:tcW w:type="dxa" w:w="1554"/>
            <w:tcBorders>
              <w:top w:color="000000" w:sz="4" w:val="single"/>
              <w:left w:color="000000" w:sz="4" w:val="single"/>
              <w:bottom w:color="000000" w:sz="4" w:val="single"/>
            </w:tcBorders>
            <w:shd w:fill="auto" w:val="clear"/>
          </w:tcPr>
          <w:p w14:paraId="B5000000">
            <w:pPr>
              <w:widowControl w:val="1"/>
              <w:ind/>
              <w:jc w:val="both"/>
              <w:rPr>
                <w:rFonts w:ascii="Times New Roman" w:hAnsi="Times New Roman"/>
                <w:sz w:val="22"/>
              </w:rPr>
            </w:pPr>
          </w:p>
        </w:tc>
        <w:tc>
          <w:tcPr>
            <w:tcW w:type="dxa" w:w="1579"/>
            <w:tcBorders>
              <w:top w:color="000000" w:sz="4" w:val="single"/>
              <w:left w:color="000000" w:sz="4" w:val="single"/>
              <w:bottom w:color="000000" w:sz="4" w:val="single"/>
              <w:right w:color="000000" w:sz="4" w:val="single"/>
            </w:tcBorders>
            <w:shd w:fill="auto" w:val="clear"/>
          </w:tcPr>
          <w:p w14:paraId="B6000000">
            <w:pPr>
              <w:widowControl w:val="1"/>
              <w:ind/>
              <w:jc w:val="both"/>
              <w:rPr>
                <w:rFonts w:ascii="Times New Roman" w:hAnsi="Times New Roman"/>
                <w:sz w:val="22"/>
              </w:rPr>
            </w:pPr>
          </w:p>
        </w:tc>
      </w:tr>
      <w:tr>
        <w:tc>
          <w:tcPr>
            <w:tcW w:type="dxa" w:w="758"/>
            <w:tcBorders>
              <w:top w:color="000000" w:sz="4" w:val="single"/>
              <w:left w:color="000000" w:sz="4" w:val="single"/>
              <w:bottom w:color="000000" w:sz="4" w:val="single"/>
            </w:tcBorders>
            <w:shd w:fill="auto" w:val="clear"/>
          </w:tcPr>
          <w:p w14:paraId="B7000000">
            <w:pPr>
              <w:widowControl w:val="1"/>
              <w:ind/>
              <w:jc w:val="center"/>
              <w:rPr>
                <w:rFonts w:ascii="Times New Roman" w:hAnsi="Times New Roman"/>
                <w:sz w:val="22"/>
              </w:rPr>
            </w:pPr>
            <w:r>
              <w:rPr>
                <w:rFonts w:ascii="Times New Roman" w:hAnsi="Times New Roman"/>
                <w:sz w:val="22"/>
              </w:rPr>
              <w:t>6.</w:t>
            </w:r>
          </w:p>
        </w:tc>
        <w:tc>
          <w:tcPr>
            <w:tcW w:type="dxa" w:w="4595"/>
            <w:tcBorders>
              <w:top w:color="000000" w:sz="4" w:val="single"/>
              <w:left w:color="000000" w:sz="4" w:val="single"/>
              <w:bottom w:color="000000" w:sz="4" w:val="single"/>
            </w:tcBorders>
            <w:shd w:fill="auto" w:val="clear"/>
          </w:tcPr>
          <w:p w14:paraId="B8000000">
            <w:pPr>
              <w:widowControl w:val="1"/>
              <w:ind/>
              <w:rPr>
                <w:rFonts w:ascii="Times New Roman" w:hAnsi="Times New Roman"/>
                <w:sz w:val="22"/>
              </w:rPr>
            </w:pPr>
            <w:r>
              <w:rPr>
                <w:rFonts w:ascii="Times New Roman" w:hAnsi="Times New Roman"/>
                <w:sz w:val="22"/>
              </w:rPr>
              <w:t>Ежемесячное денежное поощрение</w:t>
            </w:r>
          </w:p>
        </w:tc>
        <w:tc>
          <w:tcPr>
            <w:tcW w:type="dxa" w:w="1414"/>
            <w:tcBorders>
              <w:top w:color="000000" w:sz="4" w:val="single"/>
              <w:left w:color="000000" w:sz="4" w:val="single"/>
              <w:bottom w:color="000000" w:sz="4" w:val="single"/>
            </w:tcBorders>
            <w:shd w:fill="auto" w:val="clear"/>
          </w:tcPr>
          <w:p w14:paraId="B9000000">
            <w:pPr>
              <w:widowControl w:val="1"/>
              <w:ind/>
              <w:jc w:val="both"/>
              <w:rPr>
                <w:rFonts w:ascii="Times New Roman" w:hAnsi="Times New Roman"/>
                <w:sz w:val="22"/>
              </w:rPr>
            </w:pPr>
          </w:p>
        </w:tc>
        <w:tc>
          <w:tcPr>
            <w:tcW w:type="dxa" w:w="1554"/>
            <w:tcBorders>
              <w:top w:color="000000" w:sz="4" w:val="single"/>
              <w:left w:color="000000" w:sz="4" w:val="single"/>
              <w:bottom w:color="000000" w:sz="4" w:val="single"/>
            </w:tcBorders>
            <w:shd w:fill="auto" w:val="clear"/>
          </w:tcPr>
          <w:p w14:paraId="BA000000">
            <w:pPr>
              <w:widowControl w:val="1"/>
              <w:ind/>
              <w:jc w:val="both"/>
              <w:rPr>
                <w:rFonts w:ascii="Times New Roman" w:hAnsi="Times New Roman"/>
                <w:sz w:val="22"/>
              </w:rPr>
            </w:pPr>
          </w:p>
        </w:tc>
        <w:tc>
          <w:tcPr>
            <w:tcW w:type="dxa" w:w="1579"/>
            <w:tcBorders>
              <w:top w:color="000000" w:sz="4" w:val="single"/>
              <w:left w:color="000000" w:sz="4" w:val="single"/>
              <w:bottom w:color="000000" w:sz="4" w:val="single"/>
              <w:right w:color="000000" w:sz="4" w:val="single"/>
            </w:tcBorders>
            <w:shd w:fill="auto" w:val="clear"/>
          </w:tcPr>
          <w:p w14:paraId="BB000000">
            <w:pPr>
              <w:widowControl w:val="1"/>
              <w:ind/>
              <w:jc w:val="both"/>
              <w:rPr>
                <w:rFonts w:ascii="Times New Roman" w:hAnsi="Times New Roman"/>
                <w:sz w:val="22"/>
              </w:rPr>
            </w:pPr>
          </w:p>
        </w:tc>
      </w:tr>
      <w:tr>
        <w:tc>
          <w:tcPr>
            <w:tcW w:type="dxa" w:w="758"/>
            <w:tcBorders>
              <w:top w:color="000000" w:sz="4" w:val="single"/>
              <w:left w:color="000000" w:sz="4" w:val="single"/>
              <w:bottom w:color="000000" w:sz="4" w:val="single"/>
            </w:tcBorders>
            <w:shd w:fill="auto" w:val="clear"/>
          </w:tcPr>
          <w:p w14:paraId="BC000000">
            <w:pPr>
              <w:widowControl w:val="1"/>
              <w:ind/>
              <w:jc w:val="center"/>
              <w:rPr>
                <w:rFonts w:ascii="Times New Roman" w:hAnsi="Times New Roman"/>
                <w:sz w:val="22"/>
              </w:rPr>
            </w:pPr>
            <w:r>
              <w:rPr>
                <w:rFonts w:ascii="Times New Roman" w:hAnsi="Times New Roman"/>
                <w:sz w:val="22"/>
              </w:rPr>
              <w:t>7.</w:t>
            </w:r>
          </w:p>
        </w:tc>
        <w:tc>
          <w:tcPr>
            <w:tcW w:type="dxa" w:w="4595"/>
            <w:tcBorders>
              <w:top w:color="000000" w:sz="4" w:val="single"/>
              <w:left w:color="000000" w:sz="4" w:val="single"/>
              <w:bottom w:color="000000" w:sz="4" w:val="single"/>
            </w:tcBorders>
            <w:shd w:fill="auto" w:val="clear"/>
          </w:tcPr>
          <w:p w14:paraId="BD000000">
            <w:pPr>
              <w:widowControl w:val="1"/>
              <w:ind/>
              <w:rPr>
                <w:rFonts w:ascii="Times New Roman" w:hAnsi="Times New Roman"/>
                <w:sz w:val="22"/>
              </w:rPr>
            </w:pPr>
            <w:r>
              <w:rPr>
                <w:rFonts w:ascii="Times New Roman" w:hAnsi="Times New Roman"/>
                <w:sz w:val="22"/>
              </w:rPr>
              <w:t>Иные выплаты:</w:t>
            </w:r>
          </w:p>
          <w:p w14:paraId="BE000000">
            <w:pPr>
              <w:widowControl w:val="1"/>
              <w:ind/>
              <w:rPr>
                <w:rFonts w:ascii="Times New Roman" w:hAnsi="Times New Roman"/>
                <w:sz w:val="22"/>
              </w:rPr>
            </w:pPr>
            <w:r>
              <w:rPr>
                <w:rFonts w:ascii="Times New Roman" w:hAnsi="Times New Roman"/>
                <w:sz w:val="22"/>
              </w:rPr>
              <w:t>а) ___________________</w:t>
            </w:r>
          </w:p>
          <w:p w14:paraId="BF000000">
            <w:pPr>
              <w:widowControl w:val="1"/>
              <w:ind/>
              <w:rPr>
                <w:rFonts w:ascii="Times New Roman" w:hAnsi="Times New Roman"/>
                <w:sz w:val="22"/>
              </w:rPr>
            </w:pPr>
            <w:r>
              <w:rPr>
                <w:rFonts w:ascii="Times New Roman" w:hAnsi="Times New Roman"/>
                <w:sz w:val="22"/>
              </w:rPr>
              <w:t>б) ___________________</w:t>
            </w:r>
          </w:p>
          <w:p w14:paraId="C0000000">
            <w:pPr>
              <w:widowControl w:val="1"/>
              <w:ind/>
              <w:rPr>
                <w:rFonts w:ascii="Times New Roman" w:hAnsi="Times New Roman"/>
                <w:sz w:val="22"/>
              </w:rPr>
            </w:pPr>
            <w:r>
              <w:rPr>
                <w:rFonts w:ascii="Times New Roman" w:hAnsi="Times New Roman"/>
                <w:sz w:val="22"/>
              </w:rPr>
              <w:t>в) ___________________</w:t>
            </w:r>
          </w:p>
        </w:tc>
        <w:tc>
          <w:tcPr>
            <w:tcW w:type="dxa" w:w="1414"/>
            <w:tcBorders>
              <w:top w:color="000000" w:sz="4" w:val="single"/>
              <w:left w:color="000000" w:sz="4" w:val="single"/>
              <w:bottom w:color="000000" w:sz="4" w:val="single"/>
            </w:tcBorders>
            <w:shd w:fill="auto" w:val="clear"/>
          </w:tcPr>
          <w:p w14:paraId="C1000000">
            <w:pPr>
              <w:widowControl w:val="1"/>
              <w:ind/>
              <w:jc w:val="both"/>
              <w:rPr>
                <w:rFonts w:ascii="Times New Roman" w:hAnsi="Times New Roman"/>
                <w:sz w:val="22"/>
              </w:rPr>
            </w:pPr>
          </w:p>
        </w:tc>
        <w:tc>
          <w:tcPr>
            <w:tcW w:type="dxa" w:w="1554"/>
            <w:tcBorders>
              <w:top w:color="000000" w:sz="4" w:val="single"/>
              <w:left w:color="000000" w:sz="4" w:val="single"/>
              <w:bottom w:color="000000" w:sz="4" w:val="single"/>
            </w:tcBorders>
            <w:shd w:fill="auto" w:val="clear"/>
          </w:tcPr>
          <w:p w14:paraId="C2000000">
            <w:pPr>
              <w:widowControl w:val="1"/>
              <w:ind/>
              <w:jc w:val="both"/>
              <w:rPr>
                <w:rFonts w:ascii="Times New Roman" w:hAnsi="Times New Roman"/>
                <w:sz w:val="22"/>
              </w:rPr>
            </w:pPr>
          </w:p>
        </w:tc>
        <w:tc>
          <w:tcPr>
            <w:tcW w:type="dxa" w:w="1579"/>
            <w:tcBorders>
              <w:top w:color="000000" w:sz="4" w:val="single"/>
              <w:left w:color="000000" w:sz="4" w:val="single"/>
              <w:bottom w:color="000000" w:sz="4" w:val="single"/>
              <w:right w:color="000000" w:sz="4" w:val="single"/>
            </w:tcBorders>
            <w:shd w:fill="auto" w:val="clear"/>
          </w:tcPr>
          <w:p w14:paraId="C3000000">
            <w:pPr>
              <w:widowControl w:val="1"/>
              <w:ind/>
              <w:jc w:val="both"/>
              <w:rPr>
                <w:rFonts w:ascii="Times New Roman" w:hAnsi="Times New Roman"/>
                <w:sz w:val="22"/>
              </w:rPr>
            </w:pPr>
          </w:p>
        </w:tc>
      </w:tr>
      <w:tr>
        <w:tc>
          <w:tcPr>
            <w:tcW w:type="dxa" w:w="758"/>
            <w:tcBorders>
              <w:top w:color="000000" w:sz="4" w:val="single"/>
              <w:left w:color="000000" w:sz="4" w:val="single"/>
              <w:bottom w:color="000000" w:sz="4" w:val="single"/>
            </w:tcBorders>
            <w:shd w:fill="auto" w:val="clear"/>
          </w:tcPr>
          <w:p w14:paraId="C4000000">
            <w:pPr>
              <w:widowControl w:val="1"/>
              <w:ind/>
              <w:jc w:val="center"/>
              <w:rPr>
                <w:rFonts w:ascii="Times New Roman" w:hAnsi="Times New Roman"/>
                <w:sz w:val="22"/>
              </w:rPr>
            </w:pPr>
            <w:r>
              <w:rPr>
                <w:rFonts w:ascii="Times New Roman" w:hAnsi="Times New Roman"/>
                <w:sz w:val="22"/>
              </w:rPr>
              <w:t>8.</w:t>
            </w:r>
          </w:p>
        </w:tc>
        <w:tc>
          <w:tcPr>
            <w:tcW w:type="dxa" w:w="4595"/>
            <w:tcBorders>
              <w:top w:color="000000" w:sz="4" w:val="single"/>
              <w:left w:color="000000" w:sz="4" w:val="single"/>
              <w:bottom w:color="000000" w:sz="4" w:val="single"/>
            </w:tcBorders>
            <w:shd w:fill="auto" w:val="clear"/>
          </w:tcPr>
          <w:p w14:paraId="C5000000">
            <w:pPr>
              <w:widowControl w:val="1"/>
              <w:ind/>
              <w:rPr>
                <w:rFonts w:ascii="Times New Roman" w:hAnsi="Times New Roman"/>
                <w:sz w:val="22"/>
              </w:rPr>
            </w:pPr>
            <w:r>
              <w:rPr>
                <w:rFonts w:ascii="Times New Roman" w:hAnsi="Times New Roman"/>
                <w:sz w:val="22"/>
              </w:rPr>
              <w:t>Итого:</w:t>
            </w:r>
          </w:p>
        </w:tc>
        <w:tc>
          <w:tcPr>
            <w:tcW w:type="dxa" w:w="1414"/>
            <w:tcBorders>
              <w:top w:color="000000" w:sz="4" w:val="single"/>
              <w:left w:color="000000" w:sz="4" w:val="single"/>
              <w:bottom w:color="000000" w:sz="4" w:val="single"/>
            </w:tcBorders>
            <w:shd w:fill="auto" w:val="clear"/>
          </w:tcPr>
          <w:p w14:paraId="C6000000">
            <w:pPr>
              <w:widowControl w:val="1"/>
              <w:ind/>
              <w:jc w:val="both"/>
              <w:rPr>
                <w:rFonts w:ascii="Times New Roman" w:hAnsi="Times New Roman"/>
                <w:sz w:val="22"/>
              </w:rPr>
            </w:pPr>
          </w:p>
        </w:tc>
        <w:tc>
          <w:tcPr>
            <w:tcW w:type="dxa" w:w="1554"/>
            <w:tcBorders>
              <w:top w:color="000000" w:sz="4" w:val="single"/>
              <w:left w:color="000000" w:sz="4" w:val="single"/>
              <w:bottom w:color="000000" w:sz="4" w:val="single"/>
            </w:tcBorders>
            <w:shd w:fill="auto" w:val="clear"/>
          </w:tcPr>
          <w:p w14:paraId="C7000000">
            <w:pPr>
              <w:widowControl w:val="1"/>
              <w:ind/>
              <w:jc w:val="both"/>
              <w:rPr>
                <w:rFonts w:ascii="Times New Roman" w:hAnsi="Times New Roman"/>
                <w:sz w:val="22"/>
              </w:rPr>
            </w:pPr>
          </w:p>
        </w:tc>
        <w:tc>
          <w:tcPr>
            <w:tcW w:type="dxa" w:w="1579"/>
            <w:tcBorders>
              <w:top w:color="000000" w:sz="4" w:val="single"/>
              <w:left w:color="000000" w:sz="4" w:val="single"/>
              <w:bottom w:color="000000" w:sz="4" w:val="single"/>
              <w:right w:color="000000" w:sz="4" w:val="single"/>
            </w:tcBorders>
            <w:shd w:fill="auto" w:val="clear"/>
          </w:tcPr>
          <w:p w14:paraId="C8000000">
            <w:pPr>
              <w:widowControl w:val="1"/>
              <w:ind/>
              <w:jc w:val="both"/>
              <w:rPr>
                <w:rFonts w:ascii="Times New Roman" w:hAnsi="Times New Roman"/>
                <w:sz w:val="22"/>
              </w:rPr>
            </w:pPr>
          </w:p>
        </w:tc>
      </w:tr>
      <w:tr>
        <w:tc>
          <w:tcPr>
            <w:tcW w:type="dxa" w:w="758"/>
            <w:tcBorders>
              <w:top w:color="000000" w:sz="4" w:val="single"/>
              <w:left w:color="000000" w:sz="4" w:val="single"/>
              <w:bottom w:color="000000" w:sz="4" w:val="single"/>
            </w:tcBorders>
            <w:shd w:fill="auto" w:val="clear"/>
          </w:tcPr>
          <w:p w14:paraId="C9000000">
            <w:pPr>
              <w:widowControl w:val="1"/>
              <w:ind/>
              <w:jc w:val="center"/>
              <w:rPr>
                <w:rFonts w:ascii="Times New Roman" w:hAnsi="Times New Roman"/>
                <w:sz w:val="22"/>
              </w:rPr>
            </w:pPr>
            <w:r>
              <w:rPr>
                <w:rFonts w:ascii="Times New Roman" w:hAnsi="Times New Roman"/>
                <w:sz w:val="22"/>
              </w:rPr>
              <w:t>9.</w:t>
            </w:r>
          </w:p>
        </w:tc>
        <w:tc>
          <w:tcPr>
            <w:tcW w:type="dxa" w:w="4595"/>
            <w:tcBorders>
              <w:top w:color="000000" w:sz="4" w:val="single"/>
              <w:left w:color="000000" w:sz="4" w:val="single"/>
              <w:bottom w:color="000000" w:sz="4" w:val="single"/>
            </w:tcBorders>
            <w:shd w:fill="auto" w:val="clear"/>
          </w:tcPr>
          <w:p w14:paraId="CA000000">
            <w:pPr>
              <w:widowControl w:val="1"/>
              <w:ind/>
              <w:rPr>
                <w:rFonts w:ascii="Times New Roman" w:hAnsi="Times New Roman"/>
                <w:sz w:val="22"/>
              </w:rPr>
            </w:pPr>
            <w:r>
              <w:rPr>
                <w:rFonts w:ascii="Times New Roman" w:hAnsi="Times New Roman"/>
                <w:sz w:val="22"/>
              </w:rPr>
              <w:t>Размер среднемесячного заработка, учитываемого при назначении пенсии за выслугу лет</w:t>
            </w:r>
          </w:p>
        </w:tc>
        <w:tc>
          <w:tcPr>
            <w:tcW w:type="dxa" w:w="1414"/>
            <w:tcBorders>
              <w:top w:color="000000" w:sz="4" w:val="single"/>
              <w:left w:color="000000" w:sz="4" w:val="single"/>
              <w:bottom w:color="000000" w:sz="4" w:val="single"/>
            </w:tcBorders>
            <w:shd w:fill="auto" w:val="clear"/>
          </w:tcPr>
          <w:p w14:paraId="CB000000">
            <w:pPr>
              <w:widowControl w:val="1"/>
              <w:ind/>
              <w:jc w:val="both"/>
              <w:rPr>
                <w:rFonts w:ascii="Times New Roman" w:hAnsi="Times New Roman"/>
                <w:sz w:val="22"/>
              </w:rPr>
            </w:pPr>
          </w:p>
        </w:tc>
        <w:tc>
          <w:tcPr>
            <w:tcW w:type="dxa" w:w="1554"/>
            <w:tcBorders>
              <w:top w:color="000000" w:sz="4" w:val="single"/>
              <w:left w:color="000000" w:sz="4" w:val="single"/>
              <w:bottom w:color="000000" w:sz="4" w:val="single"/>
            </w:tcBorders>
            <w:shd w:fill="auto" w:val="clear"/>
          </w:tcPr>
          <w:p w14:paraId="CC000000">
            <w:pPr>
              <w:widowControl w:val="1"/>
              <w:ind/>
              <w:jc w:val="both"/>
              <w:rPr>
                <w:rFonts w:ascii="Times New Roman" w:hAnsi="Times New Roman"/>
                <w:sz w:val="22"/>
              </w:rPr>
            </w:pPr>
          </w:p>
        </w:tc>
        <w:tc>
          <w:tcPr>
            <w:tcW w:type="dxa" w:w="1579"/>
            <w:tcBorders>
              <w:top w:color="000000" w:sz="4" w:val="single"/>
              <w:left w:color="000000" w:sz="4" w:val="single"/>
              <w:bottom w:color="000000" w:sz="4" w:val="single"/>
              <w:right w:color="000000" w:sz="4" w:val="single"/>
            </w:tcBorders>
            <w:shd w:fill="auto" w:val="clear"/>
          </w:tcPr>
          <w:p w14:paraId="CD000000">
            <w:pPr>
              <w:widowControl w:val="1"/>
              <w:ind/>
              <w:jc w:val="both"/>
              <w:rPr>
                <w:rFonts w:ascii="Times New Roman" w:hAnsi="Times New Roman"/>
                <w:sz w:val="22"/>
              </w:rPr>
            </w:pPr>
          </w:p>
        </w:tc>
      </w:tr>
      <w:tr>
        <w:tc>
          <w:tcPr>
            <w:tcW w:type="dxa" w:w="758"/>
            <w:tcBorders>
              <w:top w:color="000000" w:sz="4" w:val="single"/>
              <w:left w:color="000000" w:sz="4" w:val="single"/>
              <w:bottom w:color="000000" w:sz="4" w:val="single"/>
            </w:tcBorders>
            <w:shd w:fill="auto" w:val="clear"/>
          </w:tcPr>
          <w:p w14:paraId="CE000000">
            <w:pPr>
              <w:widowControl w:val="1"/>
              <w:ind/>
              <w:jc w:val="center"/>
              <w:rPr>
                <w:rFonts w:ascii="Times New Roman" w:hAnsi="Times New Roman"/>
                <w:sz w:val="22"/>
              </w:rPr>
            </w:pPr>
            <w:r>
              <w:rPr>
                <w:rFonts w:ascii="Times New Roman" w:hAnsi="Times New Roman"/>
                <w:sz w:val="22"/>
              </w:rPr>
              <w:t>10.</w:t>
            </w:r>
          </w:p>
        </w:tc>
        <w:tc>
          <w:tcPr>
            <w:tcW w:type="dxa" w:w="4595"/>
            <w:tcBorders>
              <w:top w:color="000000" w:sz="4" w:val="single"/>
              <w:left w:color="000000" w:sz="4" w:val="single"/>
              <w:bottom w:color="000000" w:sz="4" w:val="single"/>
            </w:tcBorders>
            <w:shd w:fill="auto" w:val="clear"/>
          </w:tcPr>
          <w:p w14:paraId="CF000000">
            <w:pPr>
              <w:widowControl w:val="1"/>
              <w:ind/>
              <w:rPr>
                <w:rFonts w:ascii="Times New Roman" w:hAnsi="Times New Roman"/>
                <w:sz w:val="22"/>
              </w:rPr>
            </w:pPr>
            <w:r>
              <w:rPr>
                <w:rFonts w:ascii="Times New Roman" w:hAnsi="Times New Roman"/>
                <w:sz w:val="22"/>
              </w:rPr>
              <w:t>Предельный размер среднемесячного заработка (2,8 должностного оклада)</w:t>
            </w:r>
          </w:p>
        </w:tc>
        <w:tc>
          <w:tcPr>
            <w:tcW w:type="dxa" w:w="1414"/>
            <w:tcBorders>
              <w:top w:color="000000" w:sz="4" w:val="single"/>
              <w:left w:color="000000" w:sz="4" w:val="single"/>
              <w:bottom w:color="000000" w:sz="4" w:val="single"/>
            </w:tcBorders>
            <w:shd w:fill="auto" w:val="clear"/>
          </w:tcPr>
          <w:p w14:paraId="D0000000">
            <w:pPr>
              <w:widowControl w:val="1"/>
              <w:ind/>
              <w:jc w:val="both"/>
              <w:rPr>
                <w:rFonts w:ascii="Times New Roman" w:hAnsi="Times New Roman"/>
                <w:sz w:val="22"/>
              </w:rPr>
            </w:pPr>
          </w:p>
        </w:tc>
        <w:tc>
          <w:tcPr>
            <w:tcW w:type="dxa" w:w="1554"/>
            <w:tcBorders>
              <w:top w:color="000000" w:sz="4" w:val="single"/>
              <w:left w:color="000000" w:sz="4" w:val="single"/>
              <w:bottom w:color="000000" w:sz="4" w:val="single"/>
            </w:tcBorders>
            <w:shd w:fill="auto" w:val="clear"/>
          </w:tcPr>
          <w:p w14:paraId="D1000000">
            <w:pPr>
              <w:widowControl w:val="1"/>
              <w:ind/>
              <w:jc w:val="both"/>
              <w:rPr>
                <w:rFonts w:ascii="Times New Roman" w:hAnsi="Times New Roman"/>
                <w:sz w:val="22"/>
              </w:rPr>
            </w:pPr>
          </w:p>
        </w:tc>
        <w:tc>
          <w:tcPr>
            <w:tcW w:type="dxa" w:w="1579"/>
            <w:tcBorders>
              <w:top w:color="000000" w:sz="4" w:val="single"/>
              <w:left w:color="000000" w:sz="4" w:val="single"/>
              <w:bottom w:color="000000" w:sz="4" w:val="single"/>
              <w:right w:color="000000" w:sz="4" w:val="single"/>
            </w:tcBorders>
            <w:shd w:fill="auto" w:val="clear"/>
          </w:tcPr>
          <w:p w14:paraId="D2000000">
            <w:pPr>
              <w:widowControl w:val="1"/>
              <w:ind/>
              <w:jc w:val="both"/>
              <w:rPr>
                <w:rFonts w:ascii="Times New Roman" w:hAnsi="Times New Roman"/>
                <w:sz w:val="22"/>
              </w:rPr>
            </w:pPr>
          </w:p>
        </w:tc>
      </w:tr>
    </w:tbl>
    <w:p w14:paraId="D3000000">
      <w:pPr>
        <w:widowControl w:val="1"/>
        <w:numPr>
          <w:ilvl w:val="0"/>
          <w:numId w:val="2"/>
        </w:numPr>
        <w:ind/>
        <w:jc w:val="both"/>
        <w:rPr>
          <w:rFonts w:ascii="Times New Roman" w:hAnsi="Times New Roman"/>
          <w:sz w:val="28"/>
        </w:rPr>
      </w:pPr>
    </w:p>
    <w:p w14:paraId="D4000000">
      <w:pPr>
        <w:widowControl w:val="1"/>
        <w:ind/>
        <w:jc w:val="both"/>
        <w:rPr>
          <w:rFonts w:ascii="Times New Roman" w:hAnsi="Times New Roman"/>
          <w:sz w:val="28"/>
        </w:rPr>
      </w:pPr>
      <w:r>
        <w:rPr>
          <w:rFonts w:ascii="Times New Roman" w:hAnsi="Times New Roman"/>
          <w:sz w:val="28"/>
        </w:rPr>
        <w:t xml:space="preserve">Глава </w:t>
      </w:r>
      <w:r>
        <w:rPr>
          <w:rFonts w:ascii="Times New Roman" w:hAnsi="Times New Roman"/>
          <w:sz w:val="28"/>
        </w:rPr>
        <w:t xml:space="preserve">Сандовского </w:t>
      </w:r>
    </w:p>
    <w:p w14:paraId="D5000000">
      <w:pPr>
        <w:widowControl w:val="1"/>
        <w:numPr>
          <w:ilvl w:val="0"/>
          <w:numId w:val="2"/>
        </w:numPr>
        <w:ind w:hanging="432" w:left="0"/>
        <w:jc w:val="both"/>
        <w:rPr>
          <w:rFonts w:ascii="Times New Roman" w:hAnsi="Times New Roman"/>
          <w:sz w:val="28"/>
        </w:rPr>
      </w:pPr>
      <w:r>
        <w:rPr>
          <w:rFonts w:ascii="Times New Roman" w:hAnsi="Times New Roman"/>
          <w:sz w:val="28"/>
        </w:rPr>
        <w:t xml:space="preserve">муниципального округа  </w:t>
      </w:r>
      <w:r>
        <w:rPr>
          <w:rFonts w:ascii="Times New Roman" w:hAnsi="Times New Roman"/>
          <w:sz w:val="28"/>
        </w:rPr>
        <w:t xml:space="preserve">   __________ </w:t>
      </w:r>
      <w:r>
        <w:rPr>
          <w:rFonts w:ascii="Times New Roman" w:hAnsi="Times New Roman"/>
          <w:sz w:val="28"/>
        </w:rPr>
        <w:t xml:space="preserve">                </w:t>
      </w:r>
      <w:r>
        <w:rPr>
          <w:rFonts w:ascii="Times New Roman" w:hAnsi="Times New Roman"/>
          <w:sz w:val="28"/>
        </w:rPr>
        <w:t xml:space="preserve"> ___________________</w:t>
      </w:r>
    </w:p>
    <w:p w14:paraId="D6000000">
      <w:pPr>
        <w:widowControl w:val="1"/>
        <w:numPr>
          <w:ilvl w:val="0"/>
          <w:numId w:val="2"/>
        </w:numPr>
        <w:ind/>
        <w:rPr>
          <w:rFonts w:ascii="Times New Roman" w:hAnsi="Times New Roman"/>
          <w:sz w:val="1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18"/>
        </w:rPr>
        <w:t xml:space="preserve">подпись        </w:t>
      </w:r>
      <w:r>
        <w:rPr>
          <w:rFonts w:ascii="Times New Roman" w:hAnsi="Times New Roman"/>
          <w:sz w:val="18"/>
        </w:rPr>
        <w:t xml:space="preserve">   </w:t>
      </w:r>
      <w:r>
        <w:rPr>
          <w:rFonts w:ascii="Times New Roman" w:hAnsi="Times New Roman"/>
          <w:sz w:val="18"/>
        </w:rPr>
        <w:t xml:space="preserve">                                                    </w:t>
      </w:r>
      <w:r>
        <w:rPr>
          <w:rFonts w:ascii="Times New Roman" w:hAnsi="Times New Roman"/>
          <w:sz w:val="18"/>
        </w:rPr>
        <w:t xml:space="preserve">    И.О.Фамилия</w:t>
      </w:r>
    </w:p>
    <w:p w14:paraId="D7000000">
      <w:pPr>
        <w:widowControl w:val="1"/>
        <w:ind/>
        <w:jc w:val="both"/>
        <w:rPr>
          <w:rFonts w:ascii="Times New Roman" w:hAnsi="Times New Roman"/>
          <w:sz w:val="28"/>
        </w:rPr>
      </w:pPr>
      <w:r>
        <w:rPr>
          <w:rFonts w:ascii="Times New Roman" w:hAnsi="Times New Roman"/>
          <w:sz w:val="28"/>
        </w:rPr>
        <w:t>Г</w:t>
      </w:r>
      <w:r>
        <w:rPr>
          <w:rFonts w:ascii="Times New Roman" w:hAnsi="Times New Roman"/>
          <w:sz w:val="28"/>
        </w:rPr>
        <w:t xml:space="preserve">лавный бухгалтер            </w:t>
      </w:r>
      <w:r>
        <w:rPr>
          <w:rFonts w:ascii="Times New Roman" w:hAnsi="Times New Roman"/>
          <w:sz w:val="28"/>
        </w:rPr>
        <w:t xml:space="preserve">   __________  </w:t>
      </w:r>
      <w:r>
        <w:rPr>
          <w:rFonts w:ascii="Times New Roman" w:hAnsi="Times New Roman"/>
          <w:sz w:val="28"/>
        </w:rPr>
        <w:t xml:space="preserve">                         </w:t>
      </w:r>
      <w:r>
        <w:rPr>
          <w:rFonts w:ascii="Times New Roman" w:hAnsi="Times New Roman"/>
          <w:sz w:val="28"/>
        </w:rPr>
        <w:t>___________________</w:t>
      </w:r>
    </w:p>
    <w:p w14:paraId="D8000000">
      <w:pPr>
        <w:widowControl w:val="1"/>
        <w:numPr>
          <w:ilvl w:val="0"/>
          <w:numId w:val="2"/>
        </w:numPr>
        <w:ind/>
        <w:jc w:val="both"/>
        <w:rPr>
          <w:rFonts w:ascii="Times New Roman" w:hAnsi="Times New Roman"/>
          <w:sz w:val="1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18"/>
        </w:rPr>
        <w:t xml:space="preserve">подпись     </w:t>
      </w:r>
      <w:r>
        <w:rPr>
          <w:rFonts w:ascii="Times New Roman" w:hAnsi="Times New Roman"/>
          <w:sz w:val="18"/>
        </w:rPr>
        <w:t xml:space="preserve">                                                              </w:t>
      </w:r>
      <w:r>
        <w:rPr>
          <w:rFonts w:ascii="Times New Roman" w:hAnsi="Times New Roman"/>
          <w:sz w:val="18"/>
        </w:rPr>
        <w:t xml:space="preserve">   И.О.Фамилия</w:t>
      </w:r>
    </w:p>
    <w:p w14:paraId="D9000000">
      <w:pPr>
        <w:widowControl w:val="1"/>
        <w:numPr>
          <w:ilvl w:val="0"/>
          <w:numId w:val="2"/>
        </w:numPr>
        <w:ind/>
        <w:jc w:val="both"/>
        <w:rPr>
          <w:rFonts w:ascii="Times New Roman" w:hAnsi="Times New Roman"/>
          <w:sz w:val="28"/>
        </w:rPr>
      </w:pPr>
    </w:p>
    <w:p w14:paraId="DA000000">
      <w:pPr>
        <w:widowControl w:val="1"/>
        <w:ind/>
        <w:jc w:val="both"/>
        <w:rPr>
          <w:rFonts w:ascii="Times New Roman" w:hAnsi="Times New Roman"/>
          <w:sz w:val="28"/>
        </w:rPr>
      </w:pPr>
      <w:r>
        <w:rPr>
          <w:rFonts w:ascii="Times New Roman" w:hAnsi="Times New Roman"/>
          <w:sz w:val="28"/>
        </w:rPr>
        <w:t xml:space="preserve">     </w:t>
      </w:r>
      <w:r>
        <w:rPr>
          <w:rFonts w:ascii="Times New Roman" w:hAnsi="Times New Roman"/>
          <w:sz w:val="28"/>
        </w:rPr>
        <w:t>М.П.</w:t>
      </w:r>
      <w:bookmarkStart w:id="46" w:name="sub_3000"/>
      <w:bookmarkStart w:id="47" w:name="sub_30001"/>
      <w:bookmarkEnd w:id="46"/>
    </w:p>
    <w:p w14:paraId="DB000000">
      <w:pPr>
        <w:widowControl w:val="1"/>
        <w:ind/>
        <w:jc w:val="both"/>
        <w:rPr>
          <w:rFonts w:ascii="Times New Roman" w:hAnsi="Times New Roman"/>
          <w:sz w:val="28"/>
        </w:rPr>
      </w:pPr>
    </w:p>
    <w:p w14:paraId="DC000000">
      <w:pPr>
        <w:ind w:firstLine="720"/>
        <w:jc w:val="right"/>
        <w:rPr>
          <w:rFonts w:ascii="Times New Roman" w:hAnsi="Times New Roman"/>
          <w:color w:val="000000"/>
        </w:rPr>
      </w:pPr>
      <w:r>
        <w:rPr>
          <w:rFonts w:ascii="Times New Roman" w:hAnsi="Times New Roman"/>
          <w:color w:val="000000"/>
        </w:rPr>
        <w:t xml:space="preserve">Приложение 2 </w:t>
      </w:r>
      <w:bookmarkEnd w:id="47"/>
    </w:p>
    <w:p w14:paraId="DD000000">
      <w:pPr>
        <w:ind w:firstLine="720"/>
        <w:jc w:val="right"/>
        <w:rPr>
          <w:rFonts w:ascii="Times New Roman" w:hAnsi="Times New Roman"/>
          <w:color w:val="000000"/>
        </w:rPr>
      </w:pPr>
      <w:r>
        <w:rPr>
          <w:rFonts w:ascii="Times New Roman" w:hAnsi="Times New Roman"/>
          <w:color w:val="000000"/>
        </w:rPr>
        <w:t xml:space="preserve">к </w:t>
      </w:r>
      <w:r>
        <w:rPr>
          <w:rFonts w:ascii="Times New Roman" w:hAnsi="Times New Roman"/>
          <w:color w:val="000000"/>
        </w:rPr>
        <w:t>Положению</w:t>
      </w:r>
      <w:r>
        <w:rPr>
          <w:rFonts w:ascii="Times New Roman" w:hAnsi="Times New Roman"/>
          <w:color w:val="000000"/>
        </w:rPr>
        <w:t xml:space="preserve"> о порядке назначения </w:t>
      </w:r>
    </w:p>
    <w:p w14:paraId="DE000000">
      <w:pPr>
        <w:ind w:firstLine="720"/>
        <w:jc w:val="right"/>
        <w:rPr>
          <w:rFonts w:ascii="Times New Roman" w:hAnsi="Times New Roman"/>
          <w:color w:val="000000"/>
        </w:rPr>
      </w:pPr>
      <w:r>
        <w:rPr>
          <w:rFonts w:ascii="Times New Roman" w:hAnsi="Times New Roman"/>
          <w:color w:val="000000"/>
        </w:rPr>
        <w:t>и выплаты пенсии за выслугу лет к страховой</w:t>
      </w:r>
    </w:p>
    <w:p w14:paraId="DF000000">
      <w:pPr>
        <w:ind w:firstLine="720"/>
        <w:jc w:val="right"/>
        <w:rPr>
          <w:rFonts w:ascii="Times New Roman" w:hAnsi="Times New Roman"/>
          <w:color w:val="000000"/>
        </w:rPr>
      </w:pPr>
      <w:r>
        <w:rPr>
          <w:rFonts w:ascii="Times New Roman" w:hAnsi="Times New Roman"/>
          <w:color w:val="000000"/>
        </w:rPr>
        <w:t xml:space="preserve"> пенсии по старости (инвалидности) лицам, замещавшим </w:t>
      </w:r>
    </w:p>
    <w:p w14:paraId="E0000000">
      <w:pPr>
        <w:ind w:firstLine="720"/>
        <w:jc w:val="right"/>
        <w:rPr>
          <w:rFonts w:ascii="Times New Roman" w:hAnsi="Times New Roman"/>
          <w:color w:val="000000"/>
        </w:rPr>
      </w:pPr>
      <w:r>
        <w:rPr>
          <w:rFonts w:ascii="Times New Roman" w:hAnsi="Times New Roman"/>
          <w:color w:val="000000"/>
        </w:rPr>
        <w:t>муниципальные до</w:t>
      </w:r>
      <w:r>
        <w:rPr>
          <w:rFonts w:ascii="Times New Roman" w:hAnsi="Times New Roman"/>
          <w:color w:val="000000"/>
        </w:rPr>
        <w:t xml:space="preserve">лжности и должности муниципальной службы в </w:t>
      </w:r>
      <w:r>
        <w:rPr>
          <w:rFonts w:ascii="Times New Roman" w:hAnsi="Times New Roman"/>
          <w:color w:val="000000"/>
        </w:rPr>
        <w:t xml:space="preserve"> </w:t>
      </w:r>
    </w:p>
    <w:p w14:paraId="E1000000">
      <w:pPr>
        <w:ind w:firstLine="720"/>
        <w:jc w:val="right"/>
        <w:rPr>
          <w:rFonts w:ascii="Times New Roman" w:hAnsi="Times New Roman"/>
        </w:rPr>
      </w:pPr>
      <w:r>
        <w:rPr>
          <w:rFonts w:ascii="Times New Roman" w:hAnsi="Times New Roman"/>
          <w:color w:val="000000"/>
        </w:rPr>
        <w:t>Сандовском муниципальном округе</w:t>
      </w:r>
      <w:r>
        <w:rPr>
          <w:rFonts w:ascii="Times New Roman" w:hAnsi="Times New Roman"/>
          <w:color w:val="000000"/>
        </w:rPr>
        <w:t xml:space="preserve"> </w:t>
      </w:r>
    </w:p>
    <w:p w14:paraId="E2000000">
      <w:pPr>
        <w:ind w:firstLine="720"/>
        <w:jc w:val="both"/>
        <w:rPr>
          <w:rFonts w:ascii="Times New Roman" w:hAnsi="Times New Roman"/>
          <w:sz w:val="28"/>
        </w:rPr>
      </w:pPr>
    </w:p>
    <w:p w14:paraId="E3000000">
      <w:pPr>
        <w:ind/>
        <w:jc w:val="right"/>
        <w:rPr>
          <w:rFonts w:ascii="Times New Roman" w:hAnsi="Times New Roman"/>
          <w:sz w:val="28"/>
        </w:rPr>
      </w:pPr>
      <w:r>
        <w:rPr>
          <w:rFonts w:ascii="Times New Roman" w:hAnsi="Times New Roman"/>
          <w:sz w:val="28"/>
        </w:rPr>
        <w:t>В ________________________________________</w:t>
      </w:r>
    </w:p>
    <w:p w14:paraId="E4000000">
      <w:pPr>
        <w:ind/>
        <w:jc w:val="right"/>
        <w:rPr>
          <w:rFonts w:ascii="Times New Roman" w:hAnsi="Times New Roman"/>
          <w:sz w:val="18"/>
        </w:rPr>
      </w:pPr>
      <w:r>
        <w:rPr>
          <w:rFonts w:ascii="Times New Roman" w:hAnsi="Times New Roman"/>
          <w:sz w:val="28"/>
        </w:rPr>
        <w:t xml:space="preserve">                               </w:t>
      </w:r>
      <w:r>
        <w:rPr>
          <w:rFonts w:ascii="Times New Roman" w:hAnsi="Times New Roman"/>
          <w:sz w:val="18"/>
        </w:rPr>
        <w:t>(наименование муниципального органа)</w:t>
      </w:r>
    </w:p>
    <w:p w14:paraId="E5000000">
      <w:pPr>
        <w:ind/>
        <w:jc w:val="right"/>
        <w:rPr>
          <w:rFonts w:ascii="Times New Roman" w:hAnsi="Times New Roman"/>
          <w:sz w:val="28"/>
        </w:rPr>
      </w:pPr>
      <w:r>
        <w:rPr>
          <w:rFonts w:ascii="Times New Roman" w:hAnsi="Times New Roman"/>
          <w:sz w:val="28"/>
        </w:rPr>
        <w:t xml:space="preserve">                            от _______________________________________</w:t>
      </w:r>
    </w:p>
    <w:p w14:paraId="E6000000">
      <w:pPr>
        <w:ind/>
        <w:jc w:val="right"/>
        <w:rPr>
          <w:rFonts w:ascii="Times New Roman" w:hAnsi="Times New Roman"/>
          <w:sz w:val="18"/>
        </w:rPr>
      </w:pPr>
      <w:r>
        <w:rPr>
          <w:rFonts w:ascii="Times New Roman" w:hAnsi="Times New Roman"/>
          <w:sz w:val="18"/>
        </w:rPr>
        <w:t xml:space="preserve">                                         (Ф. И. О. заявителя)</w:t>
      </w:r>
    </w:p>
    <w:p w14:paraId="E7000000">
      <w:pPr>
        <w:ind/>
        <w:jc w:val="right"/>
        <w:rPr>
          <w:rFonts w:ascii="Times New Roman" w:hAnsi="Times New Roman"/>
          <w:sz w:val="28"/>
        </w:rPr>
      </w:pPr>
      <w:r>
        <w:rPr>
          <w:rFonts w:ascii="Times New Roman" w:hAnsi="Times New Roman"/>
          <w:sz w:val="28"/>
        </w:rPr>
        <w:t xml:space="preserve">                            __________________________________________</w:t>
      </w:r>
    </w:p>
    <w:p w14:paraId="E8000000">
      <w:pPr>
        <w:ind/>
        <w:jc w:val="right"/>
        <w:rPr>
          <w:rFonts w:ascii="Times New Roman" w:hAnsi="Times New Roman"/>
          <w:sz w:val="18"/>
        </w:rPr>
      </w:pPr>
      <w:r>
        <w:rPr>
          <w:rFonts w:ascii="Times New Roman" w:hAnsi="Times New Roman"/>
          <w:sz w:val="28"/>
        </w:rPr>
        <w:t xml:space="preserve">                           </w:t>
      </w:r>
      <w:r>
        <w:rPr>
          <w:rFonts w:ascii="Times New Roman" w:hAnsi="Times New Roman"/>
          <w:sz w:val="18"/>
        </w:rPr>
        <w:t>(указывается должность муниципальной службы</w:t>
      </w:r>
    </w:p>
    <w:p w14:paraId="E9000000">
      <w:pPr>
        <w:ind/>
        <w:jc w:val="right"/>
        <w:rPr>
          <w:rFonts w:ascii="Times New Roman" w:hAnsi="Times New Roman"/>
          <w:sz w:val="18"/>
        </w:rPr>
      </w:pPr>
      <w:r>
        <w:rPr>
          <w:rFonts w:ascii="Times New Roman" w:hAnsi="Times New Roman"/>
          <w:sz w:val="18"/>
        </w:rPr>
        <w:t xml:space="preserve"> замещаемая на дату увольнения либо</w:t>
      </w:r>
    </w:p>
    <w:p w14:paraId="EA000000">
      <w:pPr>
        <w:ind/>
        <w:jc w:val="right"/>
        <w:rPr>
          <w:rFonts w:ascii="Times New Roman" w:hAnsi="Times New Roman"/>
          <w:sz w:val="18"/>
        </w:rPr>
      </w:pPr>
      <w:r>
        <w:rPr>
          <w:rFonts w:ascii="Times New Roman" w:hAnsi="Times New Roman"/>
          <w:sz w:val="18"/>
        </w:rPr>
        <w:t xml:space="preserve">                               достижения возраста, дающего право</w:t>
      </w:r>
    </w:p>
    <w:p w14:paraId="EB000000">
      <w:pPr>
        <w:ind/>
        <w:jc w:val="right"/>
        <w:rPr>
          <w:rFonts w:ascii="Times New Roman" w:hAnsi="Times New Roman"/>
          <w:sz w:val="18"/>
        </w:rPr>
      </w:pPr>
      <w:r>
        <w:rPr>
          <w:rFonts w:ascii="Times New Roman" w:hAnsi="Times New Roman"/>
          <w:sz w:val="18"/>
        </w:rPr>
        <w:t xml:space="preserve">                                  на назначение страховой пенсии)</w:t>
      </w:r>
    </w:p>
    <w:p w14:paraId="EC000000">
      <w:pPr>
        <w:ind/>
        <w:jc w:val="right"/>
        <w:rPr>
          <w:rFonts w:ascii="Times New Roman" w:hAnsi="Times New Roman"/>
          <w:sz w:val="28"/>
        </w:rPr>
      </w:pPr>
      <w:r>
        <w:rPr>
          <w:rFonts w:ascii="Times New Roman" w:hAnsi="Times New Roman"/>
          <w:sz w:val="28"/>
        </w:rPr>
        <w:t xml:space="preserve">                            проживающего _____________________________</w:t>
      </w:r>
    </w:p>
    <w:p w14:paraId="ED000000">
      <w:pPr>
        <w:ind/>
        <w:jc w:val="right"/>
        <w:rPr>
          <w:rFonts w:ascii="Times New Roman" w:hAnsi="Times New Roman"/>
          <w:sz w:val="28"/>
        </w:rPr>
      </w:pPr>
      <w:r>
        <w:rPr>
          <w:rFonts w:ascii="Times New Roman" w:hAnsi="Times New Roman"/>
          <w:sz w:val="28"/>
        </w:rPr>
        <w:t xml:space="preserve">                            __________________________________________</w:t>
      </w:r>
    </w:p>
    <w:p w14:paraId="EE000000">
      <w:pPr>
        <w:ind/>
        <w:jc w:val="right"/>
        <w:rPr>
          <w:rFonts w:ascii="Times New Roman" w:hAnsi="Times New Roman"/>
          <w:sz w:val="28"/>
        </w:rPr>
      </w:pPr>
      <w:r>
        <w:rPr>
          <w:rFonts w:ascii="Times New Roman" w:hAnsi="Times New Roman"/>
          <w:sz w:val="28"/>
        </w:rPr>
        <w:t xml:space="preserve">                      телефон __________________________________,</w:t>
      </w:r>
    </w:p>
    <w:p w14:paraId="EF000000">
      <w:pPr>
        <w:ind/>
        <w:jc w:val="right"/>
        <w:rPr>
          <w:rFonts w:ascii="Times New Roman" w:hAnsi="Times New Roman"/>
          <w:sz w:val="28"/>
        </w:rPr>
      </w:pPr>
      <w:r>
        <w:rPr>
          <w:rFonts w:ascii="Times New Roman" w:hAnsi="Times New Roman"/>
          <w:sz w:val="28"/>
        </w:rPr>
        <w:t xml:space="preserve">                            паспорт __________________________________</w:t>
      </w:r>
    </w:p>
    <w:p w14:paraId="F0000000">
      <w:pPr>
        <w:ind/>
        <w:jc w:val="right"/>
        <w:rPr>
          <w:rFonts w:ascii="Times New Roman" w:hAnsi="Times New Roman"/>
          <w:sz w:val="28"/>
        </w:rPr>
      </w:pPr>
      <w:r>
        <w:rPr>
          <w:rFonts w:ascii="Times New Roman" w:hAnsi="Times New Roman"/>
          <w:sz w:val="28"/>
        </w:rPr>
        <w:t xml:space="preserve">                                                           __________________________________________</w:t>
      </w:r>
    </w:p>
    <w:p w14:paraId="F1000000">
      <w:pPr>
        <w:ind/>
        <w:jc w:val="right"/>
        <w:rPr>
          <w:rFonts w:ascii="Times New Roman" w:hAnsi="Times New Roman"/>
          <w:sz w:val="18"/>
        </w:rPr>
      </w:pPr>
      <w:r>
        <w:rPr>
          <w:rFonts w:ascii="Times New Roman" w:hAnsi="Times New Roman"/>
          <w:sz w:val="18"/>
        </w:rPr>
        <w:t xml:space="preserve">                                    (серия, N, кем и когда выдан)</w:t>
      </w:r>
    </w:p>
    <w:p w14:paraId="F2000000">
      <w:pPr>
        <w:ind w:firstLine="720"/>
        <w:jc w:val="both"/>
        <w:rPr>
          <w:rFonts w:ascii="Times New Roman" w:hAnsi="Times New Roman"/>
          <w:sz w:val="28"/>
        </w:rPr>
      </w:pPr>
    </w:p>
    <w:p w14:paraId="F3000000">
      <w:pPr>
        <w:numPr>
          <w:ilvl w:val="0"/>
          <w:numId w:val="3"/>
        </w:numPr>
        <w:tabs>
          <w:tab w:leader="none" w:pos="0" w:val="left"/>
          <w:tab w:leader="none" w:pos="432" w:val="clear"/>
        </w:tabs>
        <w:spacing w:after="108" w:before="108"/>
        <w:ind/>
        <w:jc w:val="center"/>
        <w:outlineLvl w:val="0"/>
        <w:rPr>
          <w:rFonts w:ascii="Times New Roman" w:hAnsi="Times New Roman"/>
          <w:b w:val="1"/>
          <w:color w:val="000080"/>
          <w:sz w:val="28"/>
        </w:rPr>
      </w:pPr>
      <w:r>
        <w:rPr>
          <w:rFonts w:ascii="Times New Roman" w:hAnsi="Times New Roman"/>
          <w:b w:val="1"/>
          <w:color w:val="000000"/>
          <w:sz w:val="28"/>
        </w:rPr>
        <w:t>Заявление</w:t>
      </w:r>
    </w:p>
    <w:p w14:paraId="F4000000">
      <w:pPr>
        <w:rPr>
          <w:rFonts w:ascii="Times New Roman" w:hAnsi="Times New Roman"/>
          <w:sz w:val="24"/>
        </w:rPr>
      </w:pPr>
      <w:r>
        <w:rPr>
          <w:rFonts w:ascii="Times New Roman" w:hAnsi="Times New Roman"/>
          <w:sz w:val="28"/>
        </w:rPr>
        <w:t xml:space="preserve">    </w:t>
      </w:r>
      <w:r>
        <w:rPr>
          <w:rFonts w:ascii="Times New Roman" w:hAnsi="Times New Roman"/>
          <w:sz w:val="24"/>
        </w:rPr>
        <w:t xml:space="preserve"> В   соответствии   с </w:t>
      </w:r>
      <w:r>
        <w:rPr>
          <w:rFonts w:ascii="Times New Roman" w:hAnsi="Times New Roman"/>
          <w:b w:val="1"/>
          <w:sz w:val="24"/>
        </w:rPr>
        <w:t xml:space="preserve">  </w:t>
      </w:r>
      <w:r>
        <w:rPr>
          <w:rFonts w:ascii="Times New Roman" w:hAnsi="Times New Roman"/>
          <w:sz w:val="24"/>
        </w:rPr>
        <w:t xml:space="preserve">Положением о порядке назначения и выплаты </w:t>
      </w:r>
      <w:r>
        <w:rPr>
          <w:rFonts w:ascii="Times New Roman" w:hAnsi="Times New Roman"/>
          <w:sz w:val="24"/>
        </w:rPr>
        <w:t>пенсии за</w:t>
      </w:r>
      <w:r>
        <w:rPr>
          <w:rFonts w:ascii="Times New Roman" w:hAnsi="Times New Roman"/>
          <w:sz w:val="24"/>
        </w:rPr>
        <w:t xml:space="preserve"> выслугу лет к страховой пенсии </w:t>
      </w:r>
      <w:r>
        <w:rPr>
          <w:rFonts w:ascii="Times New Roman" w:hAnsi="Times New Roman"/>
          <w:sz w:val="24"/>
        </w:rPr>
        <w:t>по</w:t>
      </w:r>
      <w:r>
        <w:rPr>
          <w:rFonts w:ascii="Times New Roman" w:hAnsi="Times New Roman"/>
          <w:sz w:val="24"/>
        </w:rPr>
        <w:t xml:space="preserve"> старости (инвалидности) лицам, замещавшим муниципальные  </w:t>
      </w:r>
      <w:r>
        <w:rPr>
          <w:rFonts w:ascii="Times New Roman" w:hAnsi="Times New Roman"/>
          <w:sz w:val="24"/>
        </w:rPr>
        <w:t xml:space="preserve">должности и должности муниципальной </w:t>
      </w:r>
      <w:r>
        <w:rPr>
          <w:rFonts w:ascii="Times New Roman" w:hAnsi="Times New Roman"/>
          <w:sz w:val="24"/>
        </w:rPr>
        <w:t xml:space="preserve">службы в  </w:t>
      </w:r>
      <w:r>
        <w:rPr>
          <w:rFonts w:ascii="Times New Roman" w:hAnsi="Times New Roman"/>
          <w:sz w:val="24"/>
        </w:rPr>
        <w:t>Сандовском муниципальном округе</w:t>
      </w:r>
      <w:r>
        <w:rPr>
          <w:rFonts w:ascii="Times New Roman" w:hAnsi="Times New Roman"/>
          <w:sz w:val="24"/>
        </w:rPr>
        <w:t xml:space="preserve"> </w:t>
      </w:r>
      <w:r>
        <w:rPr>
          <w:rFonts w:ascii="Times New Roman" w:hAnsi="Times New Roman"/>
          <w:sz w:val="24"/>
        </w:rPr>
        <w:t xml:space="preserve"> прошу назначить   мне   пенсию   за  выслугу  лет   к  страховой  пенсии   по_________________________________________________________________________________</w:t>
      </w:r>
    </w:p>
    <w:p w14:paraId="F5000000">
      <w:pPr>
        <w:ind/>
        <w:jc w:val="both"/>
        <w:rPr>
          <w:rFonts w:ascii="Times New Roman" w:hAnsi="Times New Roman"/>
          <w:sz w:val="24"/>
        </w:rPr>
      </w:pPr>
      <w:r>
        <w:rPr>
          <w:rFonts w:ascii="Times New Roman" w:hAnsi="Times New Roman"/>
          <w:sz w:val="24"/>
        </w:rPr>
        <w:t xml:space="preserve">                                                                                       (вид пенсии)</w:t>
      </w:r>
    </w:p>
    <w:p w14:paraId="F6000000">
      <w:pPr>
        <w:rPr>
          <w:rFonts w:ascii="Times New Roman" w:hAnsi="Times New Roman"/>
          <w:sz w:val="24"/>
        </w:rPr>
      </w:pPr>
      <w:r>
        <w:rPr>
          <w:rFonts w:ascii="Times New Roman" w:hAnsi="Times New Roman"/>
          <w:sz w:val="24"/>
        </w:rPr>
        <w:t>Страховую</w:t>
      </w:r>
      <w:r>
        <w:rPr>
          <w:rFonts w:ascii="Times New Roman" w:hAnsi="Times New Roman"/>
          <w:sz w:val="24"/>
        </w:rPr>
        <w:t xml:space="preserve"> пенсию по старости (инвалидности) получаю в_________________________</w:t>
      </w:r>
      <w:r>
        <w:rPr>
          <w:rFonts w:ascii="Times New Roman" w:hAnsi="Times New Roman"/>
          <w:sz w:val="24"/>
        </w:rPr>
        <w:t>_________________________________________________________</w:t>
      </w:r>
      <w:r>
        <w:rPr>
          <w:rFonts w:ascii="Times New Roman" w:hAnsi="Times New Roman"/>
          <w:sz w:val="24"/>
        </w:rPr>
        <w:t xml:space="preserve"> __________________________________________</w:t>
      </w:r>
      <w:r>
        <w:rPr>
          <w:rFonts w:ascii="Times New Roman" w:hAnsi="Times New Roman"/>
          <w:sz w:val="24"/>
        </w:rPr>
        <w:t>_________________________________________</w:t>
      </w:r>
    </w:p>
    <w:p w14:paraId="F7000000">
      <w:pPr>
        <w:ind/>
        <w:jc w:val="center"/>
        <w:rPr>
          <w:rFonts w:ascii="Times New Roman" w:hAnsi="Times New Roman"/>
          <w:sz w:val="24"/>
        </w:rPr>
      </w:pPr>
      <w:r>
        <w:rPr>
          <w:rFonts w:ascii="Times New Roman" w:hAnsi="Times New Roman"/>
          <w:sz w:val="24"/>
        </w:rPr>
        <w:t xml:space="preserve">(наименование отделения Пенсионного фонда Российской Федерации </w:t>
      </w:r>
      <w:r>
        <w:rPr>
          <w:rFonts w:ascii="Times New Roman" w:hAnsi="Times New Roman"/>
          <w:sz w:val="24"/>
        </w:rPr>
        <w:t>по Тверской области)</w:t>
      </w:r>
    </w:p>
    <w:p w14:paraId="F8000000">
      <w:pPr>
        <w:ind/>
        <w:jc w:val="center"/>
        <w:rPr>
          <w:rFonts w:ascii="Times New Roman" w:hAnsi="Times New Roman"/>
          <w:sz w:val="24"/>
        </w:rPr>
      </w:pPr>
    </w:p>
    <w:p w14:paraId="F9000000">
      <w:pPr>
        <w:ind/>
        <w:jc w:val="both"/>
        <w:rPr>
          <w:rFonts w:ascii="Times New Roman" w:hAnsi="Times New Roman"/>
          <w:sz w:val="24"/>
        </w:rPr>
      </w:pPr>
      <w:r>
        <w:rPr>
          <w:rFonts w:ascii="Times New Roman" w:hAnsi="Times New Roman"/>
          <w:sz w:val="24"/>
        </w:rPr>
        <w:t xml:space="preserve">     При поступлении  вновь  на муниципальную  службу,  при  замещении государственной   должности   Российской  Федерации,   государственной должности  Тверской области,  муниципальной  должности,  замещаемой на постоянной  основе,  должности  муниципальной  службы,   а  также  при поступлении  на  работу  в  межгосударственные  (межправительственные) органы,   созданные  с  участием  Российской  Федерации,   обязуюсь  в 5-дневный  срок  сообщить  об  этом  в  отдел  бухгалтерского  учёта и отчётности </w:t>
      </w:r>
      <w:r>
        <w:rPr>
          <w:rFonts w:ascii="Times New Roman" w:hAnsi="Times New Roman"/>
          <w:sz w:val="24"/>
        </w:rPr>
        <w:t>А</w:t>
      </w:r>
      <w:r>
        <w:rPr>
          <w:rFonts w:ascii="Times New Roman" w:hAnsi="Times New Roman"/>
          <w:sz w:val="24"/>
        </w:rPr>
        <w:t>дминистрации Сандовского муниципального округа</w:t>
      </w:r>
      <w:r>
        <w:rPr>
          <w:rFonts w:ascii="Times New Roman" w:hAnsi="Times New Roman"/>
          <w:sz w:val="24"/>
        </w:rPr>
        <w:t>.</w:t>
      </w:r>
    </w:p>
    <w:p w14:paraId="FA000000">
      <w:pPr>
        <w:ind/>
        <w:jc w:val="both"/>
        <w:rPr>
          <w:rFonts w:ascii="Times New Roman" w:hAnsi="Times New Roman"/>
          <w:sz w:val="24"/>
        </w:rPr>
      </w:pPr>
      <w:r>
        <w:rPr>
          <w:rFonts w:ascii="Times New Roman" w:hAnsi="Times New Roman"/>
          <w:sz w:val="24"/>
        </w:rPr>
        <w:t xml:space="preserve">     В случае выбыт</w:t>
      </w:r>
      <w:r>
        <w:rPr>
          <w:rFonts w:ascii="Times New Roman" w:hAnsi="Times New Roman"/>
          <w:sz w:val="24"/>
        </w:rPr>
        <w:t>ия за пределы Сандовского муниципального округа</w:t>
      </w:r>
      <w:r>
        <w:rPr>
          <w:rFonts w:ascii="Times New Roman" w:hAnsi="Times New Roman"/>
          <w:sz w:val="24"/>
        </w:rPr>
        <w:t xml:space="preserve"> на постоянное место жительства обязуюсь представлять в ____________________________________________________</w:t>
      </w:r>
      <w:r>
        <w:rPr>
          <w:rFonts w:ascii="Times New Roman" w:hAnsi="Times New Roman"/>
          <w:sz w:val="24"/>
        </w:rPr>
        <w:t>___________</w:t>
      </w:r>
    </w:p>
    <w:p w14:paraId="FB000000">
      <w:pPr>
        <w:ind/>
        <w:jc w:val="center"/>
        <w:rPr>
          <w:rFonts w:ascii="Times New Roman" w:hAnsi="Times New Roman"/>
          <w:sz w:val="24"/>
        </w:rPr>
      </w:pPr>
      <w:r>
        <w:rPr>
          <w:rFonts w:ascii="Times New Roman" w:hAnsi="Times New Roman"/>
          <w:sz w:val="24"/>
        </w:rPr>
        <w:t xml:space="preserve">                                                    </w:t>
      </w:r>
      <w:r>
        <w:rPr>
          <w:rFonts w:ascii="Times New Roman" w:hAnsi="Times New Roman"/>
          <w:sz w:val="24"/>
        </w:rPr>
        <w:t>(наименование уполномоченного органа)</w:t>
      </w:r>
    </w:p>
    <w:p w14:paraId="FC000000">
      <w:pPr>
        <w:ind/>
        <w:jc w:val="both"/>
        <w:rPr>
          <w:rFonts w:ascii="Times New Roman" w:hAnsi="Times New Roman"/>
          <w:sz w:val="24"/>
        </w:rPr>
      </w:pPr>
      <w:r>
        <w:rPr>
          <w:rFonts w:ascii="Times New Roman" w:hAnsi="Times New Roman"/>
          <w:sz w:val="24"/>
        </w:rPr>
        <w:t>сведения о размере страховой пенсии при всех случаях изменения.</w:t>
      </w:r>
    </w:p>
    <w:p w14:paraId="FD000000">
      <w:pPr>
        <w:ind w:firstLine="720"/>
        <w:jc w:val="both"/>
        <w:rPr>
          <w:rFonts w:ascii="Times New Roman" w:hAnsi="Times New Roman"/>
          <w:sz w:val="24"/>
        </w:rPr>
      </w:pPr>
    </w:p>
    <w:p w14:paraId="FE000000">
      <w:pPr>
        <w:ind/>
        <w:jc w:val="both"/>
        <w:rPr>
          <w:rFonts w:ascii="Times New Roman" w:hAnsi="Times New Roman"/>
          <w:sz w:val="28"/>
        </w:rPr>
      </w:pPr>
      <w:r>
        <w:rPr>
          <w:rFonts w:ascii="Times New Roman" w:hAnsi="Times New Roman"/>
          <w:sz w:val="28"/>
        </w:rPr>
        <w:t>"___" ___________ 20____ г.            _______________________________</w:t>
      </w:r>
    </w:p>
    <w:p w14:paraId="FF000000">
      <w:pPr>
        <w:ind/>
        <w:jc w:val="both"/>
        <w:rPr>
          <w:rFonts w:ascii="Times New Roman" w:hAnsi="Times New Roman"/>
          <w:sz w:val="18"/>
        </w:rPr>
      </w:pPr>
      <w:r>
        <w:rPr>
          <w:rFonts w:ascii="Times New Roman" w:hAnsi="Times New Roman"/>
          <w:sz w:val="28"/>
        </w:rPr>
        <w:t xml:space="preserve">                                                                           </w:t>
      </w:r>
      <w:r>
        <w:rPr>
          <w:rFonts w:ascii="Times New Roman" w:hAnsi="Times New Roman"/>
          <w:sz w:val="18"/>
        </w:rPr>
        <w:t>(подпись заявителя)</w:t>
      </w:r>
    </w:p>
    <w:p w14:paraId="00010000">
      <w:pPr>
        <w:ind/>
        <w:jc w:val="both"/>
        <w:rPr>
          <w:rFonts w:ascii="Times New Roman" w:hAnsi="Times New Roman"/>
          <w:sz w:val="28"/>
        </w:rPr>
      </w:pPr>
      <w:r>
        <w:rPr>
          <w:rFonts w:ascii="Times New Roman" w:hAnsi="Times New Roman"/>
          <w:sz w:val="28"/>
        </w:rPr>
        <w:t>Дата регистрации "___" ___________ 20____ г.</w:t>
      </w:r>
    </w:p>
    <w:p w14:paraId="01010000">
      <w:pPr>
        <w:ind/>
        <w:jc w:val="both"/>
        <w:rPr>
          <w:rFonts w:ascii="Times New Roman" w:hAnsi="Times New Roman"/>
          <w:sz w:val="28"/>
        </w:rPr>
      </w:pPr>
    </w:p>
    <w:p w14:paraId="02010000">
      <w:pPr>
        <w:ind w:firstLine="698"/>
        <w:jc w:val="right"/>
        <w:rPr>
          <w:rFonts w:ascii="Times New Roman" w:hAnsi="Times New Roman"/>
          <w:b w:val="1"/>
          <w:color w:val="000000"/>
          <w:sz w:val="28"/>
        </w:rPr>
      </w:pPr>
    </w:p>
    <w:p w14:paraId="03010000">
      <w:pPr>
        <w:ind w:firstLine="698"/>
        <w:jc w:val="right"/>
        <w:rPr>
          <w:rFonts w:ascii="Times New Roman" w:hAnsi="Times New Roman"/>
          <w:b w:val="1"/>
          <w:color w:val="000000"/>
          <w:sz w:val="28"/>
        </w:rPr>
      </w:pPr>
    </w:p>
    <w:p w14:paraId="04010000">
      <w:pPr>
        <w:ind w:firstLine="698"/>
        <w:jc w:val="right"/>
        <w:rPr>
          <w:rFonts w:ascii="Times New Roman" w:hAnsi="Times New Roman"/>
          <w:b w:val="1"/>
          <w:color w:val="000000"/>
          <w:sz w:val="28"/>
        </w:rPr>
      </w:pPr>
    </w:p>
    <w:p w14:paraId="05010000">
      <w:pPr>
        <w:ind w:firstLine="698"/>
        <w:jc w:val="right"/>
        <w:rPr>
          <w:rFonts w:ascii="Times New Roman" w:hAnsi="Times New Roman"/>
        </w:rPr>
      </w:pPr>
      <w:r>
        <w:rPr>
          <w:rFonts w:ascii="Times New Roman" w:hAnsi="Times New Roman"/>
        </w:rPr>
        <w:t>Приложение 3</w:t>
      </w:r>
    </w:p>
    <w:p w14:paraId="06010000">
      <w:pPr>
        <w:ind w:firstLine="698"/>
        <w:jc w:val="right"/>
        <w:rPr>
          <w:rFonts w:ascii="Times New Roman" w:hAnsi="Times New Roman"/>
        </w:rPr>
      </w:pPr>
      <w:r>
        <w:rPr>
          <w:rFonts w:ascii="Times New Roman" w:hAnsi="Times New Roman"/>
        </w:rPr>
        <w:t xml:space="preserve">к </w:t>
      </w:r>
      <w:r>
        <w:rPr>
          <w:rFonts w:ascii="Times New Roman" w:hAnsi="Times New Roman"/>
        </w:rPr>
        <w:fldChar w:fldCharType="begin"/>
      </w:r>
      <w:r>
        <w:rPr>
          <w:rFonts w:ascii="Times New Roman" w:hAnsi="Times New Roman"/>
        </w:rPr>
        <w:instrText>HYPERLINK \l "sub_1000"</w:instrText>
      </w:r>
      <w:r>
        <w:rPr>
          <w:rFonts w:ascii="Times New Roman" w:hAnsi="Times New Roman"/>
        </w:rPr>
        <w:fldChar w:fldCharType="separate"/>
      </w:r>
      <w:r>
        <w:rPr>
          <w:rFonts w:ascii="Times New Roman" w:hAnsi="Times New Roman"/>
        </w:rPr>
        <w:t>Положению</w:t>
      </w:r>
      <w:r>
        <w:rPr>
          <w:rFonts w:ascii="Times New Roman" w:hAnsi="Times New Roman"/>
        </w:rPr>
        <w:fldChar w:fldCharType="end"/>
      </w:r>
      <w:r>
        <w:rPr>
          <w:rFonts w:ascii="Times New Roman" w:hAnsi="Times New Roman"/>
        </w:rPr>
        <w:t xml:space="preserve"> о порядке назначения и выплаты</w:t>
      </w:r>
    </w:p>
    <w:p w14:paraId="07010000">
      <w:pPr>
        <w:ind w:firstLine="698"/>
        <w:jc w:val="right"/>
        <w:rPr>
          <w:rFonts w:ascii="Times New Roman" w:hAnsi="Times New Roman"/>
        </w:rPr>
      </w:pPr>
      <w:r>
        <w:rPr>
          <w:rFonts w:ascii="Times New Roman" w:hAnsi="Times New Roman"/>
        </w:rPr>
        <w:t>пенсии за выслугу лет к страховой пенсии</w:t>
      </w:r>
      <w:r>
        <w:rPr>
          <w:rFonts w:ascii="Times New Roman" w:hAnsi="Times New Roman"/>
        </w:rPr>
        <w:t xml:space="preserve"> </w:t>
      </w:r>
      <w:r>
        <w:rPr>
          <w:rFonts w:ascii="Times New Roman" w:hAnsi="Times New Roman"/>
        </w:rPr>
        <w:t xml:space="preserve">по старости </w:t>
      </w:r>
    </w:p>
    <w:p w14:paraId="08010000">
      <w:pPr>
        <w:ind w:firstLine="698"/>
        <w:jc w:val="right"/>
        <w:rPr>
          <w:rFonts w:ascii="Times New Roman" w:hAnsi="Times New Roman"/>
        </w:rPr>
      </w:pPr>
      <w:r>
        <w:rPr>
          <w:rFonts w:ascii="Times New Roman" w:hAnsi="Times New Roman"/>
        </w:rPr>
        <w:t>(инвалидности) лицам,</w:t>
      </w:r>
      <w:r>
        <w:rPr>
          <w:rFonts w:ascii="Times New Roman" w:hAnsi="Times New Roman"/>
        </w:rPr>
        <w:t xml:space="preserve"> </w:t>
      </w:r>
      <w:r>
        <w:rPr>
          <w:rFonts w:ascii="Times New Roman" w:hAnsi="Times New Roman"/>
        </w:rPr>
        <w:t>замещавшим муниципальные должности</w:t>
      </w:r>
    </w:p>
    <w:p w14:paraId="09010000">
      <w:pPr>
        <w:ind w:firstLine="698"/>
        <w:jc w:val="right"/>
        <w:rPr>
          <w:rFonts w:ascii="Times New Roman" w:hAnsi="Times New Roman"/>
        </w:rPr>
      </w:pPr>
      <w:r>
        <w:rPr>
          <w:rFonts w:ascii="Times New Roman" w:hAnsi="Times New Roman"/>
        </w:rPr>
        <w:t xml:space="preserve">и </w:t>
      </w:r>
      <w:r>
        <w:rPr>
          <w:rFonts w:ascii="Times New Roman" w:hAnsi="Times New Roman"/>
        </w:rPr>
        <w:t xml:space="preserve">должности муниципальной службы </w:t>
      </w:r>
    </w:p>
    <w:p w14:paraId="0A010000">
      <w:pPr>
        <w:ind w:firstLine="698"/>
        <w:jc w:val="right"/>
        <w:rPr>
          <w:rFonts w:ascii="Times New Roman" w:hAnsi="Times New Roman"/>
        </w:rPr>
      </w:pPr>
      <w:r>
        <w:rPr>
          <w:rFonts w:ascii="Times New Roman" w:hAnsi="Times New Roman"/>
        </w:rPr>
        <w:t xml:space="preserve">в </w:t>
      </w:r>
      <w:r>
        <w:rPr>
          <w:rFonts w:ascii="Times New Roman" w:hAnsi="Times New Roman"/>
        </w:rPr>
        <w:t>Сандовском муниципальном округе</w:t>
      </w:r>
      <w:r>
        <w:rPr>
          <w:rFonts w:ascii="Times New Roman" w:hAnsi="Times New Roman"/>
        </w:rPr>
        <w:t xml:space="preserve"> </w:t>
      </w:r>
      <w:r>
        <w:rPr>
          <w:rFonts w:ascii="Times New Roman" w:hAnsi="Times New Roman"/>
        </w:rPr>
        <w:t xml:space="preserve"> </w:t>
      </w:r>
    </w:p>
    <w:p w14:paraId="0B010000">
      <w:pPr>
        <w:ind/>
        <w:jc w:val="right"/>
        <w:rPr>
          <w:rFonts w:ascii="Times New Roman" w:hAnsi="Times New Roman"/>
        </w:rPr>
      </w:pPr>
    </w:p>
    <w:p w14:paraId="0C010000">
      <w:pPr>
        <w:ind/>
        <w:jc w:val="both"/>
        <w:rPr>
          <w:rFonts w:ascii="Times New Roman" w:hAnsi="Times New Roman"/>
          <w:sz w:val="28"/>
        </w:rPr>
      </w:pPr>
    </w:p>
    <w:p w14:paraId="0D010000">
      <w:pPr>
        <w:ind/>
        <w:jc w:val="both"/>
        <w:rPr>
          <w:rFonts w:ascii="Times New Roman" w:hAnsi="Times New Roman"/>
          <w:sz w:val="28"/>
        </w:rPr>
      </w:pPr>
      <w:r>
        <w:rPr>
          <w:rFonts w:ascii="Times New Roman" w:hAnsi="Times New Roman"/>
          <w:sz w:val="28"/>
        </w:rPr>
        <w:t>_____________________________________</w:t>
      </w:r>
      <w:r>
        <w:rPr>
          <w:rFonts w:ascii="Times New Roman" w:hAnsi="Times New Roman"/>
          <w:sz w:val="28"/>
        </w:rPr>
        <w:t>_____________________________</w:t>
      </w:r>
    </w:p>
    <w:p w14:paraId="0E010000">
      <w:pPr>
        <w:ind/>
        <w:jc w:val="center"/>
        <w:rPr>
          <w:rFonts w:ascii="Times New Roman" w:hAnsi="Times New Roman"/>
          <w:sz w:val="18"/>
        </w:rPr>
      </w:pPr>
      <w:r>
        <w:rPr>
          <w:rFonts w:ascii="Times New Roman" w:hAnsi="Times New Roman"/>
          <w:sz w:val="18"/>
        </w:rPr>
        <w:t>(наименование органа местного самоуправления Сандовского района)</w:t>
      </w:r>
    </w:p>
    <w:p w14:paraId="0F010000">
      <w:pPr>
        <w:ind w:firstLine="720"/>
        <w:jc w:val="both"/>
        <w:rPr>
          <w:rFonts w:ascii="Times New Roman" w:hAnsi="Times New Roman"/>
          <w:sz w:val="28"/>
        </w:rPr>
      </w:pPr>
    </w:p>
    <w:p w14:paraId="10010000">
      <w:pPr>
        <w:numPr>
          <w:ilvl w:val="0"/>
          <w:numId w:val="3"/>
        </w:numPr>
        <w:tabs>
          <w:tab w:leader="none" w:pos="0" w:val="left"/>
          <w:tab w:leader="none" w:pos="432" w:val="clear"/>
        </w:tabs>
        <w:spacing w:after="108" w:before="108"/>
        <w:ind/>
        <w:jc w:val="center"/>
        <w:outlineLvl w:val="0"/>
        <w:rPr>
          <w:rFonts w:ascii="Times New Roman" w:hAnsi="Times New Roman"/>
          <w:b w:val="1"/>
          <w:color w:val="000080"/>
          <w:sz w:val="28"/>
        </w:rPr>
      </w:pPr>
      <w:r>
        <w:rPr>
          <w:rFonts w:ascii="Times New Roman" w:hAnsi="Times New Roman"/>
          <w:b w:val="1"/>
          <w:color w:val="000000"/>
          <w:sz w:val="28"/>
        </w:rPr>
        <w:t>Распоряжение</w:t>
      </w:r>
    </w:p>
    <w:p w14:paraId="11010000">
      <w:pPr>
        <w:ind/>
        <w:jc w:val="both"/>
        <w:rPr>
          <w:rFonts w:ascii="Times New Roman" w:hAnsi="Times New Roman"/>
          <w:sz w:val="28"/>
        </w:rPr>
      </w:pPr>
      <w:r>
        <w:rPr>
          <w:rFonts w:ascii="Times New Roman" w:hAnsi="Times New Roman"/>
          <w:sz w:val="28"/>
        </w:rPr>
        <w:t>от ____________________</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 _____</w:t>
      </w:r>
    </w:p>
    <w:p w14:paraId="12010000">
      <w:pPr>
        <w:ind w:firstLine="720"/>
        <w:jc w:val="both"/>
        <w:rPr>
          <w:rFonts w:ascii="Times New Roman" w:hAnsi="Times New Roman"/>
          <w:sz w:val="28"/>
        </w:rPr>
      </w:pPr>
    </w:p>
    <w:p w14:paraId="13010000">
      <w:pPr>
        <w:ind/>
        <w:jc w:val="both"/>
        <w:rPr>
          <w:rFonts w:ascii="Times New Roman" w:hAnsi="Times New Roman"/>
          <w:sz w:val="28"/>
        </w:rPr>
      </w:pPr>
      <w:r>
        <w:rPr>
          <w:rFonts w:ascii="Times New Roman" w:hAnsi="Times New Roman"/>
          <w:sz w:val="28"/>
        </w:rPr>
        <w:t>О назначении пенсии за выслугу лет</w:t>
      </w:r>
    </w:p>
    <w:p w14:paraId="14010000">
      <w:pPr>
        <w:ind w:firstLine="720"/>
        <w:jc w:val="both"/>
        <w:rPr>
          <w:rFonts w:ascii="Times New Roman" w:hAnsi="Times New Roman"/>
          <w:sz w:val="28"/>
        </w:rPr>
      </w:pPr>
    </w:p>
    <w:p w14:paraId="15010000">
      <w:pPr>
        <w:ind w:firstLine="720"/>
        <w:jc w:val="both"/>
        <w:rPr>
          <w:rFonts w:ascii="Times New Roman" w:hAnsi="Times New Roman"/>
          <w:sz w:val="28"/>
        </w:rPr>
      </w:pPr>
      <w:r>
        <w:rPr>
          <w:rFonts w:ascii="Times New Roman" w:hAnsi="Times New Roman"/>
          <w:sz w:val="28"/>
        </w:rPr>
        <w:t xml:space="preserve">В соответствии  с  Положением  о  порядке  назначения и выплаты пенсии за выслугу   лет   к   страховой   пенсии   по старости (инвалидности) лицам, замещавшим муниципальные должности и </w:t>
      </w:r>
      <w:r>
        <w:rPr>
          <w:rFonts w:ascii="Times New Roman" w:hAnsi="Times New Roman"/>
          <w:sz w:val="28"/>
        </w:rPr>
        <w:t>должности муниципальной службы</w:t>
      </w:r>
      <w:r>
        <w:rPr>
          <w:rFonts w:ascii="Times New Roman" w:hAnsi="Times New Roman"/>
          <w:sz w:val="28"/>
        </w:rPr>
        <w:t xml:space="preserve"> </w:t>
      </w:r>
      <w:r>
        <w:rPr>
          <w:rFonts w:ascii="Times New Roman" w:hAnsi="Times New Roman"/>
          <w:sz w:val="28"/>
        </w:rPr>
        <w:t xml:space="preserve">в </w:t>
      </w:r>
      <w:r>
        <w:rPr>
          <w:rFonts w:ascii="Times New Roman" w:hAnsi="Times New Roman"/>
          <w:sz w:val="28"/>
        </w:rPr>
        <w:t>Сандовском муниципальном</w:t>
      </w:r>
      <w:r>
        <w:rPr>
          <w:rFonts w:ascii="Times New Roman" w:hAnsi="Times New Roman"/>
          <w:sz w:val="28"/>
        </w:rPr>
        <w:t xml:space="preserve"> округ</w:t>
      </w:r>
      <w:r>
        <w:rPr>
          <w:rFonts w:ascii="Times New Roman" w:hAnsi="Times New Roman"/>
          <w:sz w:val="28"/>
        </w:rPr>
        <w:t>е</w:t>
      </w:r>
      <w:r>
        <w:rPr>
          <w:rFonts w:ascii="Times New Roman" w:hAnsi="Times New Roman"/>
          <w:sz w:val="28"/>
        </w:rPr>
        <w:t xml:space="preserve">, утвержденным решением </w:t>
      </w:r>
      <w:r>
        <w:rPr>
          <w:rFonts w:ascii="Times New Roman" w:hAnsi="Times New Roman"/>
          <w:sz w:val="28"/>
        </w:rPr>
        <w:t>Думы Сандовского муниципального округа</w:t>
      </w:r>
      <w:r>
        <w:rPr>
          <w:rFonts w:ascii="Times New Roman" w:hAnsi="Times New Roman"/>
          <w:sz w:val="28"/>
        </w:rPr>
        <w:t xml:space="preserve">   от ______________ № _____________________</w:t>
      </w:r>
    </w:p>
    <w:p w14:paraId="16010000">
      <w:pPr>
        <w:ind w:firstLine="720"/>
        <w:jc w:val="both"/>
        <w:rPr>
          <w:rFonts w:ascii="Times New Roman" w:hAnsi="Times New Roman"/>
          <w:sz w:val="28"/>
        </w:rPr>
      </w:pPr>
    </w:p>
    <w:p w14:paraId="17010000">
      <w:pPr>
        <w:ind w:firstLine="720"/>
        <w:rPr>
          <w:rFonts w:ascii="Times New Roman" w:hAnsi="Times New Roman"/>
          <w:sz w:val="28"/>
        </w:rPr>
      </w:pPr>
      <w:r>
        <w:rPr>
          <w:rFonts w:ascii="Times New Roman" w:hAnsi="Times New Roman"/>
          <w:sz w:val="28"/>
        </w:rPr>
        <w:t>1. Назначить _______________________________________________________</w:t>
      </w:r>
      <w:r>
        <w:rPr>
          <w:rFonts w:ascii="Times New Roman" w:hAnsi="Times New Roman"/>
          <w:sz w:val="28"/>
        </w:rPr>
        <w:t>_________</w:t>
      </w:r>
      <w:r>
        <w:rPr>
          <w:rFonts w:ascii="Times New Roman" w:hAnsi="Times New Roman"/>
          <w:sz w:val="28"/>
        </w:rPr>
        <w:t>__</w:t>
      </w:r>
    </w:p>
    <w:p w14:paraId="18010000">
      <w:pPr>
        <w:ind/>
        <w:jc w:val="center"/>
        <w:rPr>
          <w:rFonts w:ascii="Times New Roman" w:hAnsi="Times New Roman"/>
          <w:sz w:val="18"/>
        </w:rPr>
      </w:pPr>
      <w:r>
        <w:rPr>
          <w:rFonts w:ascii="Times New Roman" w:hAnsi="Times New Roman"/>
          <w:sz w:val="18"/>
        </w:rPr>
        <w:t>(ФИО)</w:t>
      </w:r>
    </w:p>
    <w:p w14:paraId="19010000">
      <w:pPr>
        <w:ind/>
        <w:jc w:val="both"/>
        <w:rPr>
          <w:rFonts w:ascii="Times New Roman" w:hAnsi="Times New Roman"/>
          <w:sz w:val="28"/>
        </w:rPr>
      </w:pPr>
      <w:r>
        <w:rPr>
          <w:rFonts w:ascii="Times New Roman" w:hAnsi="Times New Roman"/>
          <w:sz w:val="28"/>
        </w:rPr>
        <w:t>пенсию за выслугу лет к страховой пенсии ______</w:t>
      </w:r>
      <w:r>
        <w:rPr>
          <w:rFonts w:ascii="Times New Roman" w:hAnsi="Times New Roman"/>
          <w:sz w:val="28"/>
        </w:rPr>
        <w:t>______________________</w:t>
      </w:r>
    </w:p>
    <w:p w14:paraId="1A010000">
      <w:pPr>
        <w:ind/>
        <w:jc w:val="center"/>
        <w:rPr>
          <w:rFonts w:ascii="Times New Roman" w:hAnsi="Times New Roman"/>
          <w:sz w:val="18"/>
        </w:rPr>
      </w:pPr>
      <w:r>
        <w:rPr>
          <w:rFonts w:ascii="Times New Roman" w:hAnsi="Times New Roman"/>
          <w:sz w:val="28"/>
        </w:rPr>
        <w:t xml:space="preserve">                                                                  </w:t>
      </w:r>
      <w:r>
        <w:rPr>
          <w:rFonts w:ascii="Times New Roman" w:hAnsi="Times New Roman"/>
          <w:sz w:val="18"/>
        </w:rPr>
        <w:t>(вид пенсии)</w:t>
      </w:r>
    </w:p>
    <w:p w14:paraId="1B010000">
      <w:pPr>
        <w:ind/>
        <w:jc w:val="both"/>
        <w:rPr>
          <w:rFonts w:ascii="Times New Roman" w:hAnsi="Times New Roman"/>
          <w:sz w:val="28"/>
        </w:rPr>
      </w:pPr>
      <w:r>
        <w:rPr>
          <w:rFonts w:ascii="Times New Roman" w:hAnsi="Times New Roman"/>
          <w:sz w:val="28"/>
        </w:rPr>
        <w:t>замещавшему должность ___________________</w:t>
      </w:r>
      <w:r>
        <w:rPr>
          <w:rFonts w:ascii="Times New Roman" w:hAnsi="Times New Roman"/>
          <w:sz w:val="28"/>
        </w:rPr>
        <w:t>______________________</w:t>
      </w:r>
    </w:p>
    <w:p w14:paraId="1C010000">
      <w:pPr>
        <w:ind/>
        <w:jc w:val="both"/>
        <w:rPr>
          <w:rFonts w:ascii="Times New Roman" w:hAnsi="Times New Roman"/>
          <w:sz w:val="18"/>
        </w:rPr>
      </w:pPr>
      <w:r>
        <w:rPr>
          <w:rFonts w:ascii="Times New Roman" w:hAnsi="Times New Roman"/>
          <w:sz w:val="28"/>
        </w:rPr>
        <w:t xml:space="preserve">                                                                                        </w:t>
      </w:r>
      <w:r>
        <w:rPr>
          <w:rFonts w:ascii="Times New Roman" w:hAnsi="Times New Roman"/>
          <w:sz w:val="18"/>
        </w:rPr>
        <w:t>(наименование должности)</w:t>
      </w:r>
    </w:p>
    <w:p w14:paraId="1D010000">
      <w:pPr>
        <w:ind/>
        <w:jc w:val="both"/>
        <w:rPr>
          <w:rFonts w:ascii="Times New Roman" w:hAnsi="Times New Roman"/>
          <w:sz w:val="28"/>
        </w:rPr>
      </w:pPr>
      <w:r>
        <w:rPr>
          <w:rFonts w:ascii="Times New Roman" w:hAnsi="Times New Roman"/>
          <w:sz w:val="28"/>
        </w:rPr>
        <w:t>в ____________________________________________________</w:t>
      </w:r>
      <w:r>
        <w:rPr>
          <w:rFonts w:ascii="Times New Roman" w:hAnsi="Times New Roman"/>
          <w:sz w:val="28"/>
        </w:rPr>
        <w:t>______________</w:t>
      </w:r>
    </w:p>
    <w:p w14:paraId="1E010000">
      <w:pPr>
        <w:ind/>
        <w:jc w:val="both"/>
        <w:rPr>
          <w:rFonts w:ascii="Times New Roman" w:hAnsi="Times New Roman"/>
          <w:sz w:val="18"/>
        </w:rPr>
      </w:pPr>
      <w:r>
        <w:rPr>
          <w:rFonts w:ascii="Times New Roman" w:hAnsi="Times New Roman"/>
          <w:sz w:val="18"/>
        </w:rPr>
        <w:t xml:space="preserve">                              </w:t>
      </w:r>
      <w:r>
        <w:rPr>
          <w:rFonts w:ascii="Times New Roman" w:hAnsi="Times New Roman"/>
          <w:sz w:val="18"/>
        </w:rPr>
        <w:t xml:space="preserve">                 </w:t>
      </w:r>
      <w:r>
        <w:rPr>
          <w:rFonts w:ascii="Times New Roman" w:hAnsi="Times New Roman"/>
          <w:sz w:val="18"/>
        </w:rPr>
        <w:t xml:space="preserve">   (наименование органа местного самоуправления)</w:t>
      </w:r>
    </w:p>
    <w:p w14:paraId="1F010000">
      <w:pPr>
        <w:ind/>
        <w:jc w:val="both"/>
        <w:rPr>
          <w:rFonts w:ascii="Times New Roman" w:hAnsi="Times New Roman"/>
          <w:sz w:val="28"/>
        </w:rPr>
      </w:pPr>
      <w:r>
        <w:rPr>
          <w:rFonts w:ascii="Times New Roman" w:hAnsi="Times New Roman"/>
          <w:sz w:val="28"/>
        </w:rPr>
        <w:t>исходя из стажа муниципальной службы ________ лет. с "___" __________года</w:t>
      </w:r>
    </w:p>
    <w:p w14:paraId="20010000">
      <w:pPr>
        <w:ind/>
        <w:jc w:val="both"/>
        <w:rPr>
          <w:rFonts w:ascii="Times New Roman" w:hAnsi="Times New Roman"/>
          <w:sz w:val="28"/>
        </w:rPr>
      </w:pPr>
      <w:r>
        <w:rPr>
          <w:rFonts w:ascii="Times New Roman" w:hAnsi="Times New Roman"/>
          <w:sz w:val="28"/>
        </w:rPr>
        <w:t>Размер  среднемесячного  заработка,  учитываемого при определении размера пенсии  выслугу  лет,   по указанной  должности  состав</w:t>
      </w:r>
      <w:r>
        <w:rPr>
          <w:rFonts w:ascii="Times New Roman" w:hAnsi="Times New Roman"/>
          <w:sz w:val="28"/>
        </w:rPr>
        <w:t>ляет ________ руб.  ______ коп.,</w:t>
      </w:r>
      <w:r>
        <w:rPr>
          <w:rFonts w:ascii="Times New Roman" w:hAnsi="Times New Roman"/>
          <w:sz w:val="28"/>
        </w:rPr>
        <w:t xml:space="preserve"> в  и том числе должностной оклад в соответствии с замещаемой должностью ___________________ руб. _____________коп.</w:t>
      </w:r>
    </w:p>
    <w:p w14:paraId="21010000">
      <w:pPr>
        <w:ind w:firstLine="720"/>
        <w:jc w:val="both"/>
        <w:rPr>
          <w:rFonts w:ascii="Times New Roman" w:hAnsi="Times New Roman"/>
          <w:sz w:val="28"/>
        </w:rPr>
      </w:pPr>
    </w:p>
    <w:p w14:paraId="22010000">
      <w:pPr>
        <w:ind/>
        <w:jc w:val="both"/>
        <w:rPr>
          <w:rFonts w:ascii="Times New Roman" w:hAnsi="Times New Roman"/>
          <w:sz w:val="28"/>
        </w:rPr>
      </w:pPr>
      <w:r>
        <w:rPr>
          <w:rFonts w:ascii="Times New Roman" w:hAnsi="Times New Roman"/>
          <w:sz w:val="28"/>
        </w:rPr>
        <w:t xml:space="preserve">Должность                  подпись                расшифровка </w:t>
      </w:r>
    </w:p>
    <w:p w14:paraId="23010000">
      <w:pPr>
        <w:rPr>
          <w:rFonts w:ascii="Times New Roman" w:hAnsi="Times New Roman"/>
          <w:sz w:val="28"/>
        </w:rPr>
      </w:pPr>
    </w:p>
    <w:p w14:paraId="24010000">
      <w:pPr>
        <w:rPr>
          <w:rFonts w:ascii="Times New Roman" w:hAnsi="Times New Roman"/>
          <w:sz w:val="28"/>
        </w:rPr>
      </w:pPr>
    </w:p>
    <w:p w14:paraId="25010000">
      <w:pPr>
        <w:ind/>
        <w:jc w:val="both"/>
        <w:rPr>
          <w:rFonts w:ascii="Times New Roman" w:hAnsi="Times New Roman"/>
          <w:sz w:val="28"/>
        </w:rPr>
      </w:pPr>
      <w:r>
        <w:rPr>
          <w:rFonts w:ascii="Times New Roman" w:hAnsi="Times New Roman"/>
          <w:sz w:val="28"/>
        </w:rPr>
        <w:tab/>
      </w:r>
    </w:p>
    <w:p w14:paraId="26010000">
      <w:pPr>
        <w:ind/>
        <w:jc w:val="both"/>
        <w:rPr>
          <w:rFonts w:ascii="Times New Roman" w:hAnsi="Times New Roman"/>
          <w:sz w:val="28"/>
        </w:rPr>
      </w:pPr>
    </w:p>
    <w:p w14:paraId="27010000">
      <w:pPr>
        <w:ind/>
        <w:jc w:val="both"/>
        <w:rPr>
          <w:rFonts w:ascii="Times New Roman" w:hAnsi="Times New Roman"/>
          <w:sz w:val="28"/>
        </w:rPr>
      </w:pPr>
    </w:p>
    <w:p w14:paraId="28010000">
      <w:pPr>
        <w:ind/>
        <w:jc w:val="both"/>
        <w:rPr>
          <w:rFonts w:ascii="Times New Roman" w:hAnsi="Times New Roman"/>
          <w:sz w:val="28"/>
        </w:rPr>
      </w:pPr>
    </w:p>
    <w:p w14:paraId="29010000">
      <w:pPr>
        <w:ind/>
        <w:jc w:val="both"/>
        <w:rPr>
          <w:rFonts w:ascii="Times New Roman" w:hAnsi="Times New Roman"/>
          <w:sz w:val="28"/>
        </w:rPr>
      </w:pPr>
    </w:p>
    <w:p w14:paraId="2A010000">
      <w:pPr>
        <w:ind/>
        <w:jc w:val="both"/>
        <w:rPr>
          <w:rFonts w:ascii="Times New Roman" w:hAnsi="Times New Roman"/>
          <w:sz w:val="28"/>
        </w:rPr>
      </w:pPr>
    </w:p>
    <w:p w14:paraId="2B010000">
      <w:pPr>
        <w:ind/>
        <w:jc w:val="both"/>
        <w:rPr>
          <w:rFonts w:ascii="Times New Roman" w:hAnsi="Times New Roman"/>
          <w:sz w:val="28"/>
        </w:rPr>
      </w:pPr>
    </w:p>
    <w:p w14:paraId="2C010000">
      <w:pPr>
        <w:ind/>
        <w:jc w:val="both"/>
        <w:rPr>
          <w:rFonts w:ascii="Times New Roman" w:hAnsi="Times New Roman"/>
          <w:sz w:val="28"/>
        </w:rPr>
      </w:pPr>
    </w:p>
    <w:p w14:paraId="2D010000">
      <w:pPr>
        <w:ind/>
        <w:jc w:val="both"/>
        <w:rPr>
          <w:rFonts w:ascii="Times New Roman" w:hAnsi="Times New Roman"/>
          <w:sz w:val="28"/>
        </w:rPr>
      </w:pPr>
    </w:p>
    <w:p w14:paraId="2E010000">
      <w:pPr>
        <w:ind/>
        <w:jc w:val="both"/>
        <w:rPr>
          <w:rFonts w:ascii="Times New Roman" w:hAnsi="Times New Roman"/>
          <w:sz w:val="28"/>
        </w:rPr>
      </w:pPr>
    </w:p>
    <w:p w14:paraId="2F010000">
      <w:pPr>
        <w:ind/>
        <w:jc w:val="both"/>
        <w:rPr>
          <w:rFonts w:ascii="Times New Roman" w:hAnsi="Times New Roman"/>
          <w:b w:val="1"/>
          <w:color w:val="000000"/>
          <w:sz w:val="28"/>
        </w:rPr>
      </w:pPr>
    </w:p>
    <w:p w14:paraId="30010000">
      <w:pPr>
        <w:ind w:firstLine="698"/>
        <w:jc w:val="right"/>
        <w:rPr>
          <w:rFonts w:ascii="Times New Roman" w:hAnsi="Times New Roman"/>
          <w:color w:val="000000"/>
        </w:rPr>
      </w:pPr>
      <w:r>
        <w:rPr>
          <w:rFonts w:ascii="Times New Roman" w:hAnsi="Times New Roman"/>
          <w:color w:val="000000"/>
        </w:rPr>
        <w:t>Приложение 4</w:t>
      </w:r>
    </w:p>
    <w:p w14:paraId="31010000">
      <w:pPr>
        <w:ind w:firstLine="698"/>
        <w:jc w:val="right"/>
        <w:rPr>
          <w:rFonts w:ascii="Times New Roman" w:hAnsi="Times New Roman"/>
          <w:color w:val="000000"/>
        </w:rPr>
      </w:pPr>
      <w:r>
        <w:rPr>
          <w:rFonts w:ascii="Times New Roman" w:hAnsi="Times New Roman"/>
          <w:color w:val="000000"/>
        </w:rPr>
        <w:t xml:space="preserve">к </w:t>
      </w:r>
      <w:r>
        <w:rPr>
          <w:rFonts w:ascii="Times New Roman" w:hAnsi="Times New Roman"/>
          <w:color w:val="000000"/>
        </w:rPr>
        <w:t>Положению</w:t>
      </w:r>
      <w:r>
        <w:rPr>
          <w:rFonts w:ascii="Times New Roman" w:hAnsi="Times New Roman"/>
          <w:color w:val="000000"/>
        </w:rPr>
        <w:t xml:space="preserve"> о порядке назначения и выплаты</w:t>
      </w:r>
    </w:p>
    <w:p w14:paraId="32010000">
      <w:pPr>
        <w:ind w:firstLine="698"/>
        <w:jc w:val="right"/>
        <w:rPr>
          <w:rFonts w:ascii="Times New Roman" w:hAnsi="Times New Roman"/>
          <w:color w:val="000000"/>
        </w:rPr>
      </w:pPr>
      <w:r>
        <w:rPr>
          <w:rFonts w:ascii="Times New Roman" w:hAnsi="Times New Roman"/>
          <w:color w:val="000000"/>
        </w:rPr>
        <w:t>пенсии за выслугу лет к страховой пенсии</w:t>
      </w:r>
    </w:p>
    <w:p w14:paraId="33010000">
      <w:pPr>
        <w:ind w:firstLine="698"/>
        <w:jc w:val="right"/>
        <w:rPr>
          <w:rFonts w:ascii="Times New Roman" w:hAnsi="Times New Roman"/>
          <w:color w:val="000000"/>
        </w:rPr>
      </w:pPr>
      <w:r>
        <w:rPr>
          <w:rFonts w:ascii="Times New Roman" w:hAnsi="Times New Roman"/>
          <w:color w:val="000000"/>
        </w:rPr>
        <w:t>по старости (инвалидности) лицам,</w:t>
      </w:r>
    </w:p>
    <w:p w14:paraId="34010000">
      <w:pPr>
        <w:ind w:firstLine="698"/>
        <w:jc w:val="right"/>
        <w:rPr>
          <w:rFonts w:ascii="Times New Roman" w:hAnsi="Times New Roman"/>
          <w:color w:val="000000"/>
        </w:rPr>
      </w:pPr>
      <w:r>
        <w:rPr>
          <w:rFonts w:ascii="Times New Roman" w:hAnsi="Times New Roman"/>
          <w:color w:val="000000"/>
        </w:rPr>
        <w:t>замещавшим муниципальные должности</w:t>
      </w:r>
    </w:p>
    <w:p w14:paraId="35010000">
      <w:pPr>
        <w:ind w:firstLine="698"/>
        <w:jc w:val="right"/>
        <w:rPr>
          <w:rFonts w:ascii="Times New Roman" w:hAnsi="Times New Roman"/>
          <w:color w:val="000000"/>
        </w:rPr>
      </w:pPr>
      <w:r>
        <w:rPr>
          <w:rFonts w:ascii="Times New Roman" w:hAnsi="Times New Roman"/>
          <w:color w:val="000000"/>
        </w:rPr>
        <w:t xml:space="preserve">и </w:t>
      </w:r>
      <w:r>
        <w:rPr>
          <w:rFonts w:ascii="Times New Roman" w:hAnsi="Times New Roman"/>
          <w:color w:val="000000"/>
        </w:rPr>
        <w:t xml:space="preserve">должности муниципальной службы в </w:t>
      </w:r>
    </w:p>
    <w:p w14:paraId="36010000">
      <w:pPr>
        <w:ind w:firstLine="698"/>
        <w:jc w:val="right"/>
        <w:rPr>
          <w:rFonts w:ascii="Times New Roman" w:hAnsi="Times New Roman"/>
          <w:sz w:val="28"/>
        </w:rPr>
      </w:pPr>
      <w:r>
        <w:rPr>
          <w:rFonts w:ascii="Times New Roman" w:hAnsi="Times New Roman"/>
          <w:color w:val="000000"/>
        </w:rPr>
        <w:t>Сандовском муниципальном округе</w:t>
      </w:r>
      <w:r>
        <w:rPr>
          <w:rFonts w:ascii="Times New Roman" w:hAnsi="Times New Roman"/>
          <w:color w:val="000000"/>
        </w:rPr>
        <w:t xml:space="preserve"> </w:t>
      </w:r>
    </w:p>
    <w:p w14:paraId="37010000">
      <w:pPr>
        <w:ind w:firstLine="720"/>
        <w:jc w:val="both"/>
        <w:rPr>
          <w:rFonts w:ascii="Times New Roman" w:hAnsi="Times New Roman"/>
          <w:sz w:val="28"/>
        </w:rPr>
      </w:pPr>
    </w:p>
    <w:p w14:paraId="38010000">
      <w:pPr>
        <w:ind/>
        <w:jc w:val="both"/>
        <w:rPr>
          <w:rFonts w:ascii="Times New Roman" w:hAnsi="Times New Roman"/>
          <w:sz w:val="28"/>
        </w:rPr>
      </w:pPr>
      <w:r>
        <w:rPr>
          <w:rFonts w:ascii="Times New Roman" w:hAnsi="Times New Roman"/>
          <w:sz w:val="28"/>
        </w:rPr>
        <w:t>______________________________________</w:t>
      </w:r>
      <w:r>
        <w:rPr>
          <w:rFonts w:ascii="Times New Roman" w:hAnsi="Times New Roman"/>
          <w:sz w:val="28"/>
        </w:rPr>
        <w:t>___________________________</w:t>
      </w:r>
    </w:p>
    <w:p w14:paraId="39010000">
      <w:pPr>
        <w:ind/>
        <w:jc w:val="center"/>
        <w:rPr>
          <w:rFonts w:ascii="Times New Roman" w:hAnsi="Times New Roman"/>
          <w:sz w:val="18"/>
        </w:rPr>
      </w:pPr>
      <w:r>
        <w:rPr>
          <w:rFonts w:ascii="Times New Roman" w:hAnsi="Times New Roman"/>
          <w:sz w:val="18"/>
        </w:rPr>
        <w:t>(наименование уполномоченного органа)</w:t>
      </w:r>
    </w:p>
    <w:p w14:paraId="3A010000">
      <w:pPr>
        <w:ind/>
        <w:jc w:val="both"/>
        <w:rPr>
          <w:rFonts w:ascii="Times New Roman" w:hAnsi="Times New Roman"/>
          <w:sz w:val="28"/>
        </w:rPr>
      </w:pPr>
    </w:p>
    <w:p w14:paraId="3B010000">
      <w:pPr>
        <w:ind/>
        <w:jc w:val="both"/>
        <w:rPr>
          <w:rFonts w:ascii="Times New Roman" w:hAnsi="Times New Roman"/>
          <w:sz w:val="28"/>
        </w:rPr>
      </w:pPr>
    </w:p>
    <w:p w14:paraId="3C010000">
      <w:pPr>
        <w:ind/>
        <w:jc w:val="both"/>
        <w:rPr>
          <w:rFonts w:ascii="Times New Roman" w:hAnsi="Times New Roman"/>
          <w:sz w:val="28"/>
        </w:rPr>
      </w:pPr>
      <w:r>
        <w:rPr>
          <w:rFonts w:ascii="Times New Roman" w:hAnsi="Times New Roman"/>
          <w:sz w:val="28"/>
        </w:rPr>
        <w:t>о</w:t>
      </w:r>
      <w:r>
        <w:rPr>
          <w:rFonts w:ascii="Times New Roman" w:hAnsi="Times New Roman"/>
          <w:sz w:val="28"/>
        </w:rPr>
        <w:t>т __________________________</w:t>
      </w: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_____</w:t>
      </w:r>
    </w:p>
    <w:p w14:paraId="3D010000">
      <w:pPr>
        <w:ind w:firstLine="720"/>
        <w:jc w:val="both"/>
        <w:rPr>
          <w:rFonts w:ascii="Times New Roman" w:hAnsi="Times New Roman"/>
          <w:sz w:val="28"/>
        </w:rPr>
      </w:pPr>
    </w:p>
    <w:p w14:paraId="3E010000">
      <w:pPr>
        <w:ind/>
        <w:jc w:val="center"/>
        <w:rPr>
          <w:rFonts w:ascii="Times New Roman" w:hAnsi="Times New Roman"/>
          <w:sz w:val="28"/>
        </w:rPr>
      </w:pPr>
      <w:r>
        <w:rPr>
          <w:rFonts w:ascii="Times New Roman" w:hAnsi="Times New Roman"/>
          <w:b w:val="1"/>
          <w:sz w:val="28"/>
        </w:rPr>
        <w:t>Уведомление</w:t>
      </w:r>
    </w:p>
    <w:p w14:paraId="3F010000">
      <w:pPr>
        <w:ind w:firstLine="720"/>
        <w:jc w:val="both"/>
        <w:rPr>
          <w:rFonts w:ascii="Times New Roman" w:hAnsi="Times New Roman"/>
          <w:sz w:val="28"/>
        </w:rPr>
      </w:pPr>
    </w:p>
    <w:p w14:paraId="40010000">
      <w:pPr>
        <w:ind/>
        <w:jc w:val="both"/>
        <w:rPr>
          <w:rFonts w:ascii="Times New Roman" w:hAnsi="Times New Roman"/>
          <w:sz w:val="28"/>
        </w:rPr>
      </w:pPr>
      <w:r>
        <w:rPr>
          <w:rFonts w:ascii="Times New Roman" w:hAnsi="Times New Roman"/>
          <w:sz w:val="28"/>
        </w:rPr>
        <w:t>Уважаемый (ая) _______________________________________</w:t>
      </w:r>
      <w:r>
        <w:rPr>
          <w:rFonts w:ascii="Times New Roman" w:hAnsi="Times New Roman"/>
          <w:sz w:val="28"/>
        </w:rPr>
        <w:t>____________</w:t>
      </w:r>
    </w:p>
    <w:p w14:paraId="41010000">
      <w:pPr>
        <w:ind/>
        <w:jc w:val="both"/>
        <w:rPr>
          <w:rFonts w:ascii="Times New Roman" w:hAnsi="Times New Roman"/>
          <w:sz w:val="18"/>
        </w:rPr>
      </w:pPr>
      <w:r>
        <w:rPr>
          <w:rFonts w:ascii="Times New Roman" w:hAnsi="Times New Roman"/>
          <w:sz w:val="18"/>
        </w:rPr>
        <w:t xml:space="preserve">                                                                                      (ФИО)</w:t>
      </w:r>
    </w:p>
    <w:p w14:paraId="42010000">
      <w:pPr>
        <w:ind/>
        <w:jc w:val="both"/>
        <w:rPr>
          <w:rFonts w:ascii="Times New Roman" w:hAnsi="Times New Roman"/>
          <w:sz w:val="28"/>
        </w:rPr>
      </w:pPr>
      <w:r>
        <w:rPr>
          <w:rFonts w:ascii="Times New Roman" w:hAnsi="Times New Roman"/>
          <w:sz w:val="28"/>
        </w:rPr>
        <w:t>сообщаем,  что  размер  назначенной  Вам с "___" ________________ 20___г. пенсии  за  выслугу  лет  к  страховой  пенсии  по старости (инвалидности) составляет __________________ руб. ____ коп.</w:t>
      </w:r>
    </w:p>
    <w:p w14:paraId="43010000">
      <w:pPr>
        <w:ind w:firstLine="720"/>
        <w:jc w:val="both"/>
        <w:rPr>
          <w:rFonts w:ascii="Times New Roman" w:hAnsi="Times New Roman"/>
          <w:sz w:val="28"/>
        </w:rPr>
      </w:pPr>
    </w:p>
    <w:p w14:paraId="44010000">
      <w:pPr>
        <w:ind/>
        <w:jc w:val="both"/>
        <w:rPr>
          <w:rFonts w:ascii="Times New Roman" w:hAnsi="Times New Roman"/>
          <w:sz w:val="28"/>
        </w:rPr>
      </w:pPr>
    </w:p>
    <w:p w14:paraId="45010000">
      <w:pPr>
        <w:ind/>
        <w:jc w:val="both"/>
        <w:rPr>
          <w:rFonts w:ascii="Times New Roman" w:hAnsi="Times New Roman"/>
          <w:sz w:val="28"/>
        </w:rPr>
      </w:pPr>
    </w:p>
    <w:p w14:paraId="46010000">
      <w:pPr>
        <w:ind/>
        <w:jc w:val="both"/>
        <w:rPr>
          <w:rFonts w:ascii="Times New Roman" w:hAnsi="Times New Roman"/>
          <w:sz w:val="28"/>
        </w:rPr>
      </w:pPr>
      <w:r>
        <w:rPr>
          <w:rFonts w:ascii="Times New Roman" w:hAnsi="Times New Roman"/>
          <w:sz w:val="28"/>
        </w:rPr>
        <w:t>Должность              подпись                        расшифровка подписи</w:t>
      </w:r>
    </w:p>
    <w:p w14:paraId="47010000">
      <w:pPr>
        <w:ind w:firstLine="720"/>
        <w:jc w:val="both"/>
        <w:rPr>
          <w:rFonts w:ascii="Times New Roman" w:hAnsi="Times New Roman"/>
          <w:sz w:val="28"/>
        </w:rPr>
      </w:pPr>
    </w:p>
    <w:p w14:paraId="48010000">
      <w:pPr>
        <w:ind w:firstLine="698"/>
        <w:jc w:val="right"/>
        <w:rPr>
          <w:rFonts w:ascii="Times New Roman" w:hAnsi="Times New Roman"/>
          <w:sz w:val="28"/>
        </w:rPr>
      </w:pPr>
    </w:p>
    <w:p w14:paraId="49010000">
      <w:pPr>
        <w:ind w:firstLine="698"/>
        <w:jc w:val="right"/>
        <w:rPr>
          <w:rFonts w:ascii="Times New Roman" w:hAnsi="Times New Roman"/>
          <w:sz w:val="28"/>
        </w:rPr>
      </w:pPr>
    </w:p>
    <w:p w14:paraId="4A010000">
      <w:pPr>
        <w:ind w:firstLine="698"/>
        <w:jc w:val="right"/>
        <w:rPr>
          <w:rFonts w:ascii="Times New Roman" w:hAnsi="Times New Roman"/>
          <w:sz w:val="28"/>
        </w:rPr>
      </w:pPr>
    </w:p>
    <w:p w14:paraId="4B010000">
      <w:pPr>
        <w:ind w:firstLine="698"/>
        <w:jc w:val="right"/>
        <w:rPr>
          <w:rFonts w:ascii="Times New Roman" w:hAnsi="Times New Roman"/>
          <w:sz w:val="28"/>
        </w:rPr>
      </w:pPr>
    </w:p>
    <w:p w14:paraId="4C010000">
      <w:pPr>
        <w:ind w:firstLine="698"/>
        <w:jc w:val="right"/>
        <w:rPr>
          <w:rFonts w:ascii="Times New Roman" w:hAnsi="Times New Roman"/>
          <w:sz w:val="28"/>
        </w:rPr>
      </w:pPr>
    </w:p>
    <w:p w14:paraId="4D010000">
      <w:pPr>
        <w:pStyle w:val="Style_9"/>
        <w:ind/>
        <w:jc w:val="left"/>
        <w:rPr>
          <w:rFonts w:ascii="Times New Roman" w:hAnsi="Times New Roman"/>
          <w:sz w:val="28"/>
        </w:rPr>
      </w:pPr>
    </w:p>
    <w:p w14:paraId="4E010000">
      <w:pPr>
        <w:pStyle w:val="Style_9"/>
        <w:ind/>
        <w:jc w:val="left"/>
        <w:rPr>
          <w:rFonts w:ascii="Times New Roman" w:hAnsi="Times New Roman"/>
          <w:sz w:val="28"/>
        </w:rPr>
      </w:pPr>
    </w:p>
    <w:p w14:paraId="4F010000">
      <w:pPr>
        <w:pStyle w:val="Style_9"/>
        <w:ind/>
        <w:jc w:val="left"/>
        <w:rPr>
          <w:rFonts w:ascii="Times New Roman" w:hAnsi="Times New Roman"/>
          <w:sz w:val="28"/>
        </w:rPr>
      </w:pPr>
    </w:p>
    <w:p w14:paraId="50010000">
      <w:pPr>
        <w:ind w:firstLine="698"/>
        <w:jc w:val="right"/>
        <w:rPr>
          <w:rFonts w:ascii="Times New Roman" w:hAnsi="Times New Roman"/>
          <w:sz w:val="28"/>
        </w:rPr>
      </w:pPr>
    </w:p>
    <w:sectPr>
      <w:pgSz w:h="16800" w:w="11906"/>
      <w:pgMar w:bottom="217" w:footer="720" w:gutter="0" w:header="720" w:left="992" w:right="709" w:top="28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tabs>
          <w:tab w:leader="none" w:pos="720" w:val="left"/>
        </w:tabs>
        <w:ind w:hanging="360" w:left="720"/>
      </w:pPr>
    </w:lvl>
    <w:lvl w:ilvl="1">
      <w:start w:val="1"/>
      <w:numFmt w:val="decimal"/>
      <w:lvlText w:val="%2."/>
      <w:lvlJc w:val="left"/>
      <w:pPr>
        <w:tabs>
          <w:tab w:leader="none" w:pos="1080" w:val="left"/>
        </w:tabs>
        <w:ind w:hanging="360" w:left="1080"/>
      </w:pPr>
    </w:lvl>
    <w:lvl w:ilvl="2">
      <w:start w:val="37"/>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1">
    <w:lvl w:ilvl="0">
      <w:start w:val="1"/>
      <w:numFmt w:val="decimal"/>
      <w:lvlJc w:val="left"/>
      <w:pPr>
        <w:tabs>
          <w:tab w:leader="none" w:pos="432" w:val="left"/>
        </w:tabs>
        <w:ind w:hanging="432" w:left="432"/>
      </w:pPr>
    </w:lvl>
    <w:lvl w:ilvl="1">
      <w:start w:val="1"/>
      <w:numFmt w:val="decimal"/>
      <w:lvlJc w:val="left"/>
      <w:pPr>
        <w:tabs>
          <w:tab w:leader="none" w:pos="576" w:val="left"/>
        </w:tabs>
        <w:ind w:hanging="576" w:left="576"/>
      </w:pPr>
    </w:lvl>
    <w:lvl w:ilvl="2">
      <w:start w:val="1"/>
      <w:numFmt w:val="decimal"/>
      <w:lvlJc w:val="left"/>
      <w:pPr>
        <w:tabs>
          <w:tab w:leader="none" w:pos="720" w:val="left"/>
        </w:tabs>
        <w:ind w:hanging="720" w:left="720"/>
      </w:pPr>
    </w:lvl>
    <w:lvl w:ilvl="3">
      <w:start w:val="1"/>
      <w:numFmt w:val="decimal"/>
      <w:lvlJc w:val="left"/>
      <w:pPr>
        <w:tabs>
          <w:tab w:leader="none" w:pos="864" w:val="left"/>
        </w:tabs>
        <w:ind w:hanging="864" w:left="864"/>
      </w:pPr>
    </w:lvl>
    <w:lvl w:ilvl="4">
      <w:start w:val="1"/>
      <w:numFmt w:val="decimal"/>
      <w:lvlJc w:val="left"/>
      <w:pPr>
        <w:tabs>
          <w:tab w:leader="none" w:pos="1008" w:val="left"/>
        </w:tabs>
        <w:ind w:hanging="1008" w:left="1008"/>
      </w:pPr>
    </w:lvl>
    <w:lvl w:ilvl="5">
      <w:start w:val="1"/>
      <w:numFmt w:val="decimal"/>
      <w:lvlJc w:val="left"/>
      <w:pPr>
        <w:tabs>
          <w:tab w:leader="none" w:pos="1152" w:val="left"/>
        </w:tabs>
        <w:ind w:hanging="1152" w:left="1152"/>
      </w:pPr>
    </w:lvl>
    <w:lvl w:ilvl="6">
      <w:start w:val="1"/>
      <w:numFmt w:val="decimal"/>
      <w:lvlJc w:val="left"/>
      <w:pPr>
        <w:tabs>
          <w:tab w:leader="none" w:pos="1296" w:val="left"/>
        </w:tabs>
        <w:ind w:hanging="1296" w:left="1296"/>
      </w:pPr>
    </w:lvl>
    <w:lvl w:ilvl="7">
      <w:start w:val="1"/>
      <w:numFmt w:val="decimal"/>
      <w:lvlJc w:val="left"/>
      <w:pPr>
        <w:tabs>
          <w:tab w:leader="none" w:pos="1440" w:val="left"/>
        </w:tabs>
        <w:ind w:hanging="1440" w:left="1440"/>
      </w:pPr>
    </w:lvl>
    <w:lvl w:ilvl="8">
      <w:start w:val="1"/>
      <w:numFmt w:val="decimal"/>
      <w:lvlJc w:val="left"/>
      <w:pPr>
        <w:tabs>
          <w:tab w:leader="none" w:pos="1584" w:val="left"/>
        </w:tabs>
        <w:ind w:hanging="1584" w:left="1584"/>
      </w:pPr>
    </w:lvl>
  </w:abstractNum>
  <w:abstractNum w:abstractNumId="2">
    <w:lvl w:ilvl="0">
      <w:start w:val="1"/>
      <w:numFmt w:val="decimal"/>
      <w:pStyle w:val="Style_4"/>
      <w:lvlJc w:val="left"/>
      <w:pPr>
        <w:tabs>
          <w:tab w:leader="none" w:pos="432" w:val="left"/>
        </w:tabs>
        <w:ind w:hanging="432" w:left="432"/>
      </w:pPr>
    </w:lvl>
    <w:lvl w:ilvl="1">
      <w:start w:val="1"/>
      <w:numFmt w:val="decimal"/>
      <w:pStyle w:val="Style_38"/>
      <w:lvlJc w:val="left"/>
      <w:pPr>
        <w:tabs>
          <w:tab w:leader="none" w:pos="576" w:val="left"/>
        </w:tabs>
        <w:ind w:hanging="576" w:left="576"/>
      </w:pPr>
    </w:lvl>
    <w:lvl w:ilvl="2">
      <w:start w:val="1"/>
      <w:numFmt w:val="decimal"/>
      <w:pStyle w:val="Style_37"/>
      <w:lvlJc w:val="left"/>
      <w:pPr>
        <w:tabs>
          <w:tab w:leader="none" w:pos="720" w:val="left"/>
        </w:tabs>
        <w:ind w:hanging="720" w:left="720"/>
      </w:pPr>
    </w:lvl>
    <w:lvl w:ilvl="3">
      <w:start w:val="1"/>
      <w:numFmt w:val="decimal"/>
      <w:pStyle w:val="Style_123"/>
      <w:lvlJc w:val="left"/>
      <w:pPr>
        <w:tabs>
          <w:tab w:leader="none" w:pos="864" w:val="left"/>
        </w:tabs>
        <w:ind w:hanging="864" w:left="864"/>
      </w:pPr>
    </w:lvl>
    <w:lvl w:ilvl="4">
      <w:start w:val="1"/>
      <w:numFmt w:val="decimal"/>
      <w:lvlJc w:val="left"/>
      <w:pPr>
        <w:tabs>
          <w:tab w:leader="none" w:pos="1008" w:val="left"/>
        </w:tabs>
        <w:ind w:hanging="1008" w:left="1008"/>
      </w:pPr>
    </w:lvl>
    <w:lvl w:ilvl="5">
      <w:start w:val="1"/>
      <w:numFmt w:val="decimal"/>
      <w:lvlJc w:val="left"/>
      <w:pPr>
        <w:tabs>
          <w:tab w:leader="none" w:pos="1152" w:val="left"/>
        </w:tabs>
        <w:ind w:hanging="1152" w:left="1152"/>
      </w:pPr>
    </w:lvl>
    <w:lvl w:ilvl="6">
      <w:start w:val="1"/>
      <w:numFmt w:val="decimal"/>
      <w:lvlJc w:val="left"/>
      <w:pPr>
        <w:tabs>
          <w:tab w:leader="none" w:pos="1296" w:val="left"/>
        </w:tabs>
        <w:ind w:hanging="1296" w:left="1296"/>
      </w:pPr>
    </w:lvl>
    <w:lvl w:ilvl="7">
      <w:start w:val="1"/>
      <w:numFmt w:val="decimal"/>
      <w:lvlJc w:val="left"/>
      <w:pPr>
        <w:tabs>
          <w:tab w:leader="none" w:pos="1440" w:val="left"/>
        </w:tabs>
        <w:ind w:hanging="1440" w:left="1440"/>
      </w:pPr>
    </w:lvl>
    <w:lvl w:ilvl="8">
      <w:start w:val="1"/>
      <w:numFmt w:val="decimal"/>
      <w:lvlJc w:val="left"/>
      <w:pPr>
        <w:tabs>
          <w:tab w:leader="none" w:pos="1584" w:val="left"/>
        </w:tabs>
        <w:ind w:hanging="1584" w:left="1584"/>
      </w:pPr>
    </w:lvl>
  </w:abstractNum>
  <w:num w:numId="1">
    <w:abstractNumId w:val="0"/>
  </w:num>
  <w:num w:numId="2">
    <w:abstractNumId w:val="1"/>
  </w:num>
  <w:num w:numId="3">
    <w:abstractNumId w:val="2"/>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0" w:type="paragraph">
    <w:name w:val="Normal"/>
    <w:link w:val="Style_10_ch"/>
    <w:uiPriority w:val="0"/>
    <w:qFormat/>
    <w:pPr>
      <w:widowControl w:val="0"/>
      <w:ind/>
    </w:pPr>
    <w:rPr>
      <w:rFonts w:ascii="Arial" w:hAnsi="Arial"/>
      <w:sz w:val="24"/>
    </w:rPr>
  </w:style>
  <w:style w:default="1" w:styleId="Style_10_ch" w:type="character">
    <w:name w:val="Normal"/>
    <w:link w:val="Style_10"/>
    <w:rPr>
      <w:rFonts w:ascii="Arial" w:hAnsi="Arial"/>
      <w:sz w:val="24"/>
    </w:rPr>
  </w:style>
  <w:style w:styleId="Style_11" w:type="paragraph">
    <w:name w:val="Прижатый влево"/>
    <w:basedOn w:val="Style_10"/>
    <w:next w:val="Style_10"/>
    <w:link w:val="Style_11_ch"/>
  </w:style>
  <w:style w:styleId="Style_11_ch" w:type="character">
    <w:name w:val="Прижатый влево"/>
    <w:basedOn w:val="Style_10_ch"/>
    <w:link w:val="Style_11"/>
  </w:style>
  <w:style w:styleId="Style_12" w:type="paragraph">
    <w:name w:val="Информация об изменениях"/>
    <w:basedOn w:val="Style_13"/>
    <w:next w:val="Style_10"/>
    <w:link w:val="Style_12_ch"/>
    <w:pPr>
      <w:spacing w:after="0" w:before="180"/>
      <w:ind w:firstLine="0" w:left="360" w:right="360"/>
    </w:pPr>
    <w:rPr>
      <w:sz w:val="24"/>
      <w:shd w:fill="EAEFED" w:val="clear"/>
    </w:rPr>
  </w:style>
  <w:style w:styleId="Style_12_ch" w:type="character">
    <w:name w:val="Информация об изменениях"/>
    <w:basedOn w:val="Style_13_ch"/>
    <w:link w:val="Style_12"/>
    <w:rPr>
      <w:sz w:val="24"/>
      <w:shd w:fill="EAEFED" w:val="clear"/>
    </w:rPr>
  </w:style>
  <w:style w:styleId="Style_14" w:type="paragraph">
    <w:name w:val="toc 2"/>
    <w:next w:val="Style_10"/>
    <w:link w:val="Style_14_ch"/>
    <w:uiPriority w:val="39"/>
    <w:pPr>
      <w:ind w:firstLine="0" w:left="200"/>
    </w:pPr>
  </w:style>
  <w:style w:styleId="Style_14_ch" w:type="character">
    <w:name w:val="toc 2"/>
    <w:link w:val="Style_14"/>
  </w:style>
  <w:style w:styleId="Style_15" w:type="paragraph">
    <w:name w:val="Центрированный (таблица)"/>
    <w:basedOn w:val="Style_16"/>
    <w:next w:val="Style_10"/>
    <w:link w:val="Style_15_ch"/>
    <w:pPr>
      <w:ind/>
      <w:jc w:val="center"/>
    </w:pPr>
  </w:style>
  <w:style w:styleId="Style_15_ch" w:type="character">
    <w:name w:val="Центрированный (таблица)"/>
    <w:basedOn w:val="Style_16_ch"/>
    <w:link w:val="Style_15"/>
  </w:style>
  <w:style w:styleId="Style_17" w:type="paragraph">
    <w:name w:val="WW8Num1z2"/>
    <w:link w:val="Style_17_ch"/>
  </w:style>
  <w:style w:styleId="Style_17_ch" w:type="character">
    <w:name w:val="WW8Num1z2"/>
    <w:link w:val="Style_17"/>
  </w:style>
  <w:style w:styleId="Style_18" w:type="paragraph">
    <w:name w:val="Текст (лев. подпись)"/>
    <w:basedOn w:val="Style_10"/>
    <w:next w:val="Style_10"/>
    <w:link w:val="Style_18_ch"/>
  </w:style>
  <w:style w:styleId="Style_18_ch" w:type="character">
    <w:name w:val="Текст (лев. подпись)"/>
    <w:basedOn w:val="Style_10_ch"/>
    <w:link w:val="Style_18"/>
  </w:style>
  <w:style w:styleId="Style_19" w:type="paragraph">
    <w:name w:val="Активная гипертекстовая ссылка"/>
    <w:link w:val="Style_19_ch"/>
    <w:rPr>
      <w:b w:val="1"/>
      <w:color w:val="008000"/>
      <w:u w:val="single"/>
    </w:rPr>
  </w:style>
  <w:style w:styleId="Style_19_ch" w:type="character">
    <w:name w:val="Активная гипертекстовая ссылка"/>
    <w:link w:val="Style_19"/>
    <w:rPr>
      <w:b w:val="1"/>
      <w:color w:val="008000"/>
      <w:u w:val="single"/>
    </w:rPr>
  </w:style>
  <w:style w:styleId="Style_20" w:type="paragraph">
    <w:name w:val="toc 4"/>
    <w:next w:val="Style_10"/>
    <w:link w:val="Style_20_ch"/>
    <w:uiPriority w:val="39"/>
    <w:pPr>
      <w:ind w:firstLine="0" w:left="600"/>
    </w:pPr>
  </w:style>
  <w:style w:styleId="Style_20_ch" w:type="character">
    <w:name w:val="toc 4"/>
    <w:link w:val="Style_20"/>
  </w:style>
  <w:style w:styleId="Style_21" w:type="paragraph">
    <w:name w:val="Выделение для Базового Поиска (курсив)"/>
    <w:link w:val="Style_21_ch"/>
    <w:rPr>
      <w:b w:val="1"/>
      <w:i w:val="1"/>
      <w:color w:val="0058A9"/>
    </w:rPr>
  </w:style>
  <w:style w:styleId="Style_21_ch" w:type="character">
    <w:name w:val="Выделение для Базового Поиска (курсив)"/>
    <w:link w:val="Style_21"/>
    <w:rPr>
      <w:b w:val="1"/>
      <w:i w:val="1"/>
      <w:color w:val="0058A9"/>
    </w:rPr>
  </w:style>
  <w:style w:styleId="Style_22" w:type="paragraph">
    <w:name w:val="WW8Num3z6"/>
    <w:link w:val="Style_22_ch"/>
  </w:style>
  <w:style w:styleId="Style_22_ch" w:type="character">
    <w:name w:val="WW8Num3z6"/>
    <w:link w:val="Style_22"/>
  </w:style>
  <w:style w:styleId="Style_23" w:type="paragraph">
    <w:name w:val="Моноширинный"/>
    <w:basedOn w:val="Style_10"/>
    <w:next w:val="Style_10"/>
    <w:link w:val="Style_23_ch"/>
    <w:pPr>
      <w:ind/>
      <w:jc w:val="both"/>
    </w:pPr>
    <w:rPr>
      <w:rFonts w:ascii="Courier New" w:hAnsi="Courier New"/>
    </w:rPr>
  </w:style>
  <w:style w:styleId="Style_23_ch" w:type="character">
    <w:name w:val="Моноширинный"/>
    <w:basedOn w:val="Style_10_ch"/>
    <w:link w:val="Style_23"/>
    <w:rPr>
      <w:rFonts w:ascii="Courier New" w:hAnsi="Courier New"/>
    </w:rPr>
  </w:style>
  <w:style w:styleId="Style_24" w:type="paragraph">
    <w:name w:val="Указатель1"/>
    <w:basedOn w:val="Style_10"/>
    <w:link w:val="Style_24_ch"/>
    <w:rPr>
      <w:rFonts w:ascii="Arial" w:hAnsi="Arial"/>
    </w:rPr>
  </w:style>
  <w:style w:styleId="Style_24_ch" w:type="character">
    <w:name w:val="Указатель1"/>
    <w:basedOn w:val="Style_10_ch"/>
    <w:link w:val="Style_24"/>
    <w:rPr>
      <w:rFonts w:ascii="Arial" w:hAnsi="Arial"/>
    </w:rPr>
  </w:style>
  <w:style w:styleId="Style_25" w:type="paragraph">
    <w:name w:val="toc 6"/>
    <w:next w:val="Style_10"/>
    <w:link w:val="Style_25_ch"/>
    <w:uiPriority w:val="39"/>
    <w:pPr>
      <w:ind w:firstLine="0" w:left="1000"/>
    </w:pPr>
  </w:style>
  <w:style w:styleId="Style_25_ch" w:type="character">
    <w:name w:val="toc 6"/>
    <w:link w:val="Style_25"/>
  </w:style>
  <w:style w:styleId="Style_26" w:type="paragraph">
    <w:name w:val="Balloon Text"/>
    <w:basedOn w:val="Style_10"/>
    <w:link w:val="Style_26_ch"/>
    <w:rPr>
      <w:rFonts w:ascii="Tahoma" w:hAnsi="Tahoma"/>
      <w:sz w:val="16"/>
    </w:rPr>
  </w:style>
  <w:style w:styleId="Style_26_ch" w:type="character">
    <w:name w:val="Balloon Text"/>
    <w:basedOn w:val="Style_10_ch"/>
    <w:link w:val="Style_26"/>
    <w:rPr>
      <w:rFonts w:ascii="Tahoma" w:hAnsi="Tahoma"/>
      <w:sz w:val="16"/>
    </w:rPr>
  </w:style>
  <w:style w:styleId="Style_27" w:type="paragraph">
    <w:name w:val="Название1"/>
    <w:basedOn w:val="Style_10"/>
    <w:link w:val="Style_27_ch"/>
    <w:pPr>
      <w:spacing w:after="120" w:before="120"/>
      <w:ind/>
    </w:pPr>
    <w:rPr>
      <w:rFonts w:ascii="Arial" w:hAnsi="Arial"/>
      <w:i w:val="1"/>
      <w:sz w:val="20"/>
    </w:rPr>
  </w:style>
  <w:style w:styleId="Style_27_ch" w:type="character">
    <w:name w:val="Название1"/>
    <w:basedOn w:val="Style_10_ch"/>
    <w:link w:val="Style_27"/>
    <w:rPr>
      <w:rFonts w:ascii="Arial" w:hAnsi="Arial"/>
      <w:i w:val="1"/>
      <w:sz w:val="20"/>
    </w:rPr>
  </w:style>
  <w:style w:styleId="Style_28" w:type="paragraph">
    <w:name w:val="toc 7"/>
    <w:next w:val="Style_10"/>
    <w:link w:val="Style_28_ch"/>
    <w:uiPriority w:val="39"/>
    <w:pPr>
      <w:ind w:firstLine="0" w:left="1200"/>
    </w:pPr>
  </w:style>
  <w:style w:styleId="Style_28_ch" w:type="character">
    <w:name w:val="toc 7"/>
    <w:link w:val="Style_28"/>
  </w:style>
  <w:style w:styleId="Style_29" w:type="paragraph">
    <w:name w:val="Технический комментарий"/>
    <w:basedOn w:val="Style_10"/>
    <w:next w:val="Style_10"/>
    <w:link w:val="Style_29_ch"/>
    <w:rPr>
      <w:highlight w:val="yellow"/>
    </w:rPr>
  </w:style>
  <w:style w:styleId="Style_29_ch" w:type="character">
    <w:name w:val="Технический комментарий"/>
    <w:basedOn w:val="Style_10_ch"/>
    <w:link w:val="Style_29"/>
    <w:rPr>
      <w:highlight w:val="yellow"/>
    </w:rPr>
  </w:style>
  <w:style w:styleId="Style_30" w:type="paragraph">
    <w:name w:val="Оглавление"/>
    <w:basedOn w:val="Style_9"/>
    <w:next w:val="Style_10"/>
    <w:link w:val="Style_30_ch"/>
    <w:pPr>
      <w:ind w:firstLine="0" w:left="140" w:right="0"/>
    </w:pPr>
    <w:rPr>
      <w:rFonts w:ascii="Arial" w:hAnsi="Arial"/>
    </w:rPr>
  </w:style>
  <w:style w:styleId="Style_30_ch" w:type="character">
    <w:name w:val="Оглавление"/>
    <w:basedOn w:val="Style_9_ch"/>
    <w:link w:val="Style_30"/>
    <w:rPr>
      <w:rFonts w:ascii="Arial" w:hAnsi="Arial"/>
    </w:rPr>
  </w:style>
  <w:style w:styleId="Style_31" w:type="paragraph">
    <w:name w:val="WW8Num2z4"/>
    <w:link w:val="Style_31_ch"/>
  </w:style>
  <w:style w:styleId="Style_31_ch" w:type="character">
    <w:name w:val="WW8Num2z4"/>
    <w:link w:val="Style_31"/>
  </w:style>
  <w:style w:styleId="Style_1" w:type="paragraph">
    <w:name w:val="Заголовок"/>
    <w:basedOn w:val="Style_32"/>
    <w:next w:val="Style_10"/>
    <w:link w:val="Style_1_ch"/>
    <w:rPr>
      <w:rFonts w:ascii="Arial" w:hAnsi="Arial"/>
      <w:b w:val="1"/>
      <w:color w:val="0058A9"/>
      <w:shd w:fill="ECE9D8" w:val="clear"/>
    </w:rPr>
  </w:style>
  <w:style w:styleId="Style_1_ch" w:type="character">
    <w:name w:val="Заголовок"/>
    <w:basedOn w:val="Style_32_ch"/>
    <w:link w:val="Style_1"/>
    <w:rPr>
      <w:rFonts w:ascii="Arial" w:hAnsi="Arial"/>
      <w:b w:val="1"/>
      <w:color w:val="0058A9"/>
      <w:shd w:fill="ECE9D8" w:val="clear"/>
    </w:rPr>
  </w:style>
  <w:style w:styleId="Style_33" w:type="paragraph">
    <w:name w:val="WW8Num1z4"/>
    <w:link w:val="Style_33_ch"/>
  </w:style>
  <w:style w:styleId="Style_33_ch" w:type="character">
    <w:name w:val="WW8Num1z4"/>
    <w:link w:val="Style_33"/>
  </w:style>
  <w:style w:styleId="Style_34" w:type="paragraph">
    <w:name w:val="Подвал для информации об изменениях"/>
    <w:basedOn w:val="Style_4"/>
    <w:next w:val="Style_10"/>
    <w:link w:val="Style_34_ch"/>
    <w:pPr>
      <w:numPr>
        <w:ilvl w:val="0"/>
        <w:numId w:val="0"/>
      </w:numPr>
      <w:spacing w:after="0" w:before="0"/>
      <w:ind w:firstLine="0" w:left="0" w:right="0"/>
      <w:jc w:val="both"/>
    </w:pPr>
    <w:rPr>
      <w:b w:val="0"/>
      <w:color w:val="000000"/>
      <w:sz w:val="20"/>
    </w:rPr>
  </w:style>
  <w:style w:styleId="Style_34_ch" w:type="character">
    <w:name w:val="Подвал для информации об изменениях"/>
    <w:basedOn w:val="Style_4_ch"/>
    <w:link w:val="Style_34"/>
    <w:rPr>
      <w:b w:val="0"/>
      <w:color w:val="000000"/>
      <w:sz w:val="20"/>
    </w:rPr>
  </w:style>
  <w:style w:styleId="Style_35" w:type="paragraph">
    <w:name w:val="Пример."/>
    <w:basedOn w:val="Style_10"/>
    <w:next w:val="Style_10"/>
    <w:link w:val="Style_35_ch"/>
    <w:pPr>
      <w:ind w:firstLine="602" w:left="118" w:right="0"/>
      <w:jc w:val="both"/>
    </w:pPr>
  </w:style>
  <w:style w:styleId="Style_35_ch" w:type="character">
    <w:name w:val="Пример."/>
    <w:basedOn w:val="Style_10_ch"/>
    <w:link w:val="Style_35"/>
  </w:style>
  <w:style w:styleId="Style_36" w:type="paragraph">
    <w:name w:val="Заголовок 4 Знак"/>
    <w:link w:val="Style_36_ch"/>
    <w:rPr>
      <w:b w:val="1"/>
      <w:sz w:val="28"/>
    </w:rPr>
  </w:style>
  <w:style w:styleId="Style_36_ch" w:type="character">
    <w:name w:val="Заголовок 4 Знак"/>
    <w:link w:val="Style_36"/>
    <w:rPr>
      <w:b w:val="1"/>
      <w:sz w:val="28"/>
    </w:rPr>
  </w:style>
  <w:style w:styleId="Style_37" w:type="paragraph">
    <w:name w:val="heading 3"/>
    <w:basedOn w:val="Style_38"/>
    <w:next w:val="Style_10"/>
    <w:link w:val="Style_37_ch"/>
    <w:uiPriority w:val="9"/>
    <w:qFormat/>
    <w:pPr>
      <w:numPr>
        <w:ilvl w:val="2"/>
        <w:numId w:val="3"/>
      </w:numPr>
      <w:ind/>
      <w:outlineLvl w:val="2"/>
    </w:pPr>
  </w:style>
  <w:style w:styleId="Style_37_ch" w:type="character">
    <w:name w:val="heading 3"/>
    <w:basedOn w:val="Style_38_ch"/>
    <w:link w:val="Style_37"/>
  </w:style>
  <w:style w:styleId="Style_39" w:type="paragraph">
    <w:name w:val="Absatz-Standardschriftart"/>
    <w:link w:val="Style_39_ch"/>
  </w:style>
  <w:style w:styleId="Style_39_ch" w:type="character">
    <w:name w:val="Absatz-Standardschriftart"/>
    <w:link w:val="Style_39"/>
  </w:style>
  <w:style w:styleId="Style_40" w:type="paragraph">
    <w:name w:val="Словарная статья"/>
    <w:basedOn w:val="Style_10"/>
    <w:next w:val="Style_10"/>
    <w:link w:val="Style_40_ch"/>
    <w:pPr>
      <w:ind w:firstLine="0" w:left="0" w:right="118"/>
      <w:jc w:val="both"/>
    </w:pPr>
  </w:style>
  <w:style w:styleId="Style_40_ch" w:type="character">
    <w:name w:val="Словарная статья"/>
    <w:basedOn w:val="Style_10_ch"/>
    <w:link w:val="Style_40"/>
  </w:style>
  <w:style w:styleId="Style_41" w:type="paragraph">
    <w:name w:val="WW8Num1z5"/>
    <w:link w:val="Style_41_ch"/>
  </w:style>
  <w:style w:styleId="Style_41_ch" w:type="character">
    <w:name w:val="WW8Num1z5"/>
    <w:link w:val="Style_41"/>
  </w:style>
  <w:style w:styleId="Style_42" w:type="paragraph">
    <w:name w:val="WW8Num1z0"/>
    <w:link w:val="Style_42_ch"/>
  </w:style>
  <w:style w:styleId="Style_42_ch" w:type="character">
    <w:name w:val="WW8Num1z0"/>
    <w:link w:val="Style_42"/>
  </w:style>
  <w:style w:styleId="Style_43" w:type="paragraph">
    <w:name w:val="Символ нумерации"/>
    <w:link w:val="Style_43_ch"/>
  </w:style>
  <w:style w:styleId="Style_43_ch" w:type="character">
    <w:name w:val="Символ нумерации"/>
    <w:link w:val="Style_43"/>
  </w:style>
  <w:style w:styleId="Style_44" w:type="paragraph">
    <w:name w:val="Сравнение редакций"/>
    <w:basedOn w:val="Style_7"/>
    <w:link w:val="Style_44_ch"/>
  </w:style>
  <w:style w:styleId="Style_44_ch" w:type="character">
    <w:name w:val="Сравнение редакций"/>
    <w:basedOn w:val="Style_7_ch"/>
    <w:link w:val="Style_44"/>
  </w:style>
  <w:style w:styleId="Style_45" w:type="paragraph">
    <w:name w:val="Указатель2"/>
    <w:basedOn w:val="Style_10"/>
    <w:link w:val="Style_45_ch"/>
    <w:rPr>
      <w:rFonts w:ascii="Arial" w:hAnsi="Arial"/>
    </w:rPr>
  </w:style>
  <w:style w:styleId="Style_45_ch" w:type="character">
    <w:name w:val="Указатель2"/>
    <w:basedOn w:val="Style_10_ch"/>
    <w:link w:val="Style_45"/>
    <w:rPr>
      <w:rFonts w:ascii="Arial" w:hAnsi="Arial"/>
    </w:rPr>
  </w:style>
  <w:style w:styleId="Style_46" w:type="paragraph">
    <w:name w:val="WW8Num3z3"/>
    <w:link w:val="Style_46_ch"/>
  </w:style>
  <w:style w:styleId="Style_46_ch" w:type="character">
    <w:name w:val="WW8Num3z3"/>
    <w:link w:val="Style_46"/>
  </w:style>
  <w:style w:styleId="Style_47" w:type="paragraph">
    <w:name w:val="Сравнение редакций. Удаленный фрагмент"/>
    <w:link w:val="Style_47_ch"/>
    <w:rPr>
      <w:strike w:val="1"/>
      <w:color w:val="808000"/>
    </w:rPr>
  </w:style>
  <w:style w:styleId="Style_47_ch" w:type="character">
    <w:name w:val="Сравнение редакций. Удаленный фрагмент"/>
    <w:link w:val="Style_47"/>
    <w:rPr>
      <w:strike w:val="1"/>
      <w:color w:val="808000"/>
    </w:rPr>
  </w:style>
  <w:style w:styleId="Style_48" w:type="paragraph">
    <w:name w:val="WW8Num3z4"/>
    <w:link w:val="Style_48_ch"/>
  </w:style>
  <w:style w:styleId="Style_48_ch" w:type="character">
    <w:name w:val="WW8Num3z4"/>
    <w:link w:val="Style_48"/>
  </w:style>
  <w:style w:styleId="Style_49" w:type="paragraph">
    <w:name w:val="Заголовок 1 Знак"/>
    <w:link w:val="Style_49_ch"/>
    <w:rPr>
      <w:rFonts w:ascii="Cambria" w:hAnsi="Cambria"/>
      <w:b w:val="1"/>
      <w:sz w:val="32"/>
    </w:rPr>
  </w:style>
  <w:style w:styleId="Style_49_ch" w:type="character">
    <w:name w:val="Заголовок 1 Знак"/>
    <w:link w:val="Style_49"/>
    <w:rPr>
      <w:rFonts w:ascii="Cambria" w:hAnsi="Cambria"/>
      <w:b w:val="1"/>
      <w:sz w:val="32"/>
    </w:rPr>
  </w:style>
  <w:style w:styleId="Style_50" w:type="paragraph">
    <w:name w:val="Ссылка на официальную публикацию"/>
    <w:basedOn w:val="Style_10"/>
    <w:next w:val="Style_10"/>
    <w:link w:val="Style_50_ch"/>
    <w:pPr>
      <w:ind/>
      <w:jc w:val="both"/>
    </w:pPr>
  </w:style>
  <w:style w:styleId="Style_50_ch" w:type="character">
    <w:name w:val="Ссылка на официальную публикацию"/>
    <w:basedOn w:val="Style_10_ch"/>
    <w:link w:val="Style_50"/>
  </w:style>
  <w:style w:styleId="Style_51" w:type="paragraph">
    <w:name w:val="Заголовок распахивающейся части диалога"/>
    <w:basedOn w:val="Style_10"/>
    <w:next w:val="Style_10"/>
    <w:link w:val="Style_51_ch"/>
    <w:pPr>
      <w:ind/>
      <w:jc w:val="both"/>
    </w:pPr>
    <w:rPr>
      <w:i w:val="1"/>
      <w:color w:val="000080"/>
    </w:rPr>
  </w:style>
  <w:style w:styleId="Style_51_ch" w:type="character">
    <w:name w:val="Заголовок распахивающейся части диалога"/>
    <w:basedOn w:val="Style_10_ch"/>
    <w:link w:val="Style_51"/>
    <w:rPr>
      <w:i w:val="1"/>
      <w:color w:val="000080"/>
    </w:rPr>
  </w:style>
  <w:style w:styleId="Style_52" w:type="paragraph">
    <w:name w:val="WW8Num1z1"/>
    <w:link w:val="Style_52_ch"/>
  </w:style>
  <w:style w:styleId="Style_52_ch" w:type="character">
    <w:name w:val="WW8Num1z1"/>
    <w:link w:val="Style_52"/>
  </w:style>
  <w:style w:styleId="Style_32" w:type="paragraph">
    <w:name w:val="Основное меню (преемственное)"/>
    <w:basedOn w:val="Style_10"/>
    <w:next w:val="Style_10"/>
    <w:link w:val="Style_32_ch"/>
    <w:pPr>
      <w:ind/>
      <w:jc w:val="both"/>
    </w:pPr>
    <w:rPr>
      <w:rFonts w:ascii="Verdana" w:hAnsi="Verdana"/>
    </w:rPr>
  </w:style>
  <w:style w:styleId="Style_32_ch" w:type="character">
    <w:name w:val="Основное меню (преемственное)"/>
    <w:basedOn w:val="Style_10_ch"/>
    <w:link w:val="Style_32"/>
    <w:rPr>
      <w:rFonts w:ascii="Verdana" w:hAnsi="Verdana"/>
    </w:rPr>
  </w:style>
  <w:style w:styleId="Style_53" w:type="paragraph">
    <w:name w:val="Куда обратиться?"/>
    <w:basedOn w:val="Style_10"/>
    <w:next w:val="Style_10"/>
    <w:link w:val="Style_53_ch"/>
    <w:pPr>
      <w:ind/>
      <w:jc w:val="both"/>
    </w:pPr>
  </w:style>
  <w:style w:styleId="Style_53_ch" w:type="character">
    <w:name w:val="Куда обратиться?"/>
    <w:basedOn w:val="Style_10_ch"/>
    <w:link w:val="Style_53"/>
  </w:style>
  <w:style w:styleId="Style_54" w:type="paragraph">
    <w:name w:val="Заголовок 2 Знак"/>
    <w:link w:val="Style_54_ch"/>
    <w:rPr>
      <w:rFonts w:ascii="Cambria" w:hAnsi="Cambria"/>
      <w:b w:val="1"/>
      <w:i w:val="1"/>
      <w:sz w:val="28"/>
    </w:rPr>
  </w:style>
  <w:style w:styleId="Style_54_ch" w:type="character">
    <w:name w:val="Заголовок 2 Знак"/>
    <w:link w:val="Style_54"/>
    <w:rPr>
      <w:rFonts w:ascii="Cambria" w:hAnsi="Cambria"/>
      <w:b w:val="1"/>
      <w:i w:val="1"/>
      <w:sz w:val="28"/>
    </w:rPr>
  </w:style>
  <w:style w:styleId="Style_7" w:type="paragraph">
    <w:name w:val="Цветовое выделение"/>
    <w:link w:val="Style_7_ch"/>
    <w:rPr>
      <w:b w:val="1"/>
      <w:color w:val="000080"/>
    </w:rPr>
  </w:style>
  <w:style w:styleId="Style_7_ch" w:type="character">
    <w:name w:val="Цветовое выделение"/>
    <w:link w:val="Style_7"/>
    <w:rPr>
      <w:b w:val="1"/>
      <w:color w:val="000080"/>
    </w:rPr>
  </w:style>
  <w:style w:styleId="Style_55" w:type="paragraph">
    <w:name w:val="Заголовок статьи"/>
    <w:basedOn w:val="Style_10"/>
    <w:next w:val="Style_10"/>
    <w:link w:val="Style_55_ch"/>
    <w:pPr>
      <w:ind w:hanging="892" w:left="1612" w:right="0"/>
      <w:jc w:val="both"/>
    </w:pPr>
  </w:style>
  <w:style w:styleId="Style_55_ch" w:type="character">
    <w:name w:val="Заголовок статьи"/>
    <w:basedOn w:val="Style_10_ch"/>
    <w:link w:val="Style_55"/>
  </w:style>
  <w:style w:styleId="Style_56" w:type="paragraph">
    <w:name w:val="Внимание: криминал!!"/>
    <w:basedOn w:val="Style_10"/>
    <w:next w:val="Style_10"/>
    <w:link w:val="Style_56_ch"/>
    <w:pPr>
      <w:ind/>
      <w:jc w:val="both"/>
    </w:pPr>
  </w:style>
  <w:style w:styleId="Style_56_ch" w:type="character">
    <w:name w:val="Внимание: криминал!!"/>
    <w:basedOn w:val="Style_10_ch"/>
    <w:link w:val="Style_56"/>
  </w:style>
  <w:style w:styleId="Style_16" w:type="paragraph">
    <w:name w:val="Нормальный (таблица)"/>
    <w:basedOn w:val="Style_10"/>
    <w:next w:val="Style_10"/>
    <w:link w:val="Style_16_ch"/>
    <w:pPr>
      <w:ind/>
      <w:jc w:val="both"/>
    </w:pPr>
  </w:style>
  <w:style w:styleId="Style_16_ch" w:type="character">
    <w:name w:val="Нормальный (таблица)"/>
    <w:basedOn w:val="Style_10_ch"/>
    <w:link w:val="Style_16"/>
  </w:style>
  <w:style w:styleId="Style_57" w:type="paragraph">
    <w:name w:val="Продолжение ссылки"/>
    <w:basedOn w:val="Style_58"/>
    <w:link w:val="Style_57_ch"/>
  </w:style>
  <w:style w:styleId="Style_57_ch" w:type="character">
    <w:name w:val="Продолжение ссылки"/>
    <w:basedOn w:val="Style_58_ch"/>
    <w:link w:val="Style_57"/>
  </w:style>
  <w:style w:styleId="Style_59" w:type="paragraph">
    <w:name w:val="Выделение для Базового Поиска"/>
    <w:link w:val="Style_59_ch"/>
    <w:rPr>
      <w:b w:val="1"/>
      <w:color w:val="0058A9"/>
    </w:rPr>
  </w:style>
  <w:style w:styleId="Style_59_ch" w:type="character">
    <w:name w:val="Выделение для Базового Поиска"/>
    <w:link w:val="Style_59"/>
    <w:rPr>
      <w:b w:val="1"/>
      <w:color w:val="0058A9"/>
    </w:rPr>
  </w:style>
  <w:style w:styleId="Style_60" w:type="paragraph">
    <w:name w:val="Примечание."/>
    <w:basedOn w:val="Style_5"/>
    <w:next w:val="Style_10"/>
    <w:link w:val="Style_60_ch"/>
    <w:pPr>
      <w:spacing w:after="0" w:before="0"/>
      <w:ind/>
    </w:pPr>
    <w:rPr>
      <w:i w:val="0"/>
      <w:color w:val="000000"/>
    </w:rPr>
  </w:style>
  <w:style w:styleId="Style_60_ch" w:type="character">
    <w:name w:val="Примечание."/>
    <w:basedOn w:val="Style_5_ch"/>
    <w:link w:val="Style_60"/>
    <w:rPr>
      <w:i w:val="0"/>
      <w:color w:val="000000"/>
    </w:rPr>
  </w:style>
  <w:style w:styleId="Style_61" w:type="paragraph">
    <w:name w:val="WW-Заголовок"/>
    <w:basedOn w:val="Style_10"/>
    <w:next w:val="Style_3"/>
    <w:link w:val="Style_61_ch"/>
    <w:pPr>
      <w:widowControl w:val="1"/>
      <w:ind/>
      <w:jc w:val="center"/>
    </w:pPr>
    <w:rPr>
      <w:rFonts w:ascii="Times New Roman" w:hAnsi="Times New Roman"/>
      <w:b w:val="1"/>
      <w:sz w:val="36"/>
    </w:rPr>
  </w:style>
  <w:style w:styleId="Style_61_ch" w:type="character">
    <w:name w:val="WW-Заголовок"/>
    <w:basedOn w:val="Style_10_ch"/>
    <w:link w:val="Style_61"/>
    <w:rPr>
      <w:rFonts w:ascii="Times New Roman" w:hAnsi="Times New Roman"/>
      <w:b w:val="1"/>
      <w:sz w:val="36"/>
    </w:rPr>
  </w:style>
  <w:style w:styleId="Style_62" w:type="paragraph">
    <w:name w:val="WW8Num2z0"/>
    <w:link w:val="Style_62_ch"/>
  </w:style>
  <w:style w:styleId="Style_62_ch" w:type="character">
    <w:name w:val="WW8Num2z0"/>
    <w:link w:val="Style_62"/>
  </w:style>
  <w:style w:styleId="Style_63" w:type="paragraph">
    <w:name w:val="WW8Num1z3"/>
    <w:link w:val="Style_63_ch"/>
  </w:style>
  <w:style w:styleId="Style_63_ch" w:type="character">
    <w:name w:val="WW8Num1z3"/>
    <w:link w:val="Style_63"/>
  </w:style>
  <w:style w:styleId="Style_64" w:type="paragraph">
    <w:name w:val="Утратил силу"/>
    <w:link w:val="Style_64_ch"/>
    <w:rPr>
      <w:b w:val="1"/>
      <w:strike w:val="1"/>
      <w:color w:val="808000"/>
    </w:rPr>
  </w:style>
  <w:style w:styleId="Style_64_ch" w:type="character">
    <w:name w:val="Утратил силу"/>
    <w:link w:val="Style_64"/>
    <w:rPr>
      <w:b w:val="1"/>
      <w:strike w:val="1"/>
      <w:color w:val="808000"/>
    </w:rPr>
  </w:style>
  <w:style w:styleId="Style_58" w:type="paragraph">
    <w:name w:val="Гипертекстовая ссылка"/>
    <w:link w:val="Style_58_ch"/>
    <w:rPr>
      <w:b w:val="1"/>
      <w:color w:val="008000"/>
    </w:rPr>
  </w:style>
  <w:style w:styleId="Style_58_ch" w:type="character">
    <w:name w:val="Гипертекстовая ссылка"/>
    <w:link w:val="Style_58"/>
    <w:rPr>
      <w:b w:val="1"/>
      <w:color w:val="008000"/>
    </w:rPr>
  </w:style>
  <w:style w:styleId="Style_65" w:type="paragraph">
    <w:name w:val="toc 3"/>
    <w:next w:val="Style_10"/>
    <w:link w:val="Style_65_ch"/>
    <w:uiPriority w:val="39"/>
    <w:pPr>
      <w:ind w:firstLine="0" w:left="400"/>
    </w:pPr>
  </w:style>
  <w:style w:styleId="Style_65_ch" w:type="character">
    <w:name w:val="toc 3"/>
    <w:link w:val="Style_65"/>
  </w:style>
  <w:style w:styleId="Style_66" w:type="paragraph">
    <w:name w:val="Блочная цитата"/>
    <w:basedOn w:val="Style_10"/>
    <w:link w:val="Style_66_ch"/>
    <w:pPr>
      <w:spacing w:after="283" w:before="0"/>
      <w:ind w:firstLine="0" w:left="567" w:right="567"/>
    </w:pPr>
  </w:style>
  <w:style w:styleId="Style_66_ch" w:type="character">
    <w:name w:val="Блочная цитата"/>
    <w:basedOn w:val="Style_10_ch"/>
    <w:link w:val="Style_66"/>
  </w:style>
  <w:style w:styleId="Style_67" w:type="paragraph">
    <w:name w:val="Объект"/>
    <w:basedOn w:val="Style_10"/>
    <w:next w:val="Style_10"/>
    <w:link w:val="Style_67_ch"/>
    <w:pPr>
      <w:ind/>
      <w:jc w:val="both"/>
    </w:pPr>
    <w:rPr>
      <w:rFonts w:ascii="Times New Roman" w:hAnsi="Times New Roman"/>
    </w:rPr>
  </w:style>
  <w:style w:styleId="Style_67_ch" w:type="character">
    <w:name w:val="Объект"/>
    <w:basedOn w:val="Style_10_ch"/>
    <w:link w:val="Style_67"/>
    <w:rPr>
      <w:rFonts w:ascii="Times New Roman" w:hAnsi="Times New Roman"/>
    </w:rPr>
  </w:style>
  <w:style w:styleId="Style_68" w:type="paragraph">
    <w:name w:val="Заголовок 3 Знак"/>
    <w:link w:val="Style_68_ch"/>
    <w:rPr>
      <w:rFonts w:ascii="Cambria" w:hAnsi="Cambria"/>
      <w:b w:val="1"/>
      <w:sz w:val="26"/>
    </w:rPr>
  </w:style>
  <w:style w:styleId="Style_68_ch" w:type="character">
    <w:name w:val="Заголовок 3 Знак"/>
    <w:link w:val="Style_68"/>
    <w:rPr>
      <w:rFonts w:ascii="Cambria" w:hAnsi="Cambria"/>
      <w:b w:val="1"/>
      <w:sz w:val="26"/>
    </w:rPr>
  </w:style>
  <w:style w:styleId="Style_69" w:type="paragraph">
    <w:name w:val="Подзаголовок для информации об изменениях"/>
    <w:basedOn w:val="Style_13"/>
    <w:next w:val="Style_10"/>
    <w:link w:val="Style_69_ch"/>
    <w:rPr>
      <w:b w:val="1"/>
      <w:color w:val="000080"/>
      <w:sz w:val="24"/>
    </w:rPr>
  </w:style>
  <w:style w:styleId="Style_69_ch" w:type="character">
    <w:name w:val="Подзаголовок для информации об изменениях"/>
    <w:basedOn w:val="Style_13_ch"/>
    <w:link w:val="Style_69"/>
    <w:rPr>
      <w:b w:val="1"/>
      <w:color w:val="000080"/>
      <w:sz w:val="24"/>
    </w:rPr>
  </w:style>
  <w:style w:styleId="Style_70" w:type="paragraph">
    <w:name w:val="Содержимое таблицы"/>
    <w:basedOn w:val="Style_10"/>
    <w:link w:val="Style_70_ch"/>
  </w:style>
  <w:style w:styleId="Style_70_ch" w:type="character">
    <w:name w:val="Содержимое таблицы"/>
    <w:basedOn w:val="Style_10_ch"/>
    <w:link w:val="Style_70"/>
  </w:style>
  <w:style w:styleId="Style_71" w:type="paragraph">
    <w:name w:val="Интерактивный заголовок"/>
    <w:basedOn w:val="Style_1"/>
    <w:next w:val="Style_10"/>
    <w:link w:val="Style_71_ch"/>
    <w:rPr>
      <w:b w:val="0"/>
      <w:color w:val="000000"/>
      <w:u w:val="single"/>
    </w:rPr>
  </w:style>
  <w:style w:styleId="Style_71_ch" w:type="character">
    <w:name w:val="Интерактивный заголовок"/>
    <w:basedOn w:val="Style_1_ch"/>
    <w:link w:val="Style_71"/>
    <w:rPr>
      <w:b w:val="0"/>
      <w:color w:val="000000"/>
      <w:u w:val="single"/>
    </w:rPr>
  </w:style>
  <w:style w:styleId="Style_72" w:type="paragraph">
    <w:name w:val="WW8Num2z6"/>
    <w:link w:val="Style_72_ch"/>
  </w:style>
  <w:style w:styleId="Style_72_ch" w:type="character">
    <w:name w:val="WW8Num2z6"/>
    <w:link w:val="Style_72"/>
  </w:style>
  <w:style w:styleId="Style_73" w:type="paragraph">
    <w:name w:val="WW8Num1z7"/>
    <w:link w:val="Style_73_ch"/>
  </w:style>
  <w:style w:styleId="Style_73_ch" w:type="character">
    <w:name w:val="WW8Num1z7"/>
    <w:link w:val="Style_73"/>
  </w:style>
  <w:style w:styleId="Style_74" w:type="paragraph">
    <w:name w:val="Внимание: недобросовестность!"/>
    <w:basedOn w:val="Style_10"/>
    <w:next w:val="Style_10"/>
    <w:link w:val="Style_74_ch"/>
    <w:pPr>
      <w:ind/>
      <w:jc w:val="both"/>
    </w:pPr>
  </w:style>
  <w:style w:styleId="Style_74_ch" w:type="character">
    <w:name w:val="Внимание: недобросовестность!"/>
    <w:basedOn w:val="Style_10_ch"/>
    <w:link w:val="Style_74"/>
  </w:style>
  <w:style w:styleId="Style_75" w:type="paragraph">
    <w:name w:val="heading 5"/>
    <w:next w:val="Style_10"/>
    <w:link w:val="Style_75_ch"/>
    <w:uiPriority w:val="9"/>
    <w:qFormat/>
    <w:pPr>
      <w:spacing w:after="120" w:before="120"/>
      <w:ind/>
      <w:outlineLvl w:val="4"/>
    </w:pPr>
    <w:rPr>
      <w:rFonts w:ascii="XO Thames" w:hAnsi="XO Thames"/>
      <w:b w:val="1"/>
      <w:color w:val="000000"/>
      <w:sz w:val="22"/>
    </w:rPr>
  </w:style>
  <w:style w:styleId="Style_75_ch" w:type="character">
    <w:name w:val="heading 5"/>
    <w:link w:val="Style_75"/>
    <w:rPr>
      <w:rFonts w:ascii="XO Thames" w:hAnsi="XO Thames"/>
      <w:b w:val="1"/>
      <w:color w:val="000000"/>
      <w:sz w:val="22"/>
    </w:rPr>
  </w:style>
  <w:style w:styleId="Style_76" w:type="paragraph">
    <w:name w:val="WW8Num2z2"/>
    <w:link w:val="Style_76_ch"/>
  </w:style>
  <w:style w:styleId="Style_76_ch" w:type="character">
    <w:name w:val="WW8Num2z2"/>
    <w:link w:val="Style_76"/>
  </w:style>
  <w:style w:styleId="Style_77" w:type="paragraph">
    <w:name w:val="Текст (прав. подпись)"/>
    <w:basedOn w:val="Style_10"/>
    <w:next w:val="Style_10"/>
    <w:link w:val="Style_77_ch"/>
    <w:pPr>
      <w:ind/>
      <w:jc w:val="right"/>
    </w:pPr>
  </w:style>
  <w:style w:styleId="Style_77_ch" w:type="character">
    <w:name w:val="Текст (прав. подпись)"/>
    <w:basedOn w:val="Style_10_ch"/>
    <w:link w:val="Style_77"/>
  </w:style>
  <w:style w:styleId="Style_78" w:type="paragraph">
    <w:name w:val="WW8Num2z1"/>
    <w:link w:val="Style_78_ch"/>
  </w:style>
  <w:style w:styleId="Style_78_ch" w:type="character">
    <w:name w:val="WW8Num2z1"/>
    <w:link w:val="Style_78"/>
  </w:style>
  <w:style w:styleId="Style_4" w:type="paragraph">
    <w:name w:val="heading 1"/>
    <w:basedOn w:val="Style_10"/>
    <w:next w:val="Style_10"/>
    <w:link w:val="Style_4_ch"/>
    <w:uiPriority w:val="9"/>
    <w:qFormat/>
    <w:pPr>
      <w:numPr>
        <w:ilvl w:val="0"/>
        <w:numId w:val="3"/>
      </w:numPr>
      <w:spacing w:after="108" w:before="108"/>
      <w:ind/>
      <w:jc w:val="center"/>
      <w:outlineLvl w:val="0"/>
    </w:pPr>
    <w:rPr>
      <w:b w:val="1"/>
      <w:color w:val="000080"/>
    </w:rPr>
  </w:style>
  <w:style w:styleId="Style_4_ch" w:type="character">
    <w:name w:val="heading 1"/>
    <w:basedOn w:val="Style_10_ch"/>
    <w:link w:val="Style_4"/>
    <w:rPr>
      <w:b w:val="1"/>
      <w:color w:val="000080"/>
    </w:rPr>
  </w:style>
  <w:style w:styleId="Style_79" w:type="paragraph">
    <w:name w:val="Название Знак"/>
    <w:link w:val="Style_79_ch"/>
    <w:rPr>
      <w:b w:val="1"/>
      <w:sz w:val="36"/>
    </w:rPr>
  </w:style>
  <w:style w:styleId="Style_79_ch" w:type="character">
    <w:name w:val="Название Знак"/>
    <w:link w:val="Style_79"/>
    <w:rPr>
      <w:b w:val="1"/>
      <w:sz w:val="36"/>
    </w:rPr>
  </w:style>
  <w:style w:styleId="Style_80" w:type="paragraph">
    <w:name w:val="Не вступил в силу"/>
    <w:link w:val="Style_80_ch"/>
    <w:rPr>
      <w:b w:val="1"/>
      <w:color w:val="008080"/>
    </w:rPr>
  </w:style>
  <w:style w:styleId="Style_80_ch" w:type="character">
    <w:name w:val="Не вступил в силу"/>
    <w:link w:val="Style_80"/>
    <w:rPr>
      <w:b w:val="1"/>
      <w:color w:val="008080"/>
    </w:rPr>
  </w:style>
  <w:style w:styleId="Style_81" w:type="paragraph">
    <w:name w:val="Заголовок чужого сообщения"/>
    <w:link w:val="Style_81_ch"/>
    <w:rPr>
      <w:b w:val="1"/>
      <w:color w:val="FF0000"/>
    </w:rPr>
  </w:style>
  <w:style w:styleId="Style_81_ch" w:type="character">
    <w:name w:val="Заголовок чужого сообщения"/>
    <w:link w:val="Style_81"/>
    <w:rPr>
      <w:b w:val="1"/>
      <w:color w:val="FF0000"/>
    </w:rPr>
  </w:style>
  <w:style w:styleId="Style_6" w:type="paragraph">
    <w:name w:val="Hyperlink"/>
    <w:link w:val="Style_6_ch"/>
    <w:rPr>
      <w:color w:val="000080"/>
      <w:u w:val="single"/>
    </w:rPr>
  </w:style>
  <w:style w:styleId="Style_6_ch" w:type="character">
    <w:name w:val="Hyperlink"/>
    <w:link w:val="Style_6"/>
    <w:rPr>
      <w:color w:val="000080"/>
      <w:u w:val="single"/>
    </w:rPr>
  </w:style>
  <w:style w:styleId="Style_82" w:type="paragraph">
    <w:name w:val="Footnote"/>
    <w:link w:val="Style_82_ch"/>
    <w:pPr>
      <w:ind/>
      <w:jc w:val="left"/>
    </w:pPr>
    <w:rPr>
      <w:rFonts w:ascii="XO Thames" w:hAnsi="XO Thames"/>
      <w:sz w:val="22"/>
    </w:rPr>
  </w:style>
  <w:style w:styleId="Style_82_ch" w:type="character">
    <w:name w:val="Footnote"/>
    <w:link w:val="Style_82"/>
    <w:rPr>
      <w:rFonts w:ascii="XO Thames" w:hAnsi="XO Thames"/>
      <w:sz w:val="22"/>
    </w:rPr>
  </w:style>
  <w:style w:styleId="Style_83" w:type="paragraph">
    <w:name w:val="toc 1"/>
    <w:next w:val="Style_10"/>
    <w:link w:val="Style_83_ch"/>
    <w:uiPriority w:val="39"/>
    <w:pPr>
      <w:ind w:firstLine="0" w:left="0"/>
    </w:pPr>
    <w:rPr>
      <w:rFonts w:ascii="XO Thames" w:hAnsi="XO Thames"/>
      <w:b w:val="1"/>
    </w:rPr>
  </w:style>
  <w:style w:styleId="Style_83_ch" w:type="character">
    <w:name w:val="toc 1"/>
    <w:link w:val="Style_83"/>
    <w:rPr>
      <w:rFonts w:ascii="XO Thames" w:hAnsi="XO Thames"/>
      <w:b w:val="1"/>
    </w:rPr>
  </w:style>
  <w:style w:styleId="Style_84" w:type="paragraph">
    <w:name w:val="WW8Num2z3"/>
    <w:link w:val="Style_84_ch"/>
  </w:style>
  <w:style w:styleId="Style_84_ch" w:type="character">
    <w:name w:val="WW8Num2z3"/>
    <w:link w:val="Style_84"/>
  </w:style>
  <w:style w:styleId="Style_2" w:type="paragraph">
    <w:name w:val="Body Text"/>
    <w:basedOn w:val="Style_10"/>
    <w:link w:val="Style_2_ch"/>
    <w:pPr>
      <w:spacing w:after="120" w:before="0"/>
      <w:ind/>
    </w:pPr>
  </w:style>
  <w:style w:styleId="Style_2_ch" w:type="character">
    <w:name w:val="Body Text"/>
    <w:basedOn w:val="Style_10_ch"/>
    <w:link w:val="Style_2"/>
  </w:style>
  <w:style w:styleId="Style_85" w:type="paragraph">
    <w:name w:val="Колонтитул (правый)"/>
    <w:basedOn w:val="Style_77"/>
    <w:next w:val="Style_10"/>
    <w:link w:val="Style_85_ch"/>
    <w:pPr>
      <w:ind/>
      <w:jc w:val="both"/>
    </w:pPr>
    <w:rPr>
      <w:sz w:val="16"/>
    </w:rPr>
  </w:style>
  <w:style w:styleId="Style_85_ch" w:type="character">
    <w:name w:val="Колонтитул (правый)"/>
    <w:basedOn w:val="Style_77_ch"/>
    <w:link w:val="Style_85"/>
    <w:rPr>
      <w:sz w:val="16"/>
    </w:rPr>
  </w:style>
  <w:style w:styleId="Style_86" w:type="paragraph">
    <w:name w:val="Header and Footer"/>
    <w:link w:val="Style_86_ch"/>
    <w:pPr>
      <w:spacing w:line="360" w:lineRule="auto"/>
      <w:ind/>
    </w:pPr>
    <w:rPr>
      <w:rFonts w:ascii="XO Thames" w:hAnsi="XO Thames"/>
      <w:sz w:val="20"/>
    </w:rPr>
  </w:style>
  <w:style w:styleId="Style_86_ch" w:type="character">
    <w:name w:val="Header and Footer"/>
    <w:link w:val="Style_86"/>
    <w:rPr>
      <w:rFonts w:ascii="XO Thames" w:hAnsi="XO Thames"/>
      <w:sz w:val="20"/>
    </w:rPr>
  </w:style>
  <w:style w:styleId="Style_13" w:type="paragraph">
    <w:name w:val="Текст информации об изменениях"/>
    <w:basedOn w:val="Style_10"/>
    <w:next w:val="Style_10"/>
    <w:link w:val="Style_13_ch"/>
    <w:pPr>
      <w:ind/>
      <w:jc w:val="both"/>
    </w:pPr>
    <w:rPr>
      <w:sz w:val="20"/>
    </w:rPr>
  </w:style>
  <w:style w:styleId="Style_13_ch" w:type="character">
    <w:name w:val="Текст информации об изменениях"/>
    <w:basedOn w:val="Style_10_ch"/>
    <w:link w:val="Style_13"/>
    <w:rPr>
      <w:sz w:val="20"/>
    </w:rPr>
  </w:style>
  <w:style w:styleId="Style_87" w:type="paragraph">
    <w:name w:val="Подчёркнуный текст"/>
    <w:basedOn w:val="Style_10"/>
    <w:next w:val="Style_10"/>
    <w:link w:val="Style_87_ch"/>
    <w:pPr>
      <w:ind/>
      <w:jc w:val="both"/>
    </w:pPr>
  </w:style>
  <w:style w:styleId="Style_87_ch" w:type="character">
    <w:name w:val="Подчёркнуный текст"/>
    <w:basedOn w:val="Style_10_ch"/>
    <w:link w:val="Style_87"/>
  </w:style>
  <w:style w:styleId="Style_88" w:type="paragraph">
    <w:name w:val="Текст выноски Знак"/>
    <w:link w:val="Style_88_ch"/>
    <w:rPr>
      <w:rFonts w:ascii="Tahoma" w:hAnsi="Tahoma"/>
      <w:sz w:val="16"/>
    </w:rPr>
  </w:style>
  <w:style w:styleId="Style_88_ch" w:type="character">
    <w:name w:val="Текст выноски Знак"/>
    <w:link w:val="Style_88"/>
    <w:rPr>
      <w:rFonts w:ascii="Tahoma" w:hAnsi="Tahoma"/>
      <w:sz w:val="16"/>
    </w:rPr>
  </w:style>
  <w:style w:styleId="Style_89" w:type="paragraph">
    <w:name w:val="Основной шрифт абзаца1"/>
    <w:link w:val="Style_89_ch"/>
  </w:style>
  <w:style w:styleId="Style_89_ch" w:type="character">
    <w:name w:val="Основной шрифт абзаца1"/>
    <w:link w:val="Style_89"/>
  </w:style>
  <w:style w:styleId="Style_90" w:type="paragraph">
    <w:name w:val="caption"/>
    <w:basedOn w:val="Style_10"/>
    <w:link w:val="Style_90_ch"/>
    <w:pPr>
      <w:spacing w:after="120" w:before="120"/>
      <w:ind/>
    </w:pPr>
    <w:rPr>
      <w:rFonts w:ascii="Arial" w:hAnsi="Arial"/>
      <w:i w:val="1"/>
      <w:sz w:val="20"/>
    </w:rPr>
  </w:style>
  <w:style w:styleId="Style_90_ch" w:type="character">
    <w:name w:val="caption"/>
    <w:basedOn w:val="Style_10_ch"/>
    <w:link w:val="Style_90"/>
    <w:rPr>
      <w:rFonts w:ascii="Arial" w:hAnsi="Arial"/>
      <w:i w:val="1"/>
      <w:sz w:val="20"/>
    </w:rPr>
  </w:style>
  <w:style w:styleId="Style_91" w:type="paragraph">
    <w:name w:val="Опечатки"/>
    <w:link w:val="Style_91_ch"/>
    <w:rPr>
      <w:color w:val="FF0000"/>
    </w:rPr>
  </w:style>
  <w:style w:styleId="Style_91_ch" w:type="character">
    <w:name w:val="Опечатки"/>
    <w:link w:val="Style_91"/>
    <w:rPr>
      <w:color w:val="FF0000"/>
    </w:rPr>
  </w:style>
  <w:style w:styleId="Style_92" w:type="paragraph">
    <w:name w:val="toc 9"/>
    <w:next w:val="Style_10"/>
    <w:link w:val="Style_92_ch"/>
    <w:uiPriority w:val="39"/>
    <w:pPr>
      <w:ind w:firstLine="0" w:left="1600"/>
    </w:pPr>
  </w:style>
  <w:style w:styleId="Style_92_ch" w:type="character">
    <w:name w:val="toc 9"/>
    <w:link w:val="Style_92"/>
  </w:style>
  <w:style w:styleId="Style_93" w:type="paragraph">
    <w:name w:val="Заголовок своего сообщения"/>
    <w:basedOn w:val="Style_7"/>
    <w:link w:val="Style_93_ch"/>
  </w:style>
  <w:style w:styleId="Style_93_ch" w:type="character">
    <w:name w:val="Заголовок своего сообщения"/>
    <w:basedOn w:val="Style_7_ch"/>
    <w:link w:val="Style_93"/>
  </w:style>
  <w:style w:styleId="Style_94" w:type="paragraph">
    <w:name w:val="Информация об изменениях документа"/>
    <w:basedOn w:val="Style_5"/>
    <w:next w:val="Style_10"/>
    <w:link w:val="Style_94_ch"/>
    <w:pPr>
      <w:spacing w:after="0" w:before="0"/>
      <w:ind/>
    </w:pPr>
  </w:style>
  <w:style w:styleId="Style_94_ch" w:type="character">
    <w:name w:val="Информация об изменениях документа"/>
    <w:basedOn w:val="Style_5_ch"/>
    <w:link w:val="Style_94"/>
  </w:style>
  <w:style w:styleId="Style_95" w:type="paragraph">
    <w:name w:val="WW8Num1z6"/>
    <w:link w:val="Style_95_ch"/>
  </w:style>
  <w:style w:styleId="Style_95_ch" w:type="character">
    <w:name w:val="WW8Num1z6"/>
    <w:link w:val="Style_95"/>
  </w:style>
  <w:style w:styleId="Style_96" w:type="paragraph">
    <w:name w:val="Заголовок приложения"/>
    <w:basedOn w:val="Style_10"/>
    <w:next w:val="Style_10"/>
    <w:link w:val="Style_96_ch"/>
    <w:pPr>
      <w:ind/>
      <w:jc w:val="right"/>
    </w:pPr>
  </w:style>
  <w:style w:styleId="Style_96_ch" w:type="character">
    <w:name w:val="Заголовок приложения"/>
    <w:basedOn w:val="Style_10_ch"/>
    <w:link w:val="Style_96"/>
  </w:style>
  <w:style w:styleId="Style_97" w:type="paragraph">
    <w:name w:val="WW8Num3z2"/>
    <w:link w:val="Style_97_ch"/>
  </w:style>
  <w:style w:styleId="Style_97_ch" w:type="character">
    <w:name w:val="WW8Num3z2"/>
    <w:link w:val="Style_97"/>
  </w:style>
  <w:style w:styleId="Style_98" w:type="paragraph">
    <w:name w:val="Комментарий пользователя"/>
    <w:basedOn w:val="Style_5"/>
    <w:next w:val="Style_10"/>
    <w:link w:val="Style_98_ch"/>
    <w:pPr>
      <w:spacing w:after="0" w:before="0"/>
      <w:ind/>
      <w:jc w:val="left"/>
    </w:pPr>
    <w:rPr>
      <w:i w:val="0"/>
      <w:color w:val="000080"/>
    </w:rPr>
  </w:style>
  <w:style w:styleId="Style_98_ch" w:type="character">
    <w:name w:val="Комментарий пользователя"/>
    <w:basedOn w:val="Style_5_ch"/>
    <w:link w:val="Style_98"/>
    <w:rPr>
      <w:i w:val="0"/>
      <w:color w:val="000080"/>
    </w:rPr>
  </w:style>
  <w:style w:styleId="Style_5" w:type="paragraph">
    <w:name w:val="Комментарий"/>
    <w:basedOn w:val="Style_99"/>
    <w:next w:val="Style_10"/>
    <w:link w:val="Style_5_ch"/>
    <w:pPr>
      <w:spacing w:after="0" w:before="75"/>
      <w:ind w:firstLine="0" w:left="0" w:right="0"/>
      <w:jc w:val="both"/>
    </w:pPr>
    <w:rPr>
      <w:i w:val="1"/>
      <w:color w:val="800080"/>
    </w:rPr>
  </w:style>
  <w:style w:styleId="Style_5_ch" w:type="character">
    <w:name w:val="Комментарий"/>
    <w:basedOn w:val="Style_99_ch"/>
    <w:link w:val="Style_5"/>
    <w:rPr>
      <w:i w:val="1"/>
      <w:color w:val="800080"/>
    </w:rPr>
  </w:style>
  <w:style w:styleId="Style_100" w:type="paragraph">
    <w:name w:val="toc 8"/>
    <w:next w:val="Style_10"/>
    <w:link w:val="Style_100_ch"/>
    <w:uiPriority w:val="39"/>
    <w:pPr>
      <w:ind w:firstLine="0" w:left="1400"/>
    </w:pPr>
  </w:style>
  <w:style w:styleId="Style_100_ch" w:type="character">
    <w:name w:val="toc 8"/>
    <w:link w:val="Style_100"/>
  </w:style>
  <w:style w:styleId="Style_101" w:type="paragraph">
    <w:name w:val="WW8Num2z5"/>
    <w:link w:val="Style_101_ch"/>
  </w:style>
  <w:style w:styleId="Style_101_ch" w:type="character">
    <w:name w:val="WW8Num2z5"/>
    <w:link w:val="Style_101"/>
  </w:style>
  <w:style w:styleId="Style_102" w:type="paragraph">
    <w:name w:val="FollowedHyperlink"/>
    <w:link w:val="Style_102_ch"/>
    <w:rPr>
      <w:color w:val="800080"/>
      <w:u w:val="single"/>
    </w:rPr>
  </w:style>
  <w:style w:styleId="Style_102_ch" w:type="character">
    <w:name w:val="FollowedHyperlink"/>
    <w:link w:val="Style_102"/>
    <w:rPr>
      <w:color w:val="800080"/>
      <w:u w:val="single"/>
    </w:rPr>
  </w:style>
  <w:style w:styleId="Style_103" w:type="paragraph">
    <w:name w:val="Сравнение редакций. Добавленный фрагмент"/>
    <w:link w:val="Style_103_ch"/>
    <w:rPr>
      <w:color w:val="0000FF"/>
      <w:shd w:fill="E3EDFD" w:val="clear"/>
    </w:rPr>
  </w:style>
  <w:style w:styleId="Style_103_ch" w:type="character">
    <w:name w:val="Сравнение редакций. Добавленный фрагмент"/>
    <w:link w:val="Style_103"/>
    <w:rPr>
      <w:color w:val="0000FF"/>
      <w:shd w:fill="E3EDFD" w:val="clear"/>
    </w:rPr>
  </w:style>
  <w:style w:styleId="Style_104" w:type="paragraph">
    <w:name w:val="List"/>
    <w:basedOn w:val="Style_2"/>
    <w:link w:val="Style_104_ch"/>
    <w:rPr>
      <w:rFonts w:ascii="Arial" w:hAnsi="Arial"/>
    </w:rPr>
  </w:style>
  <w:style w:styleId="Style_104_ch" w:type="character">
    <w:name w:val="List"/>
    <w:basedOn w:val="Style_2_ch"/>
    <w:link w:val="Style_104"/>
    <w:rPr>
      <w:rFonts w:ascii="Arial" w:hAnsi="Arial"/>
    </w:rPr>
  </w:style>
  <w:style w:styleId="Style_105" w:type="paragraph">
    <w:name w:val="Заголовок для информации об изменениях"/>
    <w:basedOn w:val="Style_4"/>
    <w:next w:val="Style_10"/>
    <w:link w:val="Style_105_ch"/>
    <w:pPr>
      <w:numPr>
        <w:ilvl w:val="0"/>
        <w:numId w:val="0"/>
      </w:numPr>
      <w:spacing w:after="0" w:before="0"/>
      <w:ind w:firstLine="0" w:left="0" w:right="0"/>
      <w:jc w:val="both"/>
    </w:pPr>
    <w:rPr>
      <w:b w:val="0"/>
      <w:color w:val="000000"/>
      <w:sz w:val="20"/>
      <w:highlight w:val="white"/>
    </w:rPr>
  </w:style>
  <w:style w:styleId="Style_105_ch" w:type="character">
    <w:name w:val="Заголовок для информации об изменениях"/>
    <w:basedOn w:val="Style_4_ch"/>
    <w:link w:val="Style_105"/>
    <w:rPr>
      <w:b w:val="0"/>
      <w:color w:val="000000"/>
      <w:sz w:val="20"/>
      <w:highlight w:val="white"/>
    </w:rPr>
  </w:style>
  <w:style w:styleId="Style_106" w:type="paragraph">
    <w:name w:val="Заголовок таблицы"/>
    <w:basedOn w:val="Style_70"/>
    <w:link w:val="Style_106_ch"/>
    <w:pPr>
      <w:ind/>
      <w:jc w:val="center"/>
    </w:pPr>
    <w:rPr>
      <w:b w:val="1"/>
    </w:rPr>
  </w:style>
  <w:style w:styleId="Style_106_ch" w:type="character">
    <w:name w:val="Заголовок таблицы"/>
    <w:basedOn w:val="Style_70_ch"/>
    <w:link w:val="Style_106"/>
    <w:rPr>
      <w:b w:val="1"/>
    </w:rPr>
  </w:style>
  <w:style w:styleId="Style_107" w:type="paragraph">
    <w:name w:val="toc 5"/>
    <w:next w:val="Style_10"/>
    <w:link w:val="Style_107_ch"/>
    <w:uiPriority w:val="39"/>
    <w:pPr>
      <w:ind w:firstLine="0" w:left="800"/>
    </w:pPr>
  </w:style>
  <w:style w:styleId="Style_107_ch" w:type="character">
    <w:name w:val="toc 5"/>
    <w:link w:val="Style_107"/>
  </w:style>
  <w:style w:styleId="Style_108" w:type="paragraph">
    <w:name w:val="Найденные слова"/>
    <w:link w:val="Style_108_ch"/>
    <w:rPr>
      <w:b w:val="1"/>
      <w:color w:val="000080"/>
      <w:shd w:fill="D4D0C8" w:val="clear"/>
    </w:rPr>
  </w:style>
  <w:style w:styleId="Style_108_ch" w:type="character">
    <w:name w:val="Найденные слова"/>
    <w:link w:val="Style_108"/>
    <w:rPr>
      <w:b w:val="1"/>
      <w:color w:val="000080"/>
      <w:shd w:fill="D4D0C8" w:val="clear"/>
    </w:rPr>
  </w:style>
  <w:style w:styleId="Style_109" w:type="paragraph">
    <w:name w:val="WW8Num1z8"/>
    <w:link w:val="Style_109_ch"/>
  </w:style>
  <w:style w:styleId="Style_109_ch" w:type="character">
    <w:name w:val="WW8Num1z8"/>
    <w:link w:val="Style_109"/>
  </w:style>
  <w:style w:styleId="Style_110" w:type="paragraph">
    <w:name w:val="Текст в таблице"/>
    <w:basedOn w:val="Style_16"/>
    <w:next w:val="Style_10"/>
    <w:link w:val="Style_110_ch"/>
    <w:pPr>
      <w:ind w:firstLine="500" w:left="0" w:right="0"/>
    </w:pPr>
  </w:style>
  <w:style w:styleId="Style_110_ch" w:type="character">
    <w:name w:val="Текст в таблице"/>
    <w:basedOn w:val="Style_16_ch"/>
    <w:link w:val="Style_110"/>
  </w:style>
  <w:style w:styleId="Style_111" w:type="paragraph">
    <w:name w:val="Постоянная часть"/>
    <w:basedOn w:val="Style_32"/>
    <w:next w:val="Style_10"/>
    <w:link w:val="Style_111_ch"/>
    <w:rPr>
      <w:rFonts w:ascii="Arial" w:hAnsi="Arial"/>
      <w:sz w:val="22"/>
    </w:rPr>
  </w:style>
  <w:style w:styleId="Style_111_ch" w:type="character">
    <w:name w:val="Постоянная часть"/>
    <w:basedOn w:val="Style_32_ch"/>
    <w:link w:val="Style_111"/>
    <w:rPr>
      <w:rFonts w:ascii="Arial" w:hAnsi="Arial"/>
      <w:sz w:val="22"/>
    </w:rPr>
  </w:style>
  <w:style w:styleId="Style_112" w:type="paragraph">
    <w:name w:val="WW8Num3z5"/>
    <w:link w:val="Style_112_ch"/>
  </w:style>
  <w:style w:styleId="Style_112_ch" w:type="character">
    <w:name w:val="WW8Num3z5"/>
    <w:link w:val="Style_112"/>
  </w:style>
  <w:style w:styleId="Style_113" w:type="paragraph">
    <w:name w:val="WW8Num2z7"/>
    <w:link w:val="Style_113_ch"/>
  </w:style>
  <w:style w:styleId="Style_113_ch" w:type="character">
    <w:name w:val="WW8Num2z7"/>
    <w:link w:val="Style_113"/>
  </w:style>
  <w:style w:styleId="Style_114" w:type="paragraph">
    <w:name w:val="WW8Num3z0"/>
    <w:link w:val="Style_114_ch"/>
  </w:style>
  <w:style w:styleId="Style_114_ch" w:type="character">
    <w:name w:val="WW8Num3z0"/>
    <w:link w:val="Style_114"/>
  </w:style>
  <w:style w:styleId="Style_99" w:type="paragraph">
    <w:name w:val="Текст (справка)"/>
    <w:basedOn w:val="Style_10"/>
    <w:next w:val="Style_10"/>
    <w:link w:val="Style_99_ch"/>
    <w:pPr>
      <w:ind w:firstLine="0" w:left="170" w:right="170"/>
    </w:pPr>
  </w:style>
  <w:style w:styleId="Style_99_ch" w:type="character">
    <w:name w:val="Текст (справка)"/>
    <w:basedOn w:val="Style_10_ch"/>
    <w:link w:val="Style_99"/>
  </w:style>
  <w:style w:styleId="Style_115" w:type="paragraph">
    <w:name w:val="Переменная часть"/>
    <w:basedOn w:val="Style_32"/>
    <w:next w:val="Style_10"/>
    <w:link w:val="Style_115_ch"/>
    <w:rPr>
      <w:rFonts w:ascii="Arial" w:hAnsi="Arial"/>
      <w:sz w:val="20"/>
    </w:rPr>
  </w:style>
  <w:style w:styleId="Style_115_ch" w:type="character">
    <w:name w:val="Переменная часть"/>
    <w:basedOn w:val="Style_32_ch"/>
    <w:link w:val="Style_115"/>
    <w:rPr>
      <w:rFonts w:ascii="Arial" w:hAnsi="Arial"/>
      <w:sz w:val="20"/>
    </w:rPr>
  </w:style>
  <w:style w:styleId="Style_116" w:type="paragraph">
    <w:name w:val="WW8Num3z8"/>
    <w:link w:val="Style_116_ch"/>
  </w:style>
  <w:style w:styleId="Style_116_ch" w:type="character">
    <w:name w:val="WW8Num3z8"/>
    <w:link w:val="Style_116"/>
  </w:style>
  <w:style w:styleId="Style_3" w:type="paragraph">
    <w:name w:val="Subtitle"/>
    <w:basedOn w:val="Style_1"/>
    <w:next w:val="Style_2"/>
    <w:link w:val="Style_3_ch"/>
    <w:uiPriority w:val="11"/>
    <w:qFormat/>
    <w:pPr>
      <w:ind/>
      <w:jc w:val="center"/>
    </w:pPr>
    <w:rPr>
      <w:i w:val="1"/>
      <w:sz w:val="28"/>
    </w:rPr>
  </w:style>
  <w:style w:styleId="Style_3_ch" w:type="character">
    <w:name w:val="Subtitle"/>
    <w:basedOn w:val="Style_1_ch"/>
    <w:link w:val="Style_3"/>
    <w:rPr>
      <w:i w:val="1"/>
      <w:sz w:val="28"/>
    </w:rPr>
  </w:style>
  <w:style w:styleId="Style_117" w:type="paragraph">
    <w:name w:val="Default Paragraph Font"/>
    <w:link w:val="Style_117_ch"/>
  </w:style>
  <w:style w:styleId="Style_117_ch" w:type="character">
    <w:name w:val="Default Paragraph Font"/>
    <w:link w:val="Style_117"/>
  </w:style>
  <w:style w:styleId="Style_118" w:type="paragraph">
    <w:name w:val="Колонтитул (левый)"/>
    <w:basedOn w:val="Style_18"/>
    <w:next w:val="Style_10"/>
    <w:link w:val="Style_118_ch"/>
    <w:pPr>
      <w:ind/>
      <w:jc w:val="both"/>
    </w:pPr>
    <w:rPr>
      <w:sz w:val="16"/>
    </w:rPr>
  </w:style>
  <w:style w:styleId="Style_118_ch" w:type="character">
    <w:name w:val="Колонтитул (левый)"/>
    <w:basedOn w:val="Style_18_ch"/>
    <w:link w:val="Style_118"/>
    <w:rPr>
      <w:sz w:val="16"/>
    </w:rPr>
  </w:style>
  <w:style w:styleId="Style_119" w:type="paragraph">
    <w:name w:val="toc 10"/>
    <w:next w:val="Style_10"/>
    <w:link w:val="Style_119_ch"/>
    <w:uiPriority w:val="39"/>
    <w:pPr>
      <w:ind w:firstLine="0" w:left="1800"/>
    </w:pPr>
  </w:style>
  <w:style w:styleId="Style_119_ch" w:type="character">
    <w:name w:val="toc 10"/>
    <w:link w:val="Style_119"/>
  </w:style>
  <w:style w:styleId="Style_120" w:type="paragraph">
    <w:name w:val="Необходимые документы"/>
    <w:basedOn w:val="Style_10"/>
    <w:next w:val="Style_10"/>
    <w:link w:val="Style_120_ch"/>
    <w:pPr>
      <w:ind w:firstLine="0" w:left="118" w:right="0"/>
      <w:jc w:val="both"/>
    </w:pPr>
  </w:style>
  <w:style w:styleId="Style_120_ch" w:type="character">
    <w:name w:val="Необходимые документы"/>
    <w:basedOn w:val="Style_10_ch"/>
    <w:link w:val="Style_120"/>
  </w:style>
  <w:style w:styleId="Style_121" w:type="paragraph">
    <w:name w:val="Title"/>
    <w:basedOn w:val="Style_1"/>
    <w:next w:val="Style_2"/>
    <w:link w:val="Style_121_ch"/>
    <w:uiPriority w:val="10"/>
    <w:qFormat/>
    <w:pPr>
      <w:ind/>
      <w:jc w:val="center"/>
    </w:pPr>
    <w:rPr>
      <w:b w:val="1"/>
      <w:sz w:val="56"/>
    </w:rPr>
  </w:style>
  <w:style w:styleId="Style_121_ch" w:type="character">
    <w:name w:val="Title"/>
    <w:basedOn w:val="Style_1_ch"/>
    <w:link w:val="Style_121"/>
    <w:rPr>
      <w:b w:val="1"/>
      <w:sz w:val="56"/>
    </w:rPr>
  </w:style>
  <w:style w:styleId="Style_122" w:type="paragraph">
    <w:name w:val="Основной шрифт абзаца2"/>
    <w:link w:val="Style_122_ch"/>
  </w:style>
  <w:style w:styleId="Style_122_ch" w:type="character">
    <w:name w:val="Основной шрифт абзаца2"/>
    <w:link w:val="Style_122"/>
  </w:style>
  <w:style w:styleId="Style_123" w:type="paragraph">
    <w:name w:val="heading 4"/>
    <w:basedOn w:val="Style_37"/>
    <w:next w:val="Style_10"/>
    <w:link w:val="Style_123_ch"/>
    <w:uiPriority w:val="9"/>
    <w:qFormat/>
    <w:pPr>
      <w:numPr>
        <w:ilvl w:val="3"/>
        <w:numId w:val="3"/>
      </w:numPr>
      <w:ind/>
      <w:outlineLvl w:val="3"/>
    </w:pPr>
  </w:style>
  <w:style w:styleId="Style_123_ch" w:type="character">
    <w:name w:val="heading 4"/>
    <w:basedOn w:val="Style_37_ch"/>
    <w:link w:val="Style_123"/>
  </w:style>
  <w:style w:styleId="Style_124" w:type="paragraph">
    <w:name w:val="WW8Num3z7"/>
    <w:link w:val="Style_124_ch"/>
  </w:style>
  <w:style w:styleId="Style_124_ch" w:type="character">
    <w:name w:val="WW8Num3z7"/>
    <w:link w:val="Style_124"/>
  </w:style>
  <w:style w:styleId="Style_125" w:type="paragraph">
    <w:name w:val="WW8Num2z8"/>
    <w:link w:val="Style_125_ch"/>
  </w:style>
  <w:style w:styleId="Style_125_ch" w:type="character">
    <w:name w:val="WW8Num2z8"/>
    <w:link w:val="Style_125"/>
  </w:style>
  <w:style w:styleId="Style_38" w:type="paragraph">
    <w:name w:val="heading 2"/>
    <w:basedOn w:val="Style_4"/>
    <w:next w:val="Style_10"/>
    <w:link w:val="Style_38_ch"/>
    <w:uiPriority w:val="9"/>
    <w:qFormat/>
    <w:pPr>
      <w:numPr>
        <w:ilvl w:val="1"/>
        <w:numId w:val="3"/>
      </w:numPr>
      <w:spacing w:after="0" w:before="0"/>
      <w:ind/>
      <w:jc w:val="both"/>
      <w:outlineLvl w:val="1"/>
    </w:pPr>
    <w:rPr>
      <w:b w:val="0"/>
      <w:color w:val="000000"/>
    </w:rPr>
  </w:style>
  <w:style w:styleId="Style_38_ch" w:type="character">
    <w:name w:val="heading 2"/>
    <w:basedOn w:val="Style_4_ch"/>
    <w:link w:val="Style_38"/>
    <w:rPr>
      <w:b w:val="0"/>
      <w:color w:val="000000"/>
    </w:rPr>
  </w:style>
  <w:style w:styleId="Style_126" w:type="paragraph">
    <w:name w:val="WW8Num3z1"/>
    <w:link w:val="Style_126_ch"/>
  </w:style>
  <w:style w:styleId="Style_126_ch" w:type="character">
    <w:name w:val="WW8Num3z1"/>
    <w:link w:val="Style_126"/>
  </w:style>
  <w:style w:styleId="Style_127" w:type="paragraph">
    <w:name w:val="Заголовок группы контролов"/>
    <w:basedOn w:val="Style_10"/>
    <w:next w:val="Style_10"/>
    <w:link w:val="Style_127_ch"/>
    <w:pPr>
      <w:ind/>
      <w:jc w:val="both"/>
    </w:pPr>
    <w:rPr>
      <w:b w:val="1"/>
      <w:color w:val="000000"/>
    </w:rPr>
  </w:style>
  <w:style w:styleId="Style_127_ch" w:type="character">
    <w:name w:val="Заголовок группы контролов"/>
    <w:basedOn w:val="Style_10_ch"/>
    <w:link w:val="Style_127"/>
    <w:rPr>
      <w:b w:val="1"/>
      <w:color w:val="000000"/>
    </w:rPr>
  </w:style>
  <w:style w:styleId="Style_9" w:type="paragraph">
    <w:name w:val="Таблицы (моноширинный)"/>
    <w:basedOn w:val="Style_10"/>
    <w:next w:val="Style_10"/>
    <w:link w:val="Style_9_ch"/>
    <w:pPr>
      <w:ind/>
      <w:jc w:val="both"/>
    </w:pPr>
    <w:rPr>
      <w:rFonts w:ascii="Courier New" w:hAnsi="Courier New"/>
    </w:rPr>
  </w:style>
  <w:style w:styleId="Style_9_ch" w:type="character">
    <w:name w:val="Таблицы (моноширинный)"/>
    <w:basedOn w:val="Style_10_ch"/>
    <w:link w:val="Style_9"/>
    <w:rPr>
      <w:rFonts w:ascii="Courier New" w:hAnsi="Courier New"/>
    </w:rPr>
  </w:style>
  <w:style w:default="1" w:styleId="Style_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8" Target="numbering.xml" Type="http://schemas.openxmlformats.org/officeDocument/2006/relationships/numbering"/>
  <Relationship Id="rId2" Target="fontTable.xml" Type="http://schemas.openxmlformats.org/officeDocument/2006/relationships/fontTable"/>
  <Relationship Id="rId3" Target="settings.xml" Type="http://schemas.openxmlformats.org/officeDocument/2006/relationships/settings"/>
  <Relationship Id="rId1" Target="media/1.png"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2021-02-25T12:17:53Z</dcterms:modified>
</cp:coreProperties>
</file>