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251C" w14:textId="77777777" w:rsidR="00517EF2" w:rsidRDefault="00A40965">
      <w:pPr>
        <w:pStyle w:val="Standard"/>
        <w:jc w:val="center"/>
        <w:rPr>
          <w:rFonts w:ascii="Times New Roman CYR" w:hAnsi="Times New Roman CYR" w:hint="eastAsia"/>
          <w:b/>
          <w:bCs/>
          <w:color w:val="000000"/>
          <w:spacing w:val="2"/>
          <w:sz w:val="36"/>
          <w:szCs w:val="36"/>
          <w:shd w:val="clear" w:color="auto" w:fill="FFFFFF"/>
        </w:rPr>
      </w:pPr>
      <w:r>
        <w:rPr>
          <w:rFonts w:ascii="Times New Roman CYR" w:hAnsi="Times New Roman CYR"/>
          <w:b/>
          <w:bCs/>
          <w:noProof/>
          <w:color w:val="000000"/>
          <w:spacing w:val="2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F8D0F94" wp14:editId="319B4DF3">
            <wp:simplePos x="0" y="0"/>
            <wp:positionH relativeFrom="column">
              <wp:posOffset>2885400</wp:posOffset>
            </wp:positionH>
            <wp:positionV relativeFrom="paragraph">
              <wp:posOffset>-172800</wp:posOffset>
            </wp:positionV>
            <wp:extent cx="403200" cy="507959"/>
            <wp:effectExtent l="0" t="0" r="0" b="6391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200" cy="507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E975D2" w14:textId="77777777" w:rsidR="00517EF2" w:rsidRDefault="00517EF2">
      <w:pPr>
        <w:pStyle w:val="Standard"/>
        <w:jc w:val="center"/>
        <w:rPr>
          <w:rFonts w:ascii="Times New Roman CYR" w:hAnsi="Times New Roman CYR" w:hint="eastAsia"/>
          <w:b/>
          <w:bCs/>
          <w:color w:val="000000"/>
          <w:spacing w:val="2"/>
          <w:sz w:val="36"/>
          <w:szCs w:val="36"/>
          <w:shd w:val="clear" w:color="auto" w:fill="FFFFFF"/>
        </w:rPr>
      </w:pPr>
    </w:p>
    <w:p w14:paraId="2259BA2E" w14:textId="77777777" w:rsidR="00517EF2" w:rsidRDefault="00A40965">
      <w:pPr>
        <w:pStyle w:val="Standard"/>
        <w:jc w:val="center"/>
      </w:pPr>
      <w:r>
        <w:rPr>
          <w:rFonts w:ascii="Times New Roman CYR" w:hAnsi="Times New Roman CYR"/>
          <w:b/>
          <w:bCs/>
          <w:color w:val="000000"/>
          <w:spacing w:val="2"/>
          <w:sz w:val="36"/>
          <w:szCs w:val="36"/>
          <w:shd w:val="clear" w:color="auto" w:fill="FFFFFF"/>
        </w:rPr>
        <w:t xml:space="preserve">ДУМА </w:t>
      </w:r>
      <w:r>
        <w:rPr>
          <w:rFonts w:ascii="Times New Roman CYR" w:hAnsi="Times New Roman CYR"/>
          <w:b/>
          <w:bCs/>
          <w:color w:val="000000"/>
          <w:sz w:val="36"/>
          <w:szCs w:val="36"/>
        </w:rPr>
        <w:t>САНДОВСКОГО МУНИЦИПАЛЬНОГО ОКРУГА</w:t>
      </w:r>
    </w:p>
    <w:p w14:paraId="674835B9" w14:textId="77777777" w:rsidR="00517EF2" w:rsidRDefault="00A40965">
      <w:pPr>
        <w:pStyle w:val="Standard"/>
        <w:jc w:val="center"/>
        <w:rPr>
          <w:rFonts w:ascii="Times New Roman CYR" w:hAnsi="Times New Roman CYR" w:hint="eastAsia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>Тверская область</w:t>
      </w:r>
    </w:p>
    <w:p w14:paraId="5841F131" w14:textId="77777777" w:rsidR="00517EF2" w:rsidRDefault="00A40965">
      <w:pPr>
        <w:pStyle w:val="Standard"/>
        <w:jc w:val="center"/>
        <w:rPr>
          <w:rFonts w:ascii="Times New Roman CYR" w:hAnsi="Times New Roman CYR" w:hint="eastAsia"/>
          <w:b/>
          <w:bCs/>
          <w:color w:val="000000"/>
          <w:sz w:val="36"/>
          <w:szCs w:val="36"/>
        </w:rPr>
      </w:pPr>
      <w:r>
        <w:rPr>
          <w:rFonts w:ascii="Times New Roman CYR" w:hAnsi="Times New Roman CYR"/>
          <w:b/>
          <w:bCs/>
          <w:color w:val="000000"/>
          <w:sz w:val="36"/>
          <w:szCs w:val="36"/>
        </w:rPr>
        <w:t>РЕШЕНИЕ</w:t>
      </w:r>
    </w:p>
    <w:p w14:paraId="74CECFB8" w14:textId="77777777" w:rsidR="00517EF2" w:rsidRDefault="00A40965">
      <w:pPr>
        <w:pStyle w:val="Standard"/>
        <w:ind w:left="195"/>
        <w:rPr>
          <w:sz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10.11.2021                                       </w:t>
      </w:r>
      <w:r>
        <w:rPr>
          <w:rFonts w:ascii="Times New Roman CYR" w:eastAsia="Times New Roman" w:hAnsi="Times New Roman CYR" w:cs="Times New Roman"/>
          <w:color w:val="000000"/>
          <w:sz w:val="28"/>
          <w:szCs w:val="28"/>
        </w:rPr>
        <w:t>п. Сандово                                             № 140</w:t>
      </w:r>
    </w:p>
    <w:p w14:paraId="3D03CDC4" w14:textId="77777777" w:rsidR="00517EF2" w:rsidRDefault="00517EF2">
      <w:pPr>
        <w:pStyle w:val="Standard"/>
        <w:ind w:left="195"/>
        <w:jc w:val="center"/>
        <w:rPr>
          <w:sz w:val="28"/>
          <w:szCs w:val="26"/>
        </w:rPr>
      </w:pPr>
    </w:p>
    <w:p w14:paraId="55F99EDC" w14:textId="77777777" w:rsidR="00517EF2" w:rsidRDefault="00517EF2">
      <w:pPr>
        <w:pStyle w:val="Standard"/>
        <w:jc w:val="center"/>
        <w:rPr>
          <w:b/>
          <w:bCs/>
        </w:rPr>
      </w:pPr>
    </w:p>
    <w:p w14:paraId="645042C6" w14:textId="77777777" w:rsidR="00517EF2" w:rsidRDefault="00A40965">
      <w:pPr>
        <w:pStyle w:val="Standard"/>
        <w:jc w:val="both"/>
        <w:rPr>
          <w:sz w:val="26"/>
          <w:szCs w:val="26"/>
        </w:rPr>
      </w:pPr>
      <w:r>
        <w:rPr>
          <w:rFonts w:cs="Times New Roman"/>
          <w:color w:val="000000"/>
          <w:spacing w:val="-9"/>
          <w:sz w:val="26"/>
          <w:szCs w:val="26"/>
        </w:rPr>
        <w:t>Об условиях приватизации муниципального имущества</w:t>
      </w:r>
    </w:p>
    <w:p w14:paraId="761E927F" w14:textId="77777777" w:rsidR="00517EF2" w:rsidRDefault="00517EF2">
      <w:pPr>
        <w:pStyle w:val="Standard"/>
        <w:jc w:val="both"/>
        <w:rPr>
          <w:rFonts w:cs="Times New Roman"/>
          <w:color w:val="000000"/>
          <w:spacing w:val="-9"/>
          <w:sz w:val="26"/>
          <w:szCs w:val="26"/>
        </w:rPr>
      </w:pPr>
    </w:p>
    <w:p w14:paraId="0DE719E9" w14:textId="77777777" w:rsidR="00517EF2" w:rsidRDefault="00517EF2">
      <w:pPr>
        <w:pStyle w:val="Standard"/>
        <w:jc w:val="both"/>
        <w:rPr>
          <w:sz w:val="26"/>
          <w:szCs w:val="26"/>
        </w:rPr>
      </w:pPr>
    </w:p>
    <w:p w14:paraId="75D9B836" w14:textId="77777777" w:rsidR="00517EF2" w:rsidRDefault="00A4096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соответствии с Федеральными законами от 22.07.2008 г. №159-ФЗ «Об особенностях отчуждения недвижимого имущества, находящегося в государственной или в муниципальной собственности и арендуемого субъ</w:t>
      </w:r>
      <w:r>
        <w:rPr>
          <w:sz w:val="26"/>
          <w:szCs w:val="26"/>
        </w:rPr>
        <w:t>ектами малого и среднего предпринимательства, и о внесении изменений в отдельные законодательные акты Российской Федерации», от 24.07.2007 г. №209-ФЗ «О развитии малого и среднего  предпринимательства в Российской Федерации» и на основании заявления аренда</w:t>
      </w:r>
      <w:r>
        <w:rPr>
          <w:sz w:val="26"/>
          <w:szCs w:val="26"/>
        </w:rPr>
        <w:t xml:space="preserve">тора, </w:t>
      </w:r>
      <w:r>
        <w:rPr>
          <w:rFonts w:ascii="Times New Roman CYR" w:hAnsi="Times New Roman CYR"/>
          <w:color w:val="000000"/>
          <w:spacing w:val="-2"/>
          <w:sz w:val="26"/>
          <w:szCs w:val="26"/>
        </w:rPr>
        <w:t xml:space="preserve">Дума  </w:t>
      </w:r>
      <w:r>
        <w:rPr>
          <w:rFonts w:ascii="Times New Roman CYR" w:hAnsi="Times New Roman CYR"/>
          <w:color w:val="000000"/>
          <w:spacing w:val="-2"/>
          <w:sz w:val="26"/>
          <w:szCs w:val="26"/>
        </w:rPr>
        <w:t>Сандовского муниципального округа Тверской области</w:t>
      </w:r>
    </w:p>
    <w:p w14:paraId="3C7CF524" w14:textId="77777777" w:rsidR="00517EF2" w:rsidRPr="00A40965" w:rsidRDefault="00517EF2">
      <w:pPr>
        <w:pStyle w:val="Standard"/>
        <w:ind w:firstLine="709"/>
        <w:jc w:val="both"/>
        <w:rPr>
          <w:color w:val="000000"/>
          <w:sz w:val="28"/>
          <w:szCs w:val="28"/>
        </w:rPr>
      </w:pPr>
    </w:p>
    <w:p w14:paraId="20D533EE" w14:textId="77777777" w:rsidR="00517EF2" w:rsidRDefault="00A40965">
      <w:pPr>
        <w:pStyle w:val="Standard"/>
        <w:jc w:val="center"/>
        <w:rPr>
          <w:rFonts w:ascii="Times New Roman CYR" w:hAnsi="Times New Roman CYR" w:hint="eastAsia"/>
          <w:spacing w:val="-2"/>
          <w:sz w:val="28"/>
          <w:szCs w:val="28"/>
        </w:rPr>
      </w:pPr>
      <w:r>
        <w:rPr>
          <w:rFonts w:ascii="Times New Roman CYR" w:hAnsi="Times New Roman CYR"/>
          <w:spacing w:val="-2"/>
          <w:sz w:val="28"/>
          <w:szCs w:val="28"/>
        </w:rPr>
        <w:t>РЕШИЛА:</w:t>
      </w:r>
    </w:p>
    <w:p w14:paraId="2E3600BD" w14:textId="77777777" w:rsidR="00517EF2" w:rsidRDefault="00517EF2">
      <w:pPr>
        <w:pStyle w:val="Standard"/>
        <w:jc w:val="center"/>
        <w:rPr>
          <w:rFonts w:ascii="Times New Roman CYR" w:hAnsi="Times New Roman CYR" w:hint="eastAsia"/>
          <w:spacing w:val="-2"/>
          <w:sz w:val="28"/>
          <w:szCs w:val="28"/>
        </w:rPr>
      </w:pPr>
    </w:p>
    <w:p w14:paraId="68C70CE1" w14:textId="77777777" w:rsidR="00517EF2" w:rsidRDefault="00A4096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Осуществить возмездное </w:t>
      </w:r>
      <w:proofErr w:type="gramStart"/>
      <w:r>
        <w:rPr>
          <w:sz w:val="26"/>
          <w:szCs w:val="26"/>
        </w:rPr>
        <w:t>отчуждение  муниципального</w:t>
      </w:r>
      <w:proofErr w:type="gramEnd"/>
      <w:r>
        <w:rPr>
          <w:sz w:val="26"/>
          <w:szCs w:val="26"/>
        </w:rPr>
        <w:t xml:space="preserve"> имущества путем заключения договора купли-продажи с  индивидуальным предпринимателем Грошевым Максимом </w:t>
      </w:r>
      <w:r>
        <w:rPr>
          <w:sz w:val="26"/>
          <w:szCs w:val="26"/>
        </w:rPr>
        <w:t>Вячеславовичем (ОГРНИП:315695200015824, ИНН:692500913976), являющимся субъектом малого и среднего предпринимательства, при реализации  арендатором преимущественного права на приобретение арендуемого муниципального имущества:</w:t>
      </w:r>
    </w:p>
    <w:p w14:paraId="3745F2C0" w14:textId="77777777" w:rsidR="00517EF2" w:rsidRDefault="00A40965">
      <w:pPr>
        <w:pStyle w:val="Standarduser"/>
        <w:jc w:val="both"/>
      </w:pPr>
      <w:r>
        <w:rPr>
          <w:sz w:val="26"/>
          <w:szCs w:val="26"/>
        </w:rPr>
        <w:t>-</w:t>
      </w:r>
      <w:r>
        <w:rPr>
          <w:rFonts w:cs="Times New Roman"/>
          <w:sz w:val="26"/>
          <w:szCs w:val="26"/>
        </w:rPr>
        <w:t>нежилое здание,</w:t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кадастровый но</w:t>
      </w:r>
      <w:r>
        <w:rPr>
          <w:rFonts w:cs="Times New Roman"/>
          <w:sz w:val="26"/>
          <w:szCs w:val="26"/>
        </w:rPr>
        <w:t xml:space="preserve">мер:69:28:0000012:874, расположенное по адресу: Российская Федерация, Тверская область, Сандовский </w:t>
      </w:r>
      <w:proofErr w:type="gramStart"/>
      <w:r>
        <w:rPr>
          <w:rFonts w:cs="Times New Roman"/>
          <w:sz w:val="26"/>
          <w:szCs w:val="26"/>
        </w:rPr>
        <w:t>муниципальный  район</w:t>
      </w:r>
      <w:proofErr w:type="gramEnd"/>
      <w:r>
        <w:rPr>
          <w:rFonts w:cs="Times New Roman"/>
          <w:sz w:val="26"/>
          <w:szCs w:val="26"/>
        </w:rPr>
        <w:t xml:space="preserve">, </w:t>
      </w:r>
      <w:proofErr w:type="spellStart"/>
      <w:r>
        <w:rPr>
          <w:rFonts w:cs="Times New Roman"/>
          <w:sz w:val="26"/>
          <w:szCs w:val="26"/>
        </w:rPr>
        <w:t>пгт</w:t>
      </w:r>
      <w:proofErr w:type="spellEnd"/>
      <w:r>
        <w:rPr>
          <w:rFonts w:cs="Times New Roman"/>
          <w:sz w:val="26"/>
          <w:szCs w:val="26"/>
        </w:rPr>
        <w:t>. Сандово, ул. Советская, д.14</w:t>
      </w:r>
      <w:proofErr w:type="gramStart"/>
      <w:r>
        <w:rPr>
          <w:rFonts w:cs="Times New Roman"/>
          <w:sz w:val="26"/>
          <w:szCs w:val="26"/>
        </w:rPr>
        <w:t>,  общая</w:t>
      </w:r>
      <w:proofErr w:type="gramEnd"/>
      <w:r>
        <w:rPr>
          <w:rFonts w:cs="Times New Roman"/>
          <w:sz w:val="26"/>
          <w:szCs w:val="26"/>
        </w:rPr>
        <w:t xml:space="preserve"> площадь </w:t>
      </w:r>
      <w:r>
        <w:rPr>
          <w:rFonts w:cs="Times New Roman"/>
        </w:rPr>
        <w:t>508,1</w:t>
      </w:r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кв.м</w:t>
      </w:r>
      <w:proofErr w:type="spellEnd"/>
      <w:r>
        <w:rPr>
          <w:rFonts w:cs="Times New Roman"/>
          <w:sz w:val="26"/>
          <w:szCs w:val="26"/>
        </w:rPr>
        <w:t>. (договор аренды №6 от 21.07.2017).</w:t>
      </w:r>
    </w:p>
    <w:p w14:paraId="117E6F84" w14:textId="77777777" w:rsidR="00517EF2" w:rsidRDefault="00A40965">
      <w:pPr>
        <w:pStyle w:val="Standarduser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2. Установить цену отчуждаемого муниц</w:t>
      </w:r>
      <w:r>
        <w:rPr>
          <w:rFonts w:cs="Times New Roman"/>
          <w:sz w:val="26"/>
          <w:szCs w:val="26"/>
        </w:rPr>
        <w:t>ипального имущества согласно отчету об оценке рыночной стоимости в размере 5 900 000 (пять миллионов девятьсот тысяч) рублей, без учета НДС.</w:t>
      </w:r>
    </w:p>
    <w:p w14:paraId="3A88E489" w14:textId="77777777" w:rsidR="00517EF2" w:rsidRDefault="00A40965">
      <w:pPr>
        <w:pStyle w:val="Standarduser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3. Установить рассрочку платежа сроком на 2 (два) года.</w:t>
      </w:r>
    </w:p>
    <w:p w14:paraId="30B41D7C" w14:textId="77777777" w:rsidR="00517EF2" w:rsidRDefault="00A40965">
      <w:pPr>
        <w:pStyle w:val="Standarduser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 xml:space="preserve">4. Настоящее </w:t>
      </w:r>
      <w:proofErr w:type="gramStart"/>
      <w:r>
        <w:rPr>
          <w:rFonts w:cs="Times New Roman"/>
          <w:sz w:val="26"/>
          <w:szCs w:val="26"/>
        </w:rPr>
        <w:t>Решение  вступает</w:t>
      </w:r>
      <w:proofErr w:type="gramEnd"/>
      <w:r>
        <w:rPr>
          <w:rFonts w:cs="Times New Roman"/>
          <w:sz w:val="26"/>
          <w:szCs w:val="26"/>
        </w:rPr>
        <w:t xml:space="preserve"> в силу со  дня его подписа</w:t>
      </w:r>
      <w:r>
        <w:rPr>
          <w:rFonts w:cs="Times New Roman"/>
          <w:sz w:val="26"/>
          <w:szCs w:val="26"/>
        </w:rPr>
        <w:t>ния и подлежит  размещению на официальном  сайте Российской Федерации для размещения  информации о проведении торгов, на официальном сайте Сандовского муниципального округа в информационно-телекоммуникационной сети «Интернет».</w:t>
      </w:r>
    </w:p>
    <w:p w14:paraId="08DBDCFE" w14:textId="77777777" w:rsidR="00517EF2" w:rsidRDefault="00517EF2">
      <w:pPr>
        <w:pStyle w:val="Standard"/>
        <w:jc w:val="both"/>
        <w:rPr>
          <w:sz w:val="26"/>
          <w:szCs w:val="26"/>
        </w:rPr>
      </w:pPr>
    </w:p>
    <w:p w14:paraId="75B99F90" w14:textId="77777777" w:rsidR="00517EF2" w:rsidRDefault="00A409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D2B465B" w14:textId="77777777" w:rsidR="00517EF2" w:rsidRDefault="00A40965">
      <w:pPr>
        <w:pStyle w:val="Standard"/>
        <w:rPr>
          <w:rFonts w:ascii="Times New Roman CYR" w:hAnsi="Times New Roman CYR" w:hint="eastAsia"/>
          <w:color w:val="000000"/>
          <w:sz w:val="26"/>
          <w:szCs w:val="26"/>
        </w:rPr>
      </w:pPr>
      <w:r>
        <w:rPr>
          <w:rFonts w:ascii="Times New Roman CYR" w:hAnsi="Times New Roman CYR"/>
          <w:color w:val="000000"/>
          <w:sz w:val="26"/>
          <w:szCs w:val="26"/>
        </w:rPr>
        <w:t>Глава Сандовского муни</w:t>
      </w:r>
      <w:r>
        <w:rPr>
          <w:rFonts w:ascii="Times New Roman CYR" w:hAnsi="Times New Roman CYR"/>
          <w:color w:val="000000"/>
          <w:sz w:val="26"/>
          <w:szCs w:val="26"/>
        </w:rPr>
        <w:t xml:space="preserve">ципального округа                                         </w:t>
      </w:r>
      <w:proofErr w:type="spellStart"/>
      <w:r>
        <w:rPr>
          <w:rFonts w:ascii="Times New Roman CYR" w:hAnsi="Times New Roman CYR"/>
          <w:color w:val="000000"/>
          <w:sz w:val="26"/>
          <w:szCs w:val="26"/>
        </w:rPr>
        <w:t>О.Н.Грязнов</w:t>
      </w:r>
      <w:proofErr w:type="spellEnd"/>
      <w:r>
        <w:rPr>
          <w:rFonts w:ascii="Times New Roman CYR" w:hAnsi="Times New Roman CYR"/>
          <w:color w:val="000000"/>
          <w:sz w:val="26"/>
          <w:szCs w:val="26"/>
        </w:rPr>
        <w:t xml:space="preserve">                                  </w:t>
      </w:r>
    </w:p>
    <w:p w14:paraId="3036F264" w14:textId="77777777" w:rsidR="00517EF2" w:rsidRPr="00A40965" w:rsidRDefault="00517EF2">
      <w:pPr>
        <w:pStyle w:val="Standard"/>
        <w:rPr>
          <w:color w:val="000000"/>
          <w:sz w:val="26"/>
          <w:szCs w:val="26"/>
        </w:rPr>
      </w:pPr>
    </w:p>
    <w:p w14:paraId="46FDBE5E" w14:textId="77777777" w:rsidR="00517EF2" w:rsidRPr="00A40965" w:rsidRDefault="00517EF2">
      <w:pPr>
        <w:pStyle w:val="Standard"/>
        <w:rPr>
          <w:color w:val="000000"/>
          <w:sz w:val="26"/>
          <w:szCs w:val="26"/>
        </w:rPr>
      </w:pPr>
    </w:p>
    <w:p w14:paraId="0F7D0666" w14:textId="77777777" w:rsidR="00517EF2" w:rsidRDefault="00A40965">
      <w:pPr>
        <w:pStyle w:val="Standard"/>
        <w:rPr>
          <w:rFonts w:ascii="Times New Roman CYR" w:hAnsi="Times New Roman CYR" w:hint="eastAsia"/>
          <w:color w:val="000000"/>
          <w:sz w:val="26"/>
          <w:szCs w:val="26"/>
        </w:rPr>
      </w:pPr>
      <w:r>
        <w:rPr>
          <w:rFonts w:ascii="Times New Roman CYR" w:hAnsi="Times New Roman CYR"/>
          <w:color w:val="000000"/>
          <w:sz w:val="26"/>
          <w:szCs w:val="26"/>
        </w:rPr>
        <w:t>Председатель Собрания</w:t>
      </w:r>
    </w:p>
    <w:p w14:paraId="4A6B4042" w14:textId="77777777" w:rsidR="00517EF2" w:rsidRDefault="00A40965">
      <w:pPr>
        <w:pStyle w:val="Standard"/>
        <w:rPr>
          <w:rFonts w:ascii="Times New Roman CYR" w:hAnsi="Times New Roman CYR" w:hint="eastAsia"/>
          <w:color w:val="000000"/>
          <w:sz w:val="26"/>
          <w:szCs w:val="26"/>
        </w:rPr>
      </w:pPr>
      <w:r>
        <w:rPr>
          <w:rFonts w:ascii="Times New Roman CYR" w:hAnsi="Times New Roman CYR"/>
          <w:color w:val="000000"/>
          <w:sz w:val="26"/>
          <w:szCs w:val="26"/>
        </w:rPr>
        <w:t>депутатов Сандовского муниципального округа                                  О.В. Смирнова</w:t>
      </w:r>
    </w:p>
    <w:sectPr w:rsidR="00517EF2">
      <w:pgSz w:w="11906" w:h="16838"/>
      <w:pgMar w:top="1134" w:right="806" w:bottom="1134" w:left="11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8644" w14:textId="77777777" w:rsidR="00000000" w:rsidRDefault="00A40965">
      <w:r>
        <w:separator/>
      </w:r>
    </w:p>
  </w:endnote>
  <w:endnote w:type="continuationSeparator" w:id="0">
    <w:p w14:paraId="46887AF3" w14:textId="77777777" w:rsidR="00000000" w:rsidRDefault="00A4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2B0F" w14:textId="77777777" w:rsidR="00000000" w:rsidRDefault="00A40965">
      <w:r>
        <w:rPr>
          <w:color w:val="000000"/>
        </w:rPr>
        <w:separator/>
      </w:r>
    </w:p>
  </w:footnote>
  <w:footnote w:type="continuationSeparator" w:id="0">
    <w:p w14:paraId="6A15FFC7" w14:textId="77777777" w:rsidR="00000000" w:rsidRDefault="00A40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17EF2"/>
    <w:rsid w:val="00517EF2"/>
    <w:rsid w:val="00A4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E80B"/>
  <w15:docId w15:val="{F9F4F52B-8756-47A0-A218-BE409E25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rPr>
      <w:rFonts w:eastAsia="Andale Sans UI" w:cs="Tahoma"/>
      <w:lang w:bidi="ru-RU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Sandovo IT</dc:creator>
  <cp:lastModifiedBy>Sandovo IT</cp:lastModifiedBy>
  <cp:revision>2</cp:revision>
  <cp:lastPrinted>2021-11-18T12:21:00Z</cp:lastPrinted>
  <dcterms:created xsi:type="dcterms:W3CDTF">2021-11-19T07:54:00Z</dcterms:created>
  <dcterms:modified xsi:type="dcterms:W3CDTF">2021-11-19T07:54:00Z</dcterms:modified>
</cp:coreProperties>
</file>