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ind w:firstLine="0"/>
        <w:jc w:val="right"/>
      </w:pPr>
      <w:r>
        <w:rPr>
          <w:rFonts w:ascii="Times New Roman" w:hAnsi="Times New Roman"/>
          <w:sz w:val="28"/>
        </w:rPr>
        <w:t xml:space="preserve">                                                                                                                                                                                                                        </w:t>
      </w:r>
    </w:p>
    <w:p w14:paraId="02000000">
      <w:pPr>
        <w:pStyle w:val="Style_2"/>
        <w:spacing w:after="0"/>
        <w:ind/>
        <w:rPr>
          <w:rFonts w:ascii="Times New Roman" w:hAnsi="Times New Roman"/>
          <w:sz w:val="28"/>
        </w:rPr>
      </w:pPr>
      <w:r>
        <w:drawing>
          <wp:anchor allowOverlap="true" behindDoc="false" distL="0" distR="0" layoutInCell="true" locked="false" relativeHeight="251658240" simplePos="false">
            <wp:simplePos x="0" y="0"/>
            <wp:positionH relativeFrom="column">
              <wp:posOffset>2885440</wp:posOffset>
            </wp:positionH>
            <wp:positionV relativeFrom="paragraph">
              <wp:posOffset>-172720</wp:posOffset>
            </wp:positionV>
            <wp:extent cx="407035" cy="511810"/>
            <wp:wrapSquare distL="0" distR="0" wrapText="bothSides"/>
            <wp:docPr id="2" name="Picture 2"/>
            <a:graphic>
              <a:graphicData uri="http://schemas.openxmlformats.org/drawingml/2006/picture">
                <pic:pic>
                  <pic:nvPicPr>
                    <pic:cNvPr id="1" name="Picture 1"/>
                    <pic:cNvPicPr preferRelativeResize="true"/>
                  </pic:nvPicPr>
                  <pic:blipFill>
                    <a:blip r:embed="rId1"/>
                    <a:srcRect b="-119" l="-148" r="-148" t="-119"/>
                    <a:stretch/>
                  </pic:blipFill>
                  <pic:spPr>
                    <a:xfrm flipH="false" flipV="false" rot="0">
                      <a:ext cx="407035" cy="511810"/>
                    </a:xfrm>
                    <a:prstGeom prst="rect"/>
                  </pic:spPr>
                </pic:pic>
              </a:graphicData>
            </a:graphic>
          </wp:anchor>
        </w:drawing>
      </w:r>
    </w:p>
    <w:p w14:paraId="03000000">
      <w:pPr>
        <w:pStyle w:val="Style_2"/>
        <w:ind/>
        <w:jc w:val="center"/>
        <w:rPr>
          <w:rFonts w:ascii="Times New Roman" w:hAnsi="Times New Roman"/>
          <w:b w:val="1"/>
          <w:sz w:val="40"/>
        </w:rPr>
      </w:pPr>
    </w:p>
    <w:p w14:paraId="04000000">
      <w:pPr>
        <w:pStyle w:val="Style_2"/>
        <w:ind w:firstLine="0"/>
        <w:jc w:val="center"/>
      </w:pPr>
      <w:r>
        <w:rPr>
          <w:rFonts w:ascii="Times New Roman" w:hAnsi="Times New Roman"/>
          <w:b w:val="1"/>
          <w:sz w:val="40"/>
        </w:rPr>
        <w:t>АДМИНИСТРАЦИЯ</w:t>
      </w:r>
    </w:p>
    <w:p w14:paraId="05000000">
      <w:pPr>
        <w:pStyle w:val="Style_2"/>
        <w:spacing w:after="0" w:line="0" w:lineRule="atLeast"/>
        <w:ind w:firstLine="0"/>
        <w:jc w:val="center"/>
      </w:pPr>
      <w:r>
        <w:rPr>
          <w:rFonts w:ascii="Times New Roman" w:hAnsi="Times New Roman"/>
          <w:b w:val="1"/>
          <w:sz w:val="40"/>
        </w:rPr>
        <w:t xml:space="preserve">САНДОВСКОГО </w:t>
      </w:r>
      <w:r>
        <w:rPr>
          <w:rFonts w:ascii="Times New Roman" w:hAnsi="Times New Roman"/>
          <w:b w:val="1"/>
          <w:sz w:val="40"/>
        </w:rPr>
        <w:t>МУНИЦИПАЛЬНОГО ОКРУГА</w:t>
      </w:r>
    </w:p>
    <w:p w14:paraId="06000000">
      <w:pPr>
        <w:pStyle w:val="Style_2"/>
        <w:spacing w:after="0" w:line="0" w:lineRule="atLeast"/>
        <w:ind w:firstLine="0"/>
        <w:jc w:val="center"/>
      </w:pPr>
      <w:r>
        <w:rPr>
          <w:rFonts w:ascii="Times New Roman" w:hAnsi="Times New Roman"/>
          <w:color w:val="000000"/>
          <w:sz w:val="28"/>
          <w:highlight w:val="white"/>
        </w:rPr>
        <w:t>Тве</w:t>
      </w:r>
      <w:r>
        <w:rPr>
          <w:rFonts w:ascii="Times New Roman" w:hAnsi="Times New Roman"/>
          <w:color w:val="000000"/>
          <w:sz w:val="28"/>
          <w:highlight w:val="white"/>
        </w:rPr>
        <w:t>рской</w:t>
      </w:r>
      <w:r>
        <w:rPr>
          <w:rFonts w:ascii="Times New Roman" w:hAnsi="Times New Roman"/>
          <w:color w:val="000000"/>
          <w:sz w:val="28"/>
          <w:highlight w:val="white"/>
        </w:rPr>
        <w:t xml:space="preserve"> област</w:t>
      </w:r>
      <w:r>
        <w:rPr>
          <w:rFonts w:ascii="Times New Roman" w:hAnsi="Times New Roman"/>
          <w:color w:val="000000"/>
          <w:sz w:val="28"/>
          <w:highlight w:val="white"/>
        </w:rPr>
        <w:t>и</w:t>
      </w:r>
    </w:p>
    <w:p w14:paraId="07000000">
      <w:pPr>
        <w:pStyle w:val="Style_3"/>
        <w:spacing w:after="0" w:before="0" w:line="0" w:lineRule="atLeast"/>
        <w:ind/>
      </w:pPr>
      <w:r>
        <w:rPr>
          <w:color w:val="000000"/>
          <w:sz w:val="40"/>
          <w:highlight w:val="white"/>
        </w:rPr>
        <w:t>ПОСТАНОВЛЕНИЕ</w:t>
      </w:r>
    </w:p>
    <w:p w14:paraId="08000000">
      <w:pPr>
        <w:pStyle w:val="Style_4"/>
        <w:ind/>
        <w:jc w:val="left"/>
        <w:rPr>
          <w:sz w:val="28"/>
        </w:rPr>
      </w:pPr>
      <w:r>
        <w:rPr>
          <w:i w:val="0"/>
          <w:color w:val="000000"/>
          <w:sz w:val="28"/>
          <w:highlight w:val="white"/>
        </w:rPr>
        <w:t xml:space="preserve">  </w:t>
      </w:r>
      <w:r>
        <w:rPr>
          <w:i w:val="0"/>
          <w:color w:val="000000"/>
          <w:sz w:val="28"/>
          <w:highlight w:val="white"/>
        </w:rPr>
        <w:t>22</w:t>
      </w:r>
      <w:r>
        <w:rPr>
          <w:i w:val="0"/>
          <w:color w:val="000000"/>
          <w:sz w:val="28"/>
          <w:highlight w:val="white"/>
        </w:rPr>
        <w:t>.03</w:t>
      </w:r>
      <w:r>
        <w:rPr>
          <w:i w:val="0"/>
          <w:color w:val="000000"/>
          <w:sz w:val="28"/>
          <w:highlight w:val="white"/>
        </w:rPr>
        <w:t>.20</w:t>
      </w:r>
      <w:r>
        <w:rPr>
          <w:i w:val="0"/>
          <w:color w:val="000000"/>
          <w:sz w:val="28"/>
          <w:highlight w:val="white"/>
        </w:rPr>
        <w:t>2</w:t>
      </w:r>
      <w:r>
        <w:rPr>
          <w:i w:val="0"/>
          <w:color w:val="000000"/>
          <w:sz w:val="28"/>
          <w:highlight w:val="white"/>
        </w:rPr>
        <w:t xml:space="preserve">1           </w:t>
      </w:r>
      <w:r>
        <w:rPr>
          <w:i w:val="0"/>
          <w:color w:val="000000"/>
          <w:sz w:val="28"/>
          <w:highlight w:val="white"/>
        </w:rPr>
        <w:t xml:space="preserve">                              п.</w:t>
      </w:r>
      <w:r>
        <w:rPr>
          <w:i w:val="0"/>
          <w:color w:val="000000"/>
          <w:sz w:val="28"/>
          <w:highlight w:val="white"/>
        </w:rPr>
        <w:t xml:space="preserve"> Сандово                                             </w:t>
      </w:r>
      <w:r>
        <w:rPr>
          <w:i w:val="0"/>
          <w:color w:val="000000"/>
          <w:sz w:val="28"/>
          <w:highlight w:val="white"/>
        </w:rPr>
        <w:t xml:space="preserve">  </w:t>
      </w:r>
      <w:r>
        <w:rPr>
          <w:i w:val="0"/>
          <w:color w:val="000000"/>
          <w:sz w:val="28"/>
          <w:highlight w:val="white"/>
        </w:rPr>
        <w:t xml:space="preserve">№ </w:t>
      </w:r>
      <w:r>
        <w:rPr>
          <w:i w:val="0"/>
          <w:color w:val="000000"/>
          <w:sz w:val="28"/>
          <w:highlight w:val="white"/>
        </w:rPr>
        <w:t>115</w:t>
      </w:r>
      <w:r>
        <w:rPr>
          <w:i w:val="0"/>
          <w:color w:val="000000"/>
          <w:sz w:val="28"/>
          <w:highlight w:val="white"/>
        </w:rPr>
        <w:t xml:space="preserve"> </w:t>
      </w:r>
    </w:p>
    <w:p w14:paraId="09000000">
      <w:pPr>
        <w:pStyle w:val="Style_2"/>
        <w:rPr>
          <w:rFonts w:ascii="Times New Roman" w:hAnsi="Times New Roman"/>
          <w:i w:val="1"/>
          <w:color w:val="000000"/>
          <w:sz w:val="22"/>
          <w:highlight w:val="white"/>
        </w:rPr>
      </w:pPr>
    </w:p>
    <w:p w14:paraId="0A000000">
      <w:pPr>
        <w:pStyle w:val="Style_2"/>
        <w:spacing w:after="0" w:line="240" w:lineRule="auto"/>
        <w:ind w:firstLine="0"/>
        <w:rPr>
          <w:sz w:val="22"/>
        </w:rPr>
      </w:pPr>
      <w:r>
        <w:rPr>
          <w:rFonts w:ascii="Times New Roman" w:hAnsi="Times New Roman"/>
          <w:sz w:val="22"/>
        </w:rPr>
        <w:t xml:space="preserve">Об утверждении положения о предоставлении гражданами, </w:t>
      </w:r>
    </w:p>
    <w:p w14:paraId="0B000000">
      <w:pPr>
        <w:pStyle w:val="Style_2"/>
        <w:spacing w:after="0" w:line="240" w:lineRule="auto"/>
        <w:ind w:firstLine="0"/>
        <w:rPr>
          <w:sz w:val="22"/>
        </w:rPr>
      </w:pPr>
      <w:r>
        <w:rPr>
          <w:rFonts w:ascii="Times New Roman" w:hAnsi="Times New Roman"/>
          <w:sz w:val="22"/>
        </w:rPr>
        <w:t xml:space="preserve">претендующими на замещение должностей </w:t>
      </w:r>
    </w:p>
    <w:p w14:paraId="0C000000">
      <w:pPr>
        <w:pStyle w:val="Style_2"/>
        <w:spacing w:after="0" w:line="240" w:lineRule="auto"/>
        <w:ind w:firstLine="0"/>
        <w:rPr>
          <w:sz w:val="22"/>
        </w:rPr>
      </w:pPr>
      <w:r>
        <w:rPr>
          <w:rFonts w:ascii="Times New Roman" w:hAnsi="Times New Roman"/>
          <w:sz w:val="22"/>
        </w:rPr>
        <w:t>муниципальной служ</w:t>
      </w:r>
      <w:r>
        <w:rPr>
          <w:rFonts w:ascii="Times New Roman" w:hAnsi="Times New Roman"/>
          <w:sz w:val="22"/>
        </w:rPr>
        <w:t>бы Сандовского муниципального округа</w:t>
      </w:r>
      <w:r>
        <w:rPr>
          <w:rFonts w:ascii="Times New Roman" w:hAnsi="Times New Roman"/>
          <w:sz w:val="22"/>
        </w:rPr>
        <w:t>,</w:t>
      </w:r>
    </w:p>
    <w:p w14:paraId="0D000000">
      <w:pPr>
        <w:pStyle w:val="Style_2"/>
        <w:spacing w:after="0" w:line="240" w:lineRule="auto"/>
        <w:ind w:firstLine="0"/>
        <w:rPr>
          <w:sz w:val="22"/>
        </w:rPr>
      </w:pPr>
      <w:r>
        <w:rPr>
          <w:rFonts w:ascii="Times New Roman" w:hAnsi="Times New Roman"/>
          <w:sz w:val="22"/>
        </w:rPr>
        <w:t xml:space="preserve"> </w:t>
      </w:r>
      <w:r>
        <w:rPr>
          <w:rFonts w:ascii="Times New Roman" w:hAnsi="Times New Roman"/>
          <w:sz w:val="22"/>
        </w:rPr>
        <w:t>и муниципальн</w:t>
      </w:r>
      <w:r>
        <w:rPr>
          <w:rFonts w:ascii="Times New Roman" w:hAnsi="Times New Roman"/>
          <w:sz w:val="22"/>
        </w:rPr>
        <w:t>ыми служащими Сандовского муниципального округа</w:t>
      </w:r>
      <w:r>
        <w:rPr>
          <w:rFonts w:ascii="Times New Roman" w:hAnsi="Times New Roman"/>
          <w:sz w:val="22"/>
        </w:rPr>
        <w:t xml:space="preserve"> </w:t>
      </w:r>
    </w:p>
    <w:p w14:paraId="0E000000">
      <w:pPr>
        <w:pStyle w:val="Style_2"/>
        <w:spacing w:after="0" w:line="240" w:lineRule="auto"/>
        <w:ind w:firstLine="0"/>
        <w:rPr>
          <w:rFonts w:ascii="Times New Roman" w:hAnsi="Times New Roman"/>
          <w:sz w:val="22"/>
        </w:rPr>
      </w:pPr>
      <w:r>
        <w:rPr>
          <w:rFonts w:ascii="Times New Roman" w:hAnsi="Times New Roman"/>
          <w:sz w:val="22"/>
        </w:rPr>
        <w:t xml:space="preserve">сведений о доходах, расходах, об имуществе и обязательствах </w:t>
      </w:r>
    </w:p>
    <w:p w14:paraId="0F000000">
      <w:pPr>
        <w:pStyle w:val="Style_2"/>
        <w:spacing w:after="0" w:line="240" w:lineRule="auto"/>
        <w:ind w:firstLine="0"/>
        <w:rPr>
          <w:rFonts w:ascii="Times New Roman" w:hAnsi="Times New Roman"/>
          <w:sz w:val="22"/>
        </w:rPr>
      </w:pPr>
      <w:r>
        <w:rPr>
          <w:rFonts w:ascii="Times New Roman" w:hAnsi="Times New Roman"/>
          <w:sz w:val="22"/>
        </w:rPr>
        <w:t>имущественного характера</w:t>
      </w:r>
      <w:r>
        <w:rPr>
          <w:rFonts w:ascii="Times New Roman" w:hAnsi="Times New Roman"/>
          <w:sz w:val="22"/>
        </w:rPr>
        <w:t xml:space="preserve">, а также сведений о доходах, </w:t>
      </w:r>
    </w:p>
    <w:p w14:paraId="10000000">
      <w:pPr>
        <w:pStyle w:val="Style_2"/>
        <w:spacing w:after="0" w:line="240" w:lineRule="auto"/>
        <w:ind w:firstLine="0"/>
        <w:rPr>
          <w:rFonts w:ascii="Times New Roman" w:hAnsi="Times New Roman"/>
          <w:sz w:val="22"/>
        </w:rPr>
      </w:pPr>
      <w:r>
        <w:rPr>
          <w:rFonts w:ascii="Times New Roman" w:hAnsi="Times New Roman"/>
          <w:sz w:val="22"/>
        </w:rPr>
        <w:t>расходах, об имуществе и обязательствах имущественного характера</w:t>
      </w:r>
    </w:p>
    <w:p w14:paraId="11000000">
      <w:pPr>
        <w:pStyle w:val="Style_2"/>
        <w:spacing w:after="0" w:line="240" w:lineRule="auto"/>
        <w:ind w:firstLine="0"/>
        <w:rPr>
          <w:rFonts w:ascii="Times New Roman" w:hAnsi="Times New Roman"/>
          <w:sz w:val="22"/>
        </w:rPr>
      </w:pPr>
      <w:r>
        <w:rPr>
          <w:rFonts w:ascii="Times New Roman" w:hAnsi="Times New Roman"/>
          <w:sz w:val="22"/>
        </w:rPr>
        <w:t>своих супруги (супруга) и несовершеннолетних детей</w:t>
      </w:r>
    </w:p>
    <w:p w14:paraId="12000000">
      <w:pPr>
        <w:pStyle w:val="Style_2"/>
        <w:spacing w:after="0" w:line="240" w:lineRule="auto"/>
        <w:ind/>
        <w:rPr>
          <w:rFonts w:ascii="Times New Roman" w:hAnsi="Times New Roman"/>
          <w:sz w:val="22"/>
        </w:rPr>
      </w:pPr>
    </w:p>
    <w:p w14:paraId="13000000">
      <w:pPr>
        <w:pStyle w:val="Style_5"/>
        <w:spacing w:after="144" w:before="0" w:line="263" w:lineRule="atLeast"/>
        <w:ind/>
        <w:rPr>
          <w:rFonts w:ascii="Times New Roman" w:hAnsi="Times New Roman"/>
          <w:b w:val="0"/>
          <w:color w:val="000000"/>
          <w:sz w:val="22"/>
        </w:rPr>
      </w:pPr>
      <w:r>
        <w:rPr>
          <w:rFonts w:ascii="Times New Roman" w:hAnsi="Times New Roman"/>
          <w:b w:val="0"/>
          <w:color w:val="000000"/>
          <w:sz w:val="22"/>
        </w:rPr>
        <w:t xml:space="preserve">В соответствии с Федеральным законом от 25.12.2008 N 273-ФЗ "О противодействии коррупции", Федеральным законом от 02.03.2007 N 25-ФЗ "О муниципальной службе в Российской Федерации", </w:t>
      </w:r>
      <w:r>
        <w:rPr>
          <w:rStyle w:val="Style_6_ch"/>
          <w:rFonts w:ascii="Times New Roman" w:hAnsi="Times New Roman"/>
          <w:b w:val="0"/>
          <w:color w:val="000000"/>
          <w:spacing w:val="1"/>
          <w:sz w:val="22"/>
          <w:u w:val="none"/>
        </w:rPr>
        <w:fldChar w:fldCharType="begin"/>
      </w:r>
      <w:r>
        <w:rPr>
          <w:rStyle w:val="Style_6_ch"/>
          <w:rFonts w:ascii="Times New Roman" w:hAnsi="Times New Roman"/>
          <w:b w:val="0"/>
          <w:color w:val="000000"/>
          <w:spacing w:val="1"/>
          <w:sz w:val="22"/>
          <w:u w:val="none"/>
        </w:rPr>
        <w:instrText>HYPERLINK "http://docs.cntd.ru/document/902157023"</w:instrText>
      </w:r>
      <w:r>
        <w:rPr>
          <w:rStyle w:val="Style_6_ch"/>
          <w:rFonts w:ascii="Times New Roman" w:hAnsi="Times New Roman"/>
          <w:b w:val="0"/>
          <w:color w:val="000000"/>
          <w:spacing w:val="1"/>
          <w:sz w:val="22"/>
          <w:u w:val="none"/>
        </w:rPr>
        <w:fldChar w:fldCharType="separate"/>
      </w:r>
      <w:r>
        <w:rPr>
          <w:rStyle w:val="Style_6_ch"/>
          <w:rFonts w:ascii="Times New Roman" w:hAnsi="Times New Roman"/>
          <w:b w:val="0"/>
          <w:color w:val="000000"/>
          <w:spacing w:val="1"/>
          <w:sz w:val="22"/>
          <w:u w:val="none"/>
        </w:rPr>
        <w:t>Указом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Style w:val="Style_6_ch"/>
          <w:rFonts w:ascii="Times New Roman" w:hAnsi="Times New Roman"/>
          <w:b w:val="0"/>
          <w:color w:val="000000"/>
          <w:spacing w:val="1"/>
          <w:sz w:val="22"/>
          <w:u w:val="none"/>
        </w:rPr>
        <w:fldChar w:fldCharType="end"/>
      </w:r>
      <w:r>
        <w:rPr>
          <w:rFonts w:ascii="Times New Roman" w:hAnsi="Times New Roman"/>
          <w:b w:val="0"/>
          <w:color w:val="000000"/>
          <w:spacing w:val="1"/>
          <w:sz w:val="22"/>
        </w:rPr>
        <w:t xml:space="preserve">, </w:t>
      </w:r>
      <w:r>
        <w:rPr>
          <w:rFonts w:ascii="Times New Roman" w:hAnsi="Times New Roman"/>
          <w:b w:val="0"/>
          <w:color w:val="000000"/>
          <w:sz w:val="22"/>
        </w:rPr>
        <w:t xml:space="preserve">Указом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Pr>
          <w:rFonts w:ascii="Times New Roman" w:hAnsi="Times New Roman"/>
          <w:b w:val="0"/>
          <w:color w:val="000000"/>
          <w:sz w:val="22"/>
        </w:rPr>
        <w:t>Законом Тверской  области от 09.11.2007 N121-ЗО "О регулировании отдельных вопросов муниципаль</w:t>
      </w:r>
      <w:r>
        <w:rPr>
          <w:rFonts w:ascii="Times New Roman" w:hAnsi="Times New Roman"/>
          <w:b w:val="0"/>
          <w:color w:val="000000"/>
          <w:sz w:val="22"/>
        </w:rPr>
        <w:t>ной службы в Тверской области»",</w:t>
      </w:r>
      <w:r>
        <w:rPr>
          <w:rFonts w:ascii="Times New Roman" w:hAnsi="Times New Roman"/>
          <w:b w:val="0"/>
          <w:color w:val="000000"/>
          <w:sz w:val="22"/>
        </w:rPr>
        <w:t xml:space="preserve"> </w:t>
      </w:r>
      <w:r>
        <w:rPr>
          <w:rFonts w:ascii="Times New Roman" w:hAnsi="Times New Roman"/>
          <w:b w:val="0"/>
          <w:color w:val="000000"/>
          <w:sz w:val="22"/>
        </w:rPr>
        <w:t>А</w:t>
      </w:r>
      <w:r>
        <w:rPr>
          <w:rFonts w:ascii="Times New Roman" w:hAnsi="Times New Roman"/>
          <w:b w:val="0"/>
          <w:color w:val="000000"/>
          <w:sz w:val="22"/>
        </w:rPr>
        <w:t xml:space="preserve">дминистрация Сандовского </w:t>
      </w:r>
      <w:r>
        <w:rPr>
          <w:rFonts w:ascii="Times New Roman" w:hAnsi="Times New Roman"/>
          <w:b w:val="0"/>
          <w:color w:val="000000"/>
          <w:sz w:val="22"/>
        </w:rPr>
        <w:t>муниципального округа</w:t>
      </w:r>
    </w:p>
    <w:p w14:paraId="14000000">
      <w:pPr>
        <w:pStyle w:val="Style_2"/>
        <w:spacing w:after="0" w:line="240" w:lineRule="auto"/>
        <w:ind/>
        <w:jc w:val="center"/>
        <w:rPr>
          <w:rFonts w:ascii="Times New Roman" w:hAnsi="Times New Roman"/>
          <w:sz w:val="22"/>
        </w:rPr>
      </w:pPr>
    </w:p>
    <w:p w14:paraId="15000000">
      <w:pPr>
        <w:pStyle w:val="Style_2"/>
        <w:spacing w:after="0" w:line="240" w:lineRule="auto"/>
        <w:ind w:firstLine="0"/>
        <w:jc w:val="center"/>
        <w:rPr>
          <w:sz w:val="24"/>
        </w:rPr>
      </w:pPr>
      <w:r>
        <w:rPr>
          <w:rFonts w:ascii="Times New Roman" w:hAnsi="Times New Roman"/>
          <w:sz w:val="24"/>
        </w:rPr>
        <w:t>ПОСТАНОВЛЯЕТ:</w:t>
      </w:r>
    </w:p>
    <w:p w14:paraId="16000000">
      <w:pPr>
        <w:pStyle w:val="Style_2"/>
        <w:spacing w:after="0" w:line="240" w:lineRule="auto"/>
        <w:ind/>
        <w:jc w:val="center"/>
        <w:rPr>
          <w:rFonts w:ascii="Times New Roman" w:hAnsi="Times New Roman"/>
          <w:sz w:val="22"/>
        </w:rPr>
      </w:pPr>
    </w:p>
    <w:p w14:paraId="17000000">
      <w:pPr>
        <w:pStyle w:val="Style_2"/>
        <w:spacing w:after="0" w:line="240" w:lineRule="auto"/>
        <w:ind w:firstLine="0"/>
        <w:rPr>
          <w:rFonts w:ascii="Times New Roman" w:hAnsi="Times New Roman"/>
          <w:sz w:val="22"/>
        </w:rPr>
      </w:pPr>
      <w:r>
        <w:rPr>
          <w:rFonts w:ascii="Times New Roman" w:hAnsi="Times New Roman"/>
          <w:sz w:val="22"/>
        </w:rPr>
        <w:tab/>
      </w:r>
      <w:r>
        <w:rPr>
          <w:rFonts w:ascii="Times New Roman" w:hAnsi="Times New Roman"/>
          <w:sz w:val="22"/>
        </w:rPr>
        <w:t>1. Утвердить Положение о предоставлении гражданами, претендующими на замещение должностей муницип</w:t>
      </w:r>
      <w:r>
        <w:rPr>
          <w:rFonts w:ascii="Times New Roman" w:hAnsi="Times New Roman"/>
          <w:sz w:val="22"/>
        </w:rPr>
        <w:t>альной службы Сандовского муниципального округа</w:t>
      </w:r>
      <w:r>
        <w:rPr>
          <w:rFonts w:ascii="Times New Roman" w:hAnsi="Times New Roman"/>
          <w:sz w:val="22"/>
        </w:rPr>
        <w:t xml:space="preserve"> и муниципальн</w:t>
      </w:r>
      <w:r>
        <w:rPr>
          <w:rFonts w:ascii="Times New Roman" w:hAnsi="Times New Roman"/>
          <w:sz w:val="22"/>
        </w:rPr>
        <w:t>ыми служащими Сандовского муниципального округа</w:t>
      </w:r>
      <w:r>
        <w:rPr>
          <w:rFonts w:ascii="Times New Roman" w:hAnsi="Times New Roman"/>
          <w:sz w:val="22"/>
        </w:rPr>
        <w:t xml:space="preserve"> сведений о доходах, расходах, об имуществе и обязательствах имущественного характера</w:t>
      </w:r>
      <w:r>
        <w:rPr>
          <w:rFonts w:ascii="Times New Roman" w:hAnsi="Times New Roman"/>
          <w:sz w:val="22"/>
        </w:rPr>
        <w:t>,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2"/>
        </w:rPr>
        <w:t xml:space="preserve"> (приложение).</w:t>
      </w:r>
    </w:p>
    <w:p w14:paraId="18000000">
      <w:pPr>
        <w:pStyle w:val="Style_2"/>
        <w:spacing w:after="0" w:line="240" w:lineRule="auto"/>
        <w:ind/>
        <w:rPr>
          <w:sz w:val="22"/>
        </w:rPr>
      </w:pPr>
      <w:r>
        <w:rPr>
          <w:rFonts w:ascii="Times New Roman" w:hAnsi="Times New Roman"/>
          <w:sz w:val="22"/>
        </w:rPr>
        <w:t>2. Считать утратившими силу постановления администрации Сандовского района:</w:t>
      </w:r>
    </w:p>
    <w:p w14:paraId="19000000">
      <w:pPr>
        <w:pStyle w:val="Style_2"/>
        <w:spacing w:after="0" w:line="240" w:lineRule="auto"/>
        <w:ind w:firstLine="0"/>
        <w:rPr>
          <w:sz w:val="22"/>
        </w:rPr>
      </w:pPr>
      <w:r>
        <w:rPr>
          <w:rFonts w:ascii="Times New Roman" w:hAnsi="Times New Roman"/>
          <w:sz w:val="22"/>
        </w:rPr>
        <w:tab/>
      </w:r>
      <w:r>
        <w:rPr>
          <w:rFonts w:ascii="Times New Roman" w:hAnsi="Times New Roman"/>
          <w:sz w:val="22"/>
        </w:rPr>
        <w:t>- от 29.12.2017 №280</w:t>
      </w:r>
      <w:r>
        <w:rPr>
          <w:rFonts w:ascii="Times New Roman" w:hAnsi="Times New Roman"/>
          <w:sz w:val="22"/>
        </w:rPr>
        <w:t xml:space="preserve"> «</w:t>
      </w:r>
      <w:r>
        <w:rPr>
          <w:rFonts w:ascii="Times New Roman" w:hAnsi="Times New Roman"/>
          <w:sz w:val="22"/>
        </w:rPr>
        <w:t>Об утверждении положения о предоставлении гражданами, претендующими на замещение должностей муниципальной службы Сандовского района,</w:t>
      </w:r>
      <w:r>
        <w:rPr>
          <w:rFonts w:ascii="Times New Roman" w:hAnsi="Times New Roman"/>
          <w:sz w:val="22"/>
        </w:rPr>
        <w:t xml:space="preserve"> </w:t>
      </w:r>
      <w:r>
        <w:rPr>
          <w:rFonts w:ascii="Times New Roman" w:hAnsi="Times New Roman"/>
          <w:sz w:val="22"/>
        </w:rPr>
        <w:t>и муниципальными служащими Сандовского района сведений о доходах, расходах, об имуществе и обязательствах имущественного характера</w:t>
      </w:r>
      <w:r>
        <w:rPr>
          <w:rFonts w:ascii="Times New Roman" w:hAnsi="Times New Roman"/>
          <w:sz w:val="22"/>
        </w:rPr>
        <w:t>»;</w:t>
      </w:r>
    </w:p>
    <w:p w14:paraId="1A000000">
      <w:pPr>
        <w:spacing w:after="0"/>
        <w:ind/>
        <w:jc w:val="both"/>
        <w:rPr>
          <w:rFonts w:ascii="Times New Roman" w:hAnsi="Times New Roman"/>
          <w:sz w:val="22"/>
        </w:rPr>
      </w:pPr>
      <w:r>
        <w:rPr>
          <w:rFonts w:ascii="Times New Roman" w:hAnsi="Times New Roman"/>
          <w:sz w:val="22"/>
        </w:rPr>
        <w:tab/>
      </w:r>
      <w:r>
        <w:rPr>
          <w:rFonts w:ascii="Times New Roman" w:hAnsi="Times New Roman"/>
          <w:sz w:val="22"/>
        </w:rPr>
        <w:t>-</w:t>
      </w:r>
      <w:r>
        <w:rPr>
          <w:rFonts w:ascii="Times New Roman" w:hAnsi="Times New Roman"/>
          <w:sz w:val="22"/>
        </w:rPr>
        <w:t xml:space="preserve"> от </w:t>
      </w:r>
      <w:r>
        <w:rPr>
          <w:rFonts w:ascii="Times New Roman" w:hAnsi="Times New Roman"/>
          <w:sz w:val="22"/>
        </w:rPr>
        <w:t xml:space="preserve">05.03.2019 №49 «О внесении изменений в постановление администрации Сандовского района от 29.12.2017 №280 «Об утверждении положения </w:t>
      </w:r>
      <w:bookmarkStart w:id="1" w:name="__DdeLink__293_2292874670"/>
      <w:r>
        <w:rPr>
          <w:rFonts w:ascii="Times New Roman" w:hAnsi="Times New Roman"/>
          <w:sz w:val="22"/>
        </w:rPr>
        <w:t>о предоставлении гражданами, претендующими на замещение должностей муниципальной службы Сандовского района</w:t>
      </w:r>
      <w:bookmarkEnd w:id="1"/>
      <w:r>
        <w:rPr>
          <w:rFonts w:ascii="Times New Roman" w:hAnsi="Times New Roman"/>
          <w:sz w:val="22"/>
        </w:rPr>
        <w:t>, и муниципальными служащими Сандовского района сведений о доходах, расходах, об имуществе и обязательствах</w:t>
      </w:r>
      <w:bookmarkStart w:id="2" w:name="__DdeLink__64_3220341111"/>
      <w:r>
        <w:rPr>
          <w:rFonts w:ascii="Times New Roman" w:hAnsi="Times New Roman"/>
          <w:sz w:val="22"/>
        </w:rPr>
        <w:t xml:space="preserve"> имущественного характера»</w:t>
      </w:r>
      <w:bookmarkEnd w:id="2"/>
      <w:r>
        <w:rPr>
          <w:rFonts w:ascii="Times New Roman" w:hAnsi="Times New Roman"/>
          <w:sz w:val="22"/>
        </w:rPr>
        <w:t>.</w:t>
      </w:r>
    </w:p>
    <w:p w14:paraId="1B000000">
      <w:pPr>
        <w:pStyle w:val="Style_2"/>
        <w:spacing w:after="0" w:line="240" w:lineRule="auto"/>
        <w:ind w:firstLine="0"/>
        <w:rPr>
          <w:sz w:val="22"/>
        </w:rPr>
      </w:pPr>
      <w:r>
        <w:rPr>
          <w:rFonts w:ascii="Times New Roman" w:hAnsi="Times New Roman"/>
          <w:sz w:val="22"/>
        </w:rPr>
        <w:tab/>
      </w:r>
      <w:r>
        <w:rPr>
          <w:rFonts w:ascii="Times New Roman" w:hAnsi="Times New Roman"/>
          <w:sz w:val="22"/>
        </w:rPr>
        <w:t>3. Настоящее постановление</w:t>
      </w:r>
      <w:r>
        <w:rPr>
          <w:rFonts w:ascii="Times New Roman" w:hAnsi="Times New Roman"/>
          <w:sz w:val="22"/>
        </w:rPr>
        <w:t xml:space="preserve"> вступает в силу со дня его подписания и подлежит размещению  на</w:t>
      </w:r>
      <w:r>
        <w:rPr>
          <w:rFonts w:ascii="Times New Roman" w:hAnsi="Times New Roman"/>
          <w:sz w:val="22"/>
        </w:rPr>
        <w:t xml:space="preserve"> официальном сайте  Сандовского муниципального округа в информационно-телекоммуникационной </w:t>
      </w:r>
      <w:r>
        <w:rPr>
          <w:rFonts w:ascii="Times New Roman" w:hAnsi="Times New Roman"/>
          <w:sz w:val="22"/>
        </w:rPr>
        <w:t xml:space="preserve"> сети «Интернет»</w:t>
      </w:r>
      <w:r>
        <w:rPr>
          <w:rFonts w:ascii="Times New Roman" w:hAnsi="Times New Roman"/>
          <w:sz w:val="22"/>
        </w:rPr>
        <w:t xml:space="preserve"> в разделе «Противодействие коррупции»</w:t>
      </w:r>
      <w:r>
        <w:rPr>
          <w:rFonts w:ascii="Times New Roman" w:hAnsi="Times New Roman"/>
          <w:sz w:val="22"/>
        </w:rPr>
        <w:t>.</w:t>
      </w:r>
    </w:p>
    <w:p w14:paraId="1C000000">
      <w:pPr>
        <w:pStyle w:val="Style_2"/>
        <w:spacing w:after="0" w:line="240" w:lineRule="auto"/>
        <w:ind w:firstLine="0"/>
        <w:rPr>
          <w:rFonts w:ascii="Times New Roman" w:hAnsi="Times New Roman"/>
          <w:sz w:val="22"/>
        </w:rPr>
      </w:pPr>
    </w:p>
    <w:p w14:paraId="1D000000">
      <w:pPr>
        <w:pStyle w:val="Style_2"/>
        <w:spacing w:after="0" w:line="240" w:lineRule="auto"/>
        <w:ind w:firstLine="0"/>
        <w:rPr>
          <w:rFonts w:ascii="Times New Roman" w:hAnsi="Times New Roman"/>
          <w:sz w:val="22"/>
        </w:rPr>
      </w:pPr>
    </w:p>
    <w:p w14:paraId="1E000000">
      <w:pPr>
        <w:pStyle w:val="Style_2"/>
        <w:spacing w:after="0" w:line="240" w:lineRule="auto"/>
        <w:ind w:firstLine="0"/>
        <w:rPr>
          <w:sz w:val="22"/>
        </w:rPr>
      </w:pPr>
      <w:r>
        <w:rPr>
          <w:rFonts w:ascii="Times New Roman" w:hAnsi="Times New Roman"/>
          <w:sz w:val="22"/>
        </w:rPr>
        <w:t>Глава Сандовского муниципального округа</w:t>
      </w:r>
      <w:r>
        <w:rPr>
          <w:rFonts w:ascii="Times New Roman" w:hAnsi="Times New Roman"/>
          <w:sz w:val="22"/>
        </w:rPr>
        <w:t xml:space="preserve">                                          </w:t>
      </w:r>
      <w:r>
        <w:rPr>
          <w:rFonts w:ascii="Times New Roman" w:hAnsi="Times New Roman"/>
          <w:sz w:val="22"/>
        </w:rPr>
        <w:t xml:space="preserve">       </w:t>
      </w:r>
      <w:r>
        <w:rPr>
          <w:rFonts w:ascii="Times New Roman" w:hAnsi="Times New Roman"/>
          <w:sz w:val="22"/>
        </w:rPr>
        <w:t xml:space="preserve">  </w:t>
      </w:r>
      <w:r>
        <w:rPr>
          <w:rFonts w:ascii="Times New Roman" w:hAnsi="Times New Roman"/>
          <w:sz w:val="22"/>
        </w:rPr>
        <w:t>О.Н.Грязнов</w:t>
      </w:r>
    </w:p>
    <w:p w14:paraId="1F000000">
      <w:pPr>
        <w:pStyle w:val="Style_2"/>
        <w:spacing w:after="0" w:line="240" w:lineRule="auto"/>
        <w:ind/>
        <w:jc w:val="right"/>
        <w:rPr>
          <w:sz w:val="22"/>
        </w:rPr>
      </w:pPr>
    </w:p>
    <w:p w14:paraId="20000000">
      <w:pPr>
        <w:pStyle w:val="Style_2"/>
        <w:spacing w:after="0" w:line="240" w:lineRule="auto"/>
        <w:ind/>
        <w:jc w:val="right"/>
        <w:rPr>
          <w:sz w:val="22"/>
        </w:rPr>
      </w:pPr>
    </w:p>
    <w:p w14:paraId="21000000">
      <w:pPr>
        <w:pStyle w:val="Style_2"/>
        <w:spacing w:after="0" w:line="240" w:lineRule="auto"/>
        <w:ind/>
        <w:jc w:val="right"/>
        <w:rPr>
          <w:sz w:val="22"/>
        </w:rPr>
      </w:pPr>
      <w:r>
        <w:rPr>
          <w:rFonts w:ascii="Times New Roman" w:hAnsi="Times New Roman"/>
          <w:sz w:val="22"/>
        </w:rPr>
        <w:t>Приложение</w:t>
      </w:r>
    </w:p>
    <w:p w14:paraId="22000000">
      <w:pPr>
        <w:pStyle w:val="Style_2"/>
        <w:spacing w:after="0" w:line="240" w:lineRule="auto"/>
        <w:ind/>
        <w:jc w:val="right"/>
        <w:rPr>
          <w:sz w:val="22"/>
        </w:rPr>
      </w:pPr>
      <w:r>
        <w:rPr>
          <w:rFonts w:ascii="Times New Roman" w:hAnsi="Times New Roman"/>
          <w:sz w:val="22"/>
        </w:rPr>
        <w:t xml:space="preserve"> </w:t>
      </w:r>
      <w:r>
        <w:rPr>
          <w:rFonts w:ascii="Times New Roman" w:hAnsi="Times New Roman"/>
          <w:sz w:val="22"/>
        </w:rPr>
        <w:t>к постановлению А</w:t>
      </w:r>
      <w:r>
        <w:rPr>
          <w:rFonts w:ascii="Times New Roman" w:hAnsi="Times New Roman"/>
          <w:sz w:val="22"/>
        </w:rPr>
        <w:t xml:space="preserve">дминистрации </w:t>
      </w:r>
    </w:p>
    <w:p w14:paraId="23000000">
      <w:pPr>
        <w:pStyle w:val="Style_2"/>
        <w:spacing w:after="0" w:line="240" w:lineRule="auto"/>
        <w:ind/>
        <w:jc w:val="right"/>
        <w:rPr>
          <w:sz w:val="22"/>
        </w:rPr>
      </w:pPr>
      <w:r>
        <w:rPr>
          <w:rFonts w:ascii="Times New Roman" w:hAnsi="Times New Roman"/>
          <w:sz w:val="22"/>
        </w:rPr>
        <w:t>Сандовского муниципального округа от 22.03.2021</w:t>
      </w:r>
      <w:r>
        <w:rPr>
          <w:rFonts w:ascii="Times New Roman" w:hAnsi="Times New Roman"/>
          <w:sz w:val="22"/>
        </w:rPr>
        <w:t xml:space="preserve"> № 115</w:t>
      </w:r>
    </w:p>
    <w:p w14:paraId="24000000">
      <w:pPr>
        <w:pStyle w:val="Style_2"/>
        <w:spacing w:after="0" w:line="240" w:lineRule="auto"/>
        <w:ind/>
        <w:jc w:val="center"/>
        <w:rPr>
          <w:rFonts w:ascii="Times New Roman" w:hAnsi="Times New Roman"/>
          <w:b w:val="1"/>
          <w:sz w:val="22"/>
        </w:rPr>
      </w:pPr>
    </w:p>
    <w:p w14:paraId="25000000">
      <w:pPr>
        <w:pStyle w:val="Style_2"/>
        <w:spacing w:after="0" w:line="240" w:lineRule="auto"/>
        <w:ind/>
        <w:jc w:val="center"/>
        <w:rPr>
          <w:rFonts w:ascii="Times New Roman" w:hAnsi="Times New Roman"/>
          <w:b w:val="1"/>
          <w:sz w:val="22"/>
        </w:rPr>
      </w:pPr>
      <w:r>
        <w:rPr>
          <w:rFonts w:ascii="Times New Roman" w:hAnsi="Times New Roman"/>
          <w:b w:val="1"/>
          <w:sz w:val="22"/>
        </w:rPr>
        <w:t xml:space="preserve">Положение </w:t>
      </w:r>
    </w:p>
    <w:p w14:paraId="26000000">
      <w:pPr>
        <w:pStyle w:val="Style_2"/>
        <w:spacing w:after="0" w:line="240" w:lineRule="auto"/>
        <w:ind/>
        <w:jc w:val="center"/>
        <w:rPr>
          <w:rFonts w:ascii="Times New Roman" w:hAnsi="Times New Roman"/>
          <w:b w:val="1"/>
          <w:sz w:val="22"/>
        </w:rPr>
      </w:pPr>
      <w:r>
        <w:rPr>
          <w:rFonts w:ascii="Times New Roman" w:hAnsi="Times New Roman"/>
          <w:b w:val="1"/>
          <w:sz w:val="22"/>
        </w:rPr>
        <w:t>о предоставлении гражданами, претендующими на замещение должностей муницип</w:t>
      </w:r>
      <w:r>
        <w:rPr>
          <w:rFonts w:ascii="Times New Roman" w:hAnsi="Times New Roman"/>
          <w:b w:val="1"/>
          <w:sz w:val="22"/>
        </w:rPr>
        <w:t>альной службы Сандовского муниципального округа</w:t>
      </w:r>
      <w:r>
        <w:rPr>
          <w:rFonts w:ascii="Times New Roman" w:hAnsi="Times New Roman"/>
          <w:b w:val="1"/>
          <w:sz w:val="22"/>
        </w:rPr>
        <w:t>,</w:t>
      </w:r>
      <w:r>
        <w:rPr>
          <w:rFonts w:ascii="Times New Roman" w:hAnsi="Times New Roman"/>
          <w:b w:val="1"/>
          <w:sz w:val="22"/>
        </w:rPr>
        <w:t xml:space="preserve"> </w:t>
      </w:r>
      <w:r>
        <w:rPr>
          <w:rFonts w:ascii="Times New Roman" w:hAnsi="Times New Roman"/>
          <w:b w:val="1"/>
          <w:sz w:val="22"/>
        </w:rPr>
        <w:t>и муниципальн</w:t>
      </w:r>
      <w:r>
        <w:rPr>
          <w:rFonts w:ascii="Times New Roman" w:hAnsi="Times New Roman"/>
          <w:b w:val="1"/>
          <w:sz w:val="22"/>
        </w:rPr>
        <w:t>ыми служащими Сандовского муниципального округа</w:t>
      </w:r>
      <w:r>
        <w:rPr>
          <w:rFonts w:ascii="Times New Roman" w:hAnsi="Times New Roman"/>
          <w:b w:val="1"/>
          <w:sz w:val="22"/>
        </w:rPr>
        <w:t xml:space="preserve"> сведений о доходах, расходах, </w:t>
      </w:r>
    </w:p>
    <w:p w14:paraId="27000000">
      <w:pPr>
        <w:pStyle w:val="Style_2"/>
        <w:spacing w:after="0" w:line="240" w:lineRule="auto"/>
        <w:ind/>
        <w:jc w:val="center"/>
        <w:rPr>
          <w:rFonts w:ascii="Times New Roman" w:hAnsi="Times New Roman"/>
          <w:b w:val="1"/>
          <w:sz w:val="22"/>
        </w:rPr>
      </w:pPr>
      <w:r>
        <w:rPr>
          <w:rFonts w:ascii="Times New Roman" w:hAnsi="Times New Roman"/>
          <w:b w:val="1"/>
          <w:sz w:val="22"/>
        </w:rPr>
        <w:t>об имуществе и обязательствах имущественного характера</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а также сведений о доходах, расходах, об имуществе и обязательствах имущественного характера своих супруги (супруга) и несовершеннолетних детей</w:t>
      </w:r>
    </w:p>
    <w:p w14:paraId="28000000">
      <w:pPr>
        <w:pStyle w:val="Style_2"/>
        <w:spacing w:after="0" w:line="240" w:lineRule="auto"/>
        <w:ind w:firstLine="0"/>
        <w:rPr>
          <w:rFonts w:ascii="Times New Roman" w:hAnsi="Times New Roman"/>
          <w:b w:val="1"/>
          <w:sz w:val="22"/>
        </w:rPr>
      </w:pPr>
    </w:p>
    <w:p w14:paraId="29000000">
      <w:pPr>
        <w:pStyle w:val="Style_2"/>
        <w:spacing w:after="0" w:line="240" w:lineRule="auto"/>
        <w:ind/>
        <w:rPr>
          <w:sz w:val="22"/>
        </w:rPr>
      </w:pPr>
    </w:p>
    <w:p w14:paraId="2A000000">
      <w:pPr>
        <w:pStyle w:val="Style_2"/>
        <w:spacing w:after="0" w:line="240" w:lineRule="auto"/>
        <w:ind/>
        <w:rPr>
          <w:sz w:val="22"/>
        </w:rPr>
      </w:pPr>
      <w:r>
        <w:rPr>
          <w:rFonts w:ascii="Times New Roman" w:hAnsi="Times New Roman"/>
          <w:sz w:val="22"/>
        </w:rPr>
        <w:t>1</w:t>
      </w:r>
      <w:r>
        <w:rPr>
          <w:rFonts w:ascii="Times New Roman" w:hAnsi="Times New Roman"/>
          <w:sz w:val="22"/>
        </w:rPr>
        <w:t>. Настоящее Положение определяет:</w:t>
      </w:r>
    </w:p>
    <w:p w14:paraId="2B000000">
      <w:pPr>
        <w:pStyle w:val="Style_2"/>
        <w:spacing w:after="0" w:line="240" w:lineRule="auto"/>
        <w:ind/>
        <w:rPr>
          <w:sz w:val="22"/>
        </w:rPr>
      </w:pPr>
      <w:r>
        <w:rPr>
          <w:rFonts w:ascii="Times New Roman" w:hAnsi="Times New Roman"/>
          <w:sz w:val="22"/>
        </w:rPr>
        <w:t xml:space="preserve">- порядок представления гражданами, претендующими на замещение должностей муниципальной службы Сандовского </w:t>
      </w:r>
      <w:r>
        <w:rPr>
          <w:rFonts w:ascii="Times New Roman" w:hAnsi="Times New Roman"/>
          <w:sz w:val="22"/>
        </w:rPr>
        <w:t>муниципального округа</w:t>
      </w:r>
      <w:r>
        <w:rPr>
          <w:rFonts w:ascii="Times New Roman" w:hAnsi="Times New Roman"/>
          <w:sz w:val="22"/>
        </w:rPr>
        <w:t xml:space="preserve"> (далее так же - должности муниципальной служ</w:t>
      </w:r>
      <w:r>
        <w:rPr>
          <w:rFonts w:ascii="Times New Roman" w:hAnsi="Times New Roman"/>
          <w:sz w:val="22"/>
        </w:rPr>
        <w:t>бы) и муниципальными служащими Администрации Сандовского муниципального округа</w:t>
      </w:r>
      <w:r>
        <w:rPr>
          <w:rFonts w:ascii="Times New Roman" w:hAnsi="Times New Roman"/>
          <w:sz w:val="22"/>
        </w:rPr>
        <w:t xml:space="preserve"> (далее  так же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так же - сведения о доходах, об имуществе и обязательствах имущественного характера);</w:t>
      </w:r>
    </w:p>
    <w:p w14:paraId="2C000000">
      <w:pPr>
        <w:pStyle w:val="Style_2"/>
        <w:spacing w:after="0" w:line="240" w:lineRule="auto"/>
        <w:ind/>
        <w:rPr>
          <w:sz w:val="22"/>
        </w:rPr>
      </w:pPr>
      <w:r>
        <w:rPr>
          <w:rFonts w:ascii="Times New Roman" w:hAnsi="Times New Roman"/>
          <w:sz w:val="22"/>
        </w:rPr>
        <w:t xml:space="preserve">-  порядок предоставления муниципальными служащими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Pr>
          <w:rFonts w:ascii="Times New Roman" w:hAnsi="Times New Roman"/>
          <w:sz w:val="22"/>
        </w:rPr>
        <w:t>цифровых финансовых активов, цифровой валюты</w:t>
      </w:r>
      <w:r>
        <w:rPr>
          <w:rFonts w:ascii="Times New Roman" w:hAnsi="Times New Roman"/>
          <w:sz w:val="22"/>
        </w:rPr>
        <w:t xml:space="preserve">, </w:t>
      </w:r>
      <w:r>
        <w:rPr>
          <w:rFonts w:ascii="Times New Roman" w:hAnsi="Times New Roman"/>
          <w:sz w:val="22"/>
        </w:rPr>
        <w:t xml:space="preserve">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14:paraId="2D000000">
      <w:pPr>
        <w:pStyle w:val="Style_2"/>
        <w:spacing w:after="0" w:line="240" w:lineRule="auto"/>
        <w:ind/>
        <w:rPr>
          <w:sz w:val="22"/>
        </w:rPr>
      </w:pPr>
      <w:r>
        <w:rPr>
          <w:rFonts w:ascii="Times New Roman" w:hAnsi="Times New Roman"/>
          <w:sz w:val="22"/>
        </w:rPr>
        <w:t>2</w:t>
      </w:r>
      <w:r>
        <w:rPr>
          <w:rFonts w:ascii="Times New Roman" w:hAnsi="Times New Roman"/>
          <w:sz w:val="22"/>
        </w:rPr>
        <w:t>.Сведения о доходах, об имуществе и обязательствах имущественного характера представляются:</w:t>
      </w:r>
    </w:p>
    <w:p w14:paraId="2E000000">
      <w:pPr>
        <w:pStyle w:val="Style_2"/>
        <w:spacing w:after="0" w:line="240" w:lineRule="auto"/>
        <w:ind/>
        <w:rPr>
          <w:sz w:val="22"/>
        </w:rPr>
      </w:pPr>
      <w:r>
        <w:rPr>
          <w:rFonts w:ascii="Times New Roman" w:hAnsi="Times New Roman"/>
          <w:sz w:val="22"/>
        </w:rPr>
        <w:t>- гражданином, претендующим на замещение должности муниципальной службы, предусмотренной Перечнем д</w:t>
      </w:r>
      <w:r>
        <w:rPr>
          <w:rFonts w:ascii="Times New Roman" w:hAnsi="Times New Roman"/>
          <w:sz w:val="22"/>
        </w:rPr>
        <w:t>олжностей муниципальной службы Администрации Сандовского муниципального округа</w:t>
      </w:r>
      <w:r>
        <w:rPr>
          <w:rFonts w:ascii="Times New Roman" w:hAnsi="Times New Roman"/>
          <w:sz w:val="22"/>
        </w:rPr>
        <w:t>, при назначении на которые граждане обязаны представлять сведения о доходах, расходах,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утверж</w:t>
      </w:r>
      <w:r>
        <w:rPr>
          <w:rFonts w:ascii="Times New Roman" w:hAnsi="Times New Roman"/>
          <w:sz w:val="22"/>
        </w:rPr>
        <w:t xml:space="preserve">денным </w:t>
      </w:r>
      <w:r>
        <w:rPr>
          <w:rFonts w:ascii="Times New Roman" w:hAnsi="Times New Roman"/>
          <w:sz w:val="22"/>
        </w:rPr>
        <w:t>постановлением Администрации</w:t>
      </w:r>
      <w:r>
        <w:rPr>
          <w:rFonts w:ascii="Times New Roman" w:hAnsi="Times New Roman"/>
          <w:sz w:val="22"/>
        </w:rPr>
        <w:t xml:space="preserve"> Сандовского</w:t>
      </w:r>
      <w:r>
        <w:rPr>
          <w:rFonts w:ascii="Times New Roman" w:hAnsi="Times New Roman"/>
          <w:sz w:val="22"/>
        </w:rPr>
        <w:t xml:space="preserve"> </w:t>
      </w:r>
      <w:r>
        <w:rPr>
          <w:rFonts w:ascii="Times New Roman" w:hAnsi="Times New Roman"/>
          <w:sz w:val="22"/>
        </w:rPr>
        <w:t>муниципального округа</w:t>
      </w:r>
      <w:r>
        <w:rPr>
          <w:rFonts w:ascii="Times New Roman" w:hAnsi="Times New Roman"/>
          <w:sz w:val="22"/>
        </w:rPr>
        <w:t xml:space="preserve"> от__.03.2021 №</w:t>
      </w:r>
      <w:r>
        <w:rPr>
          <w:rFonts w:ascii="Times New Roman" w:hAnsi="Times New Roman"/>
          <w:sz w:val="22"/>
        </w:rPr>
        <w:t xml:space="preserve"> </w:t>
      </w:r>
      <w:r>
        <w:rPr>
          <w:rFonts w:ascii="Times New Roman" w:hAnsi="Times New Roman"/>
          <w:sz w:val="22"/>
        </w:rPr>
        <w:t>;</w:t>
      </w:r>
    </w:p>
    <w:p w14:paraId="2F000000">
      <w:pPr>
        <w:pStyle w:val="Style_2"/>
        <w:spacing w:after="0" w:line="240" w:lineRule="auto"/>
        <w:ind/>
        <w:rPr>
          <w:sz w:val="22"/>
        </w:rPr>
      </w:pPr>
      <w:r>
        <w:rPr>
          <w:rFonts w:ascii="Times New Roman" w:hAnsi="Times New Roman"/>
          <w:sz w:val="22"/>
        </w:rPr>
        <w:t>- муниципальным служащим, замещающим по состоянию на 31 декабря отчетного года должность муниципальной службы, предусмотренную соответствующим Перечнем должностей;</w:t>
      </w:r>
    </w:p>
    <w:p w14:paraId="30000000">
      <w:pPr>
        <w:pStyle w:val="Style_2"/>
        <w:spacing w:after="0" w:line="240" w:lineRule="auto"/>
        <w:ind/>
        <w:rPr>
          <w:sz w:val="22"/>
        </w:rPr>
      </w:pPr>
      <w:r>
        <w:rPr>
          <w:rFonts w:ascii="Times New Roman" w:hAnsi="Times New Roman"/>
          <w:sz w:val="22"/>
        </w:rPr>
        <w:t>- муниципальным служащим, замещающим должность муниципальной службы, не указанную в соответствующем Перечне должностей, и претендующим на замещение должности муниципальной службы, предусмотренной соответствующим Перечнем должностей (далее - кандидат на должность, предусмотренную соответствующим Перечнем должностей);</w:t>
      </w:r>
    </w:p>
    <w:p w14:paraId="31000000">
      <w:pPr>
        <w:pStyle w:val="Style_2"/>
        <w:spacing w:after="0" w:line="240" w:lineRule="auto"/>
        <w:ind/>
        <w:rPr>
          <w:sz w:val="22"/>
        </w:rPr>
      </w:pPr>
      <w:r>
        <w:rPr>
          <w:rFonts w:ascii="Times New Roman" w:hAnsi="Times New Roman"/>
          <w:sz w:val="22"/>
        </w:rPr>
        <w:t>3</w:t>
      </w:r>
      <w:r>
        <w:rPr>
          <w:rFonts w:ascii="Times New Roman" w:hAnsi="Times New Roman"/>
          <w:sz w:val="22"/>
        </w:rPr>
        <w:t>. Сведения о доходах, об имуществе и обязательствах имуществен</w:t>
      </w:r>
      <w:r>
        <w:rPr>
          <w:rFonts w:ascii="Times New Roman" w:hAnsi="Times New Roman"/>
          <w:sz w:val="22"/>
        </w:rPr>
        <w:t>ного характера представляются</w:t>
      </w:r>
      <w:r>
        <w:rPr>
          <w:rFonts w:ascii="Times New Roman" w:hAnsi="Times New Roman"/>
          <w:sz w:val="22"/>
        </w:rPr>
        <w:t xml:space="preserve"> </w:t>
      </w:r>
      <w:r>
        <w:rPr>
          <w:rFonts w:ascii="Times New Roman" w:hAnsi="Times New Roman"/>
          <w:sz w:val="22"/>
        </w:rPr>
        <w:t xml:space="preserve">по </w:t>
      </w:r>
      <w:r>
        <w:rPr>
          <w:rFonts w:ascii="Times New Roman" w:hAnsi="Times New Roman"/>
          <w:sz w:val="22"/>
        </w:rPr>
        <w:t>форме справки,</w:t>
      </w:r>
      <w:r>
        <w:rPr>
          <w:rFonts w:ascii="Times New Roman" w:hAnsi="Times New Roman"/>
          <w:sz w:val="22"/>
        </w:rPr>
        <w:t xml:space="preserve"> </w:t>
      </w:r>
      <w:r>
        <w:rPr>
          <w:rFonts w:ascii="Times New Roman" w:hAnsi="Times New Roman"/>
          <w:sz w:val="22"/>
        </w:rPr>
        <w:t>утвержденной Указом Президентом Российской Федерации</w:t>
      </w:r>
      <w:r>
        <w:rPr>
          <w:rFonts w:ascii="Times New Roman" w:hAnsi="Times New Roman"/>
          <w:sz w:val="22"/>
        </w:rPr>
        <w:t xml:space="preserve"> </w:t>
      </w:r>
      <w:r>
        <w:rPr>
          <w:rFonts w:ascii="Times New Roman" w:hAnsi="Times New Roman"/>
          <w:sz w:val="22"/>
        </w:rPr>
        <w:t>от 23.06.2014 №</w:t>
      </w:r>
      <w:r>
        <w:rPr>
          <w:rFonts w:ascii="Times New Roman" w:hAnsi="Times New Roman"/>
          <w:color w:val="000000"/>
          <w:sz w:val="22"/>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color w:val="000000"/>
          <w:sz w:val="22"/>
        </w:rPr>
        <w:t>»</w:t>
      </w:r>
      <w:r>
        <w:rPr>
          <w:rFonts w:ascii="Times New Roman" w:hAnsi="Times New Roman"/>
          <w:color w:val="000000"/>
          <w:sz w:val="22"/>
        </w:rPr>
        <w:t>,</w:t>
      </w:r>
      <w:r>
        <w:rPr>
          <w:rFonts w:ascii="Times New Roman" w:hAnsi="Times New Roman"/>
          <w:sz w:val="22"/>
        </w:rPr>
        <w:t xml:space="preserve"> </w:t>
      </w:r>
      <w:r>
        <w:rPr>
          <w:rFonts w:ascii="Times New Roman" w:hAnsi="Times New Roman"/>
          <w:color w:val="2D2D2D"/>
          <w:spacing w:val="2"/>
          <w:sz w:val="22"/>
          <w:highlight w:val="white"/>
        </w:rPr>
        <w:t>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Pr>
          <w:rFonts w:ascii="Times New Roman" w:hAnsi="Times New Roman"/>
          <w:sz w:val="22"/>
        </w:rPr>
        <w:t>:</w:t>
      </w:r>
    </w:p>
    <w:p w14:paraId="32000000">
      <w:pPr>
        <w:pStyle w:val="Style_2"/>
        <w:spacing w:after="0" w:line="240" w:lineRule="auto"/>
        <w:ind/>
        <w:rPr>
          <w:sz w:val="22"/>
        </w:rPr>
      </w:pPr>
      <w:r>
        <w:rPr>
          <w:rFonts w:ascii="Times New Roman" w:hAnsi="Times New Roman"/>
          <w:sz w:val="22"/>
        </w:rPr>
        <w:t>а) гражданами - при назначении на должности муниципальной службы, предусмотренными Перечнем должностей;</w:t>
      </w:r>
    </w:p>
    <w:p w14:paraId="33000000">
      <w:pPr>
        <w:pStyle w:val="Style_2"/>
        <w:spacing w:after="0" w:line="240" w:lineRule="auto"/>
        <w:ind/>
        <w:rPr>
          <w:sz w:val="22"/>
        </w:rPr>
      </w:pPr>
      <w:r>
        <w:rPr>
          <w:rFonts w:ascii="Times New Roman" w:hAnsi="Times New Roman"/>
          <w:sz w:val="22"/>
        </w:rPr>
        <w:t>б) муниципальными служащими, замещающими по состоянию на 31 декабря отчетного года должности муниципальной службы, предусмотренные соответствующим Перечнем должностей, - ежегодно, не позднее 30 апреля года, следующего за отчетным;</w:t>
      </w:r>
    </w:p>
    <w:p w14:paraId="34000000">
      <w:pPr>
        <w:pStyle w:val="Style_2"/>
        <w:spacing w:after="0" w:line="240" w:lineRule="auto"/>
        <w:ind/>
        <w:rPr>
          <w:sz w:val="22"/>
        </w:rPr>
      </w:pPr>
      <w:r>
        <w:rPr>
          <w:rFonts w:ascii="Times New Roman" w:hAnsi="Times New Roman"/>
          <w:sz w:val="22"/>
        </w:rPr>
        <w:t>в) кандидатами на должности, предусмотренные соответствующим Перечнем должностей, - при назначении на должности муниципальной службы.</w:t>
      </w:r>
    </w:p>
    <w:p w14:paraId="35000000">
      <w:pPr>
        <w:pStyle w:val="Style_2"/>
        <w:spacing w:after="0" w:line="240" w:lineRule="auto"/>
        <w:ind/>
        <w:rPr>
          <w:sz w:val="22"/>
        </w:rPr>
      </w:pPr>
      <w:r>
        <w:rPr>
          <w:rFonts w:ascii="Times New Roman" w:hAnsi="Times New Roman"/>
          <w:sz w:val="22"/>
        </w:rPr>
        <w:t>4</w:t>
      </w:r>
      <w:r>
        <w:rPr>
          <w:rFonts w:ascii="Times New Roman" w:hAnsi="Times New Roman"/>
          <w:sz w:val="22"/>
        </w:rPr>
        <w:t>. Гражданин при назначении на должность муниципальной службы, включенную в Перечень должностей, представляет:</w:t>
      </w:r>
    </w:p>
    <w:p w14:paraId="36000000">
      <w:pPr>
        <w:pStyle w:val="Style_2"/>
        <w:spacing w:after="0" w:line="240" w:lineRule="auto"/>
        <w:ind/>
        <w:rPr>
          <w:sz w:val="22"/>
        </w:rPr>
      </w:pPr>
      <w:r>
        <w:rPr>
          <w:rFonts w:ascii="Times New Roman" w:hAnsi="Times New Roman"/>
          <w:sz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37000000">
      <w:pPr>
        <w:pStyle w:val="Style_2"/>
        <w:spacing w:after="0" w:line="240" w:lineRule="auto"/>
        <w:ind/>
        <w:rPr>
          <w:sz w:val="22"/>
        </w:rPr>
      </w:pPr>
      <w:r>
        <w:rPr>
          <w:rFonts w:ascii="Times New Roman" w:hAnsi="Times New Roman"/>
          <w:sz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38000000">
      <w:pPr>
        <w:pStyle w:val="Style_2"/>
        <w:spacing w:after="0" w:line="240" w:lineRule="auto"/>
        <w:ind/>
        <w:rPr>
          <w:sz w:val="22"/>
        </w:rPr>
      </w:pPr>
      <w:r>
        <w:rPr>
          <w:rFonts w:ascii="Times New Roman" w:hAnsi="Times New Roman"/>
          <w:sz w:val="22"/>
        </w:rPr>
        <w:t>5</w:t>
      </w:r>
      <w:r>
        <w:rPr>
          <w:rFonts w:ascii="Times New Roman" w:hAnsi="Times New Roman"/>
          <w:sz w:val="22"/>
        </w:rPr>
        <w:t>. Муниципальный служащий, замещающий должность муниципальной службы, предусмотренную соответствующим Перечнем должностей, представляет:</w:t>
      </w:r>
    </w:p>
    <w:p w14:paraId="39000000">
      <w:pPr>
        <w:pStyle w:val="Style_2"/>
        <w:spacing w:after="0" w:line="240" w:lineRule="auto"/>
        <w:ind/>
        <w:rPr>
          <w:sz w:val="22"/>
        </w:rPr>
      </w:pPr>
      <w:r>
        <w:rPr>
          <w:rFonts w:ascii="Times New Roman" w:hAnsi="Times New Roman"/>
          <w:sz w:val="2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сведения о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3A000000">
      <w:pPr>
        <w:pStyle w:val="Style_2"/>
        <w:spacing w:after="0" w:line="240" w:lineRule="auto"/>
        <w:ind/>
        <w:rPr>
          <w:sz w:val="22"/>
        </w:rPr>
      </w:pPr>
      <w:r>
        <w:rPr>
          <w:rFonts w:ascii="Times New Roman" w:hAnsi="Times New Roman"/>
          <w:sz w:val="22"/>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3B000000">
      <w:pPr>
        <w:pStyle w:val="Style_2"/>
        <w:spacing w:after="0" w:line="240" w:lineRule="auto"/>
        <w:ind/>
        <w:rPr>
          <w:sz w:val="22"/>
        </w:rPr>
      </w:pPr>
      <w:r>
        <w:rPr>
          <w:rFonts w:ascii="Times New Roman" w:hAnsi="Times New Roman"/>
          <w:sz w:val="22"/>
        </w:rPr>
        <w:t>6</w:t>
      </w:r>
      <w:r>
        <w:rPr>
          <w:rFonts w:ascii="Times New Roman" w:hAnsi="Times New Roman"/>
          <w:sz w:val="22"/>
        </w:rPr>
        <w:t>. Кандидат на должность, предусмотренную соответствующим Перечнем должностей, представляет сведения о доходах, об имуществе и обязательствах имущественного характера в со</w:t>
      </w:r>
      <w:r>
        <w:rPr>
          <w:rFonts w:ascii="Times New Roman" w:hAnsi="Times New Roman"/>
          <w:sz w:val="22"/>
        </w:rPr>
        <w:t>ответствии с п.п. «а» и «б» п. 4</w:t>
      </w:r>
      <w:r>
        <w:rPr>
          <w:rFonts w:ascii="Times New Roman" w:hAnsi="Times New Roman"/>
          <w:sz w:val="22"/>
        </w:rPr>
        <w:t xml:space="preserve"> настоящего Положения.</w:t>
      </w:r>
    </w:p>
    <w:p w14:paraId="3C000000">
      <w:pPr>
        <w:pStyle w:val="Style_2"/>
        <w:spacing w:after="0" w:line="240" w:lineRule="auto"/>
        <w:ind/>
        <w:rPr>
          <w:sz w:val="22"/>
        </w:rPr>
      </w:pPr>
      <w:r>
        <w:rPr>
          <w:rFonts w:ascii="Times New Roman" w:hAnsi="Times New Roman"/>
          <w:sz w:val="22"/>
        </w:rPr>
        <w:t>7</w:t>
      </w:r>
      <w:r>
        <w:rPr>
          <w:rFonts w:ascii="Times New Roman" w:hAnsi="Times New Roman"/>
          <w:sz w:val="22"/>
        </w:rPr>
        <w:t>. Муниципальный служащий, замещающий должность муниципальной службы, включенную в соответствующий Перечень, обязан ежегодно в порядке, в сроки и по форме, которые установлены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Pr>
          <w:rFonts w:ascii="Times New Roman" w:hAnsi="Times New Roman"/>
          <w:sz w:val="22"/>
        </w:rPr>
        <w:t>)</w:t>
      </w:r>
      <w:r>
        <w:rPr>
          <w:rFonts w:ascii="Times New Roman" w:hAnsi="Times New Roman"/>
          <w:sz w:val="22"/>
        </w:rPr>
        <w:t>, цифровых финансовых активов, цифровой валюты</w:t>
      </w:r>
      <w:r>
        <w:rPr>
          <w:rFonts w:ascii="Times New Roman" w:hAnsi="Times New Roman"/>
          <w:sz w:val="22"/>
        </w:rPr>
        <w:t>,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3D000000">
      <w:pPr>
        <w:pStyle w:val="Style_2"/>
        <w:spacing w:after="0" w:line="240" w:lineRule="auto"/>
        <w:ind/>
        <w:rPr>
          <w:sz w:val="22"/>
        </w:rPr>
      </w:pPr>
      <w:r>
        <w:rPr>
          <w:rFonts w:ascii="Times New Roman" w:hAnsi="Times New Roman"/>
          <w:sz w:val="22"/>
        </w:rPr>
        <w:t>8</w:t>
      </w:r>
      <w:r>
        <w:rPr>
          <w:rFonts w:ascii="Times New Roman" w:hAnsi="Times New Roman"/>
          <w:sz w:val="22"/>
        </w:rPr>
        <w:t xml:space="preserve">. Сведения о доходах, расходах, об имуществе и обязательствах имущественного характера представляются в </w:t>
      </w:r>
      <w:r>
        <w:rPr>
          <w:rFonts w:ascii="Times New Roman" w:hAnsi="Times New Roman"/>
          <w:sz w:val="22"/>
        </w:rPr>
        <w:t>юридический отдел Администрации Сандовского муниципального округа</w:t>
      </w:r>
      <w:r>
        <w:rPr>
          <w:rFonts w:ascii="Times New Roman" w:hAnsi="Times New Roman"/>
          <w:sz w:val="22"/>
        </w:rPr>
        <w:t xml:space="preserve">, (далее </w:t>
      </w:r>
      <w:r>
        <w:rPr>
          <w:rFonts w:ascii="Times New Roman" w:hAnsi="Times New Roman"/>
          <w:sz w:val="22"/>
        </w:rPr>
        <w:t>–</w:t>
      </w:r>
      <w:r>
        <w:rPr>
          <w:rFonts w:ascii="Times New Roman" w:hAnsi="Times New Roman"/>
          <w:sz w:val="22"/>
        </w:rPr>
        <w:t xml:space="preserve"> </w:t>
      </w:r>
      <w:r>
        <w:rPr>
          <w:rFonts w:ascii="Times New Roman" w:hAnsi="Times New Roman"/>
          <w:sz w:val="22"/>
        </w:rPr>
        <w:t>юридический отдел</w:t>
      </w:r>
      <w:r>
        <w:rPr>
          <w:rFonts w:ascii="Times New Roman" w:hAnsi="Times New Roman"/>
          <w:sz w:val="22"/>
        </w:rPr>
        <w:t>).</w:t>
      </w:r>
    </w:p>
    <w:p w14:paraId="3E000000">
      <w:pPr>
        <w:pStyle w:val="Style_2"/>
        <w:spacing w:after="0" w:line="240" w:lineRule="auto"/>
        <w:ind/>
        <w:rPr>
          <w:sz w:val="22"/>
        </w:rPr>
      </w:pPr>
      <w:r>
        <w:rPr>
          <w:rFonts w:ascii="Times New Roman" w:hAnsi="Times New Roman"/>
          <w:sz w:val="22"/>
        </w:rPr>
        <w:t xml:space="preserve">Прием указанных сведений осуществляется </w:t>
      </w:r>
      <w:r>
        <w:rPr>
          <w:rFonts w:ascii="Times New Roman" w:hAnsi="Times New Roman"/>
          <w:sz w:val="22"/>
        </w:rPr>
        <w:t>заведующим юридическим отделом, уполномоченным</w:t>
      </w:r>
      <w:r>
        <w:rPr>
          <w:rFonts w:ascii="Times New Roman" w:hAnsi="Times New Roman"/>
          <w:sz w:val="22"/>
        </w:rPr>
        <w:t xml:space="preserve"> соответствующим руководителем в установленном порядке.</w:t>
      </w:r>
    </w:p>
    <w:p w14:paraId="3F000000">
      <w:pPr>
        <w:pStyle w:val="Style_2"/>
        <w:spacing w:after="0" w:line="240" w:lineRule="auto"/>
        <w:ind/>
        <w:rPr>
          <w:sz w:val="22"/>
        </w:rPr>
      </w:pPr>
      <w:r>
        <w:rPr>
          <w:rFonts w:ascii="Times New Roman" w:hAnsi="Times New Roman"/>
          <w:sz w:val="22"/>
        </w:rPr>
        <w:t>9</w:t>
      </w:r>
      <w:r>
        <w:rPr>
          <w:rFonts w:ascii="Times New Roman" w:hAnsi="Times New Roman"/>
          <w:sz w:val="22"/>
        </w:rPr>
        <w:t>. В случае</w:t>
      </w:r>
      <w:r>
        <w:rPr>
          <w:rFonts w:ascii="Times New Roman" w:hAnsi="Times New Roman"/>
          <w:sz w:val="22"/>
        </w:rPr>
        <w:t xml:space="preserve"> если лица, указанные в пункте 1</w:t>
      </w:r>
      <w:r>
        <w:rPr>
          <w:rFonts w:ascii="Times New Roman" w:hAnsi="Times New Roman"/>
          <w:sz w:val="22"/>
        </w:rPr>
        <w:t xml:space="preserve"> настоящего Положения, обнаружили, что в представленных ими в </w:t>
      </w:r>
      <w:r>
        <w:rPr>
          <w:rFonts w:ascii="Times New Roman" w:hAnsi="Times New Roman"/>
          <w:sz w:val="22"/>
        </w:rPr>
        <w:t>юридический отдел</w:t>
      </w:r>
      <w:r>
        <w:rPr>
          <w:rFonts w:ascii="Times New Roman" w:hAnsi="Times New Roman"/>
          <w:sz w:val="22"/>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со дня представления све</w:t>
      </w:r>
      <w:r>
        <w:rPr>
          <w:rFonts w:ascii="Times New Roman" w:hAnsi="Times New Roman"/>
          <w:sz w:val="22"/>
        </w:rPr>
        <w:t>дений в соответствии с пунктом 3</w:t>
      </w:r>
      <w:r>
        <w:rPr>
          <w:rFonts w:ascii="Times New Roman" w:hAnsi="Times New Roman"/>
          <w:sz w:val="22"/>
        </w:rPr>
        <w:t xml:space="preserve"> настоящего Положения.</w:t>
      </w:r>
    </w:p>
    <w:p w14:paraId="40000000">
      <w:pPr>
        <w:pStyle w:val="Style_2"/>
        <w:spacing w:after="0" w:line="240" w:lineRule="auto"/>
        <w:ind/>
        <w:rPr>
          <w:sz w:val="22"/>
        </w:rPr>
      </w:pPr>
      <w:r>
        <w:rPr>
          <w:rFonts w:ascii="Times New Roman" w:hAnsi="Times New Roman"/>
          <w:sz w:val="22"/>
        </w:rPr>
        <w:t>10</w:t>
      </w:r>
      <w:r>
        <w:rPr>
          <w:rFonts w:ascii="Times New Roman" w:hAnsi="Times New Roman"/>
          <w:sz w:val="22"/>
        </w:rPr>
        <w:t>. В случае непредставления муниципальным служащим, замещающим должность муниципальной службы, включенную в соответствующий Перечень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14:paraId="41000000">
      <w:pPr>
        <w:pStyle w:val="Style_2"/>
        <w:spacing w:after="0" w:line="240" w:lineRule="auto"/>
        <w:ind/>
        <w:rPr>
          <w:sz w:val="22"/>
        </w:rPr>
      </w:pPr>
      <w:r>
        <w:rPr>
          <w:rFonts w:ascii="Times New Roman" w:hAnsi="Times New Roman"/>
          <w:sz w:val="22"/>
        </w:rPr>
        <w:t>11</w:t>
      </w:r>
      <w:r>
        <w:rPr>
          <w:rFonts w:ascii="Times New Roman" w:hAnsi="Times New Roman"/>
          <w:sz w:val="22"/>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либо муниципальным служащим, осуществляется в соответствии с законодательством Российской Федерации, законодательством Тверской области, нормативно-пра</w:t>
      </w:r>
      <w:r>
        <w:rPr>
          <w:rFonts w:ascii="Times New Roman" w:hAnsi="Times New Roman"/>
          <w:sz w:val="22"/>
        </w:rPr>
        <w:t>вовыми актами Сандовского муниципального округа</w:t>
      </w:r>
      <w:r>
        <w:rPr>
          <w:rFonts w:ascii="Times New Roman" w:hAnsi="Times New Roman"/>
          <w:sz w:val="22"/>
        </w:rPr>
        <w:t>.</w:t>
      </w:r>
    </w:p>
    <w:p w14:paraId="42000000">
      <w:pPr>
        <w:pStyle w:val="Style_2"/>
        <w:spacing w:after="0" w:line="240" w:lineRule="auto"/>
        <w:ind/>
        <w:rPr>
          <w:sz w:val="22"/>
        </w:rPr>
      </w:pPr>
      <w:r>
        <w:rPr>
          <w:rFonts w:ascii="Times New Roman" w:hAnsi="Times New Roman"/>
          <w:sz w:val="22"/>
        </w:rPr>
        <w:t>12</w:t>
      </w:r>
      <w:r>
        <w:rPr>
          <w:rFonts w:ascii="Times New Roman" w:hAnsi="Times New Roman"/>
          <w:sz w:val="22"/>
        </w:rPr>
        <w:t>. Контроль за соответствием расходов муниципального служащего, замещающего должность муниципальной службы, включенную в соответствующий перечень должностей, (далее - контроль за расходами) осуществляется в порядке, предусмотренном Федеральным законом от 25.12.2008 N 273-ФЗ "О противодействии коррупции" и Федеральным законом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14:paraId="43000000">
      <w:pPr>
        <w:pStyle w:val="Style_2"/>
        <w:spacing w:after="0" w:line="240" w:lineRule="auto"/>
        <w:ind/>
        <w:rPr>
          <w:sz w:val="22"/>
        </w:rPr>
      </w:pPr>
      <w:r>
        <w:rPr>
          <w:rFonts w:ascii="Times New Roman" w:hAnsi="Times New Roman"/>
          <w:sz w:val="22"/>
        </w:rPr>
        <w:t>13</w:t>
      </w:r>
      <w:r>
        <w:rPr>
          <w:rFonts w:ascii="Times New Roman" w:hAnsi="Times New Roman"/>
          <w:sz w:val="22"/>
        </w:rPr>
        <w:t>.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кандидатом на должность, предусмотренную соответствующим Перечнем должностей являются сведениями конфиденциального характера, если федеральным законом они не отнесены к сведениям, составляющим государственную тайну.</w:t>
      </w:r>
      <w:r>
        <w:rPr>
          <w:rFonts w:ascii="Times New Roman" w:hAnsi="Times New Roman"/>
          <w:sz w:val="22"/>
        </w:rPr>
        <w:t xml:space="preserve"> </w:t>
      </w:r>
    </w:p>
    <w:p w14:paraId="44000000">
      <w:pPr>
        <w:pStyle w:val="Style_2"/>
        <w:spacing w:after="0" w:line="240" w:lineRule="auto"/>
        <w:ind/>
        <w:rPr>
          <w:sz w:val="22"/>
        </w:rPr>
      </w:pPr>
      <w:r>
        <w:rPr>
          <w:rFonts w:ascii="Times New Roman" w:hAnsi="Times New Roman"/>
          <w:sz w:val="22"/>
        </w:rPr>
        <w:t>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5000000">
      <w:pPr>
        <w:pStyle w:val="Style_2"/>
        <w:spacing w:after="0" w:line="240" w:lineRule="auto"/>
        <w:ind/>
        <w:rPr>
          <w:sz w:val="22"/>
        </w:rPr>
      </w:pPr>
      <w:r>
        <w:rPr>
          <w:rFonts w:ascii="Times New Roman" w:hAnsi="Times New Roman"/>
          <w:sz w:val="22"/>
        </w:rPr>
        <w:t>14</w:t>
      </w:r>
      <w:r>
        <w:rPr>
          <w:rFonts w:ascii="Times New Roman" w:hAnsi="Times New Roman"/>
          <w:sz w:val="22"/>
        </w:rPr>
        <w:t>. Сведения о доходах, расходах, об имуществе и обязательствах имущественного характера, представляемые лицами, замещающими</w:t>
      </w:r>
      <w:r>
        <w:rPr>
          <w:rFonts w:ascii="Times New Roman" w:hAnsi="Times New Roman"/>
          <w:sz w:val="22"/>
        </w:rPr>
        <w:t xml:space="preserve"> должности, указанные в пункте 1</w:t>
      </w:r>
      <w:r>
        <w:rPr>
          <w:rFonts w:ascii="Times New Roman" w:hAnsi="Times New Roman"/>
          <w:sz w:val="22"/>
        </w:rPr>
        <w:t xml:space="preserve"> настоящего Положения, размещаются на официальном сайте </w:t>
      </w:r>
      <w:r>
        <w:rPr>
          <w:rFonts w:ascii="Times New Roman" w:hAnsi="Times New Roman"/>
          <w:sz w:val="22"/>
        </w:rPr>
        <w:t>Сандовского муниципального округа</w:t>
      </w:r>
      <w:r>
        <w:rPr>
          <w:rFonts w:ascii="Times New Roman" w:hAnsi="Times New Roman"/>
          <w:sz w:val="22"/>
        </w:rPr>
        <w:t xml:space="preserve"> и предоставляются для опубликования средствам массовой информации в порядке, определяемом нормативным правовым актом органа местного самоуправления, с соблюдением установленных законодательством Российской Федерации требований о защите персональных данных.</w:t>
      </w:r>
    </w:p>
    <w:p w14:paraId="46000000">
      <w:pPr>
        <w:pStyle w:val="Style_2"/>
        <w:spacing w:after="0" w:line="240" w:lineRule="auto"/>
        <w:ind/>
        <w:rPr>
          <w:sz w:val="22"/>
        </w:rPr>
      </w:pPr>
      <w:r>
        <w:rPr>
          <w:rFonts w:ascii="Times New Roman" w:hAnsi="Times New Roman"/>
          <w:sz w:val="22"/>
        </w:rPr>
        <w:t>15</w:t>
      </w:r>
      <w:r>
        <w:rPr>
          <w:rFonts w:ascii="Times New Roman" w:hAnsi="Times New Roman"/>
          <w:sz w:val="22"/>
        </w:rPr>
        <w:t>. Справки о доходах, расходах, об имуществе и обязательствах имущественного характера, представленные в соответствии с настоящим Положен</w:t>
      </w:r>
      <w:r>
        <w:rPr>
          <w:rFonts w:ascii="Times New Roman" w:hAnsi="Times New Roman"/>
          <w:sz w:val="22"/>
        </w:rPr>
        <w:t>ием, заведующим юридическим отделом</w:t>
      </w:r>
      <w:r>
        <w:rPr>
          <w:rFonts w:ascii="Times New Roman" w:hAnsi="Times New Roman"/>
          <w:sz w:val="22"/>
        </w:rPr>
        <w:t xml:space="preserve"> вкладываются в личное дело муниципального служащего.</w:t>
      </w:r>
    </w:p>
    <w:p w14:paraId="47000000">
      <w:pPr>
        <w:pStyle w:val="Style_2"/>
        <w:spacing w:after="0" w:line="240" w:lineRule="auto"/>
        <w:ind/>
        <w:rPr>
          <w:rFonts w:ascii="Times New Roman" w:hAnsi="Times New Roman"/>
          <w:sz w:val="22"/>
        </w:rPr>
      </w:pPr>
      <w:r>
        <w:rPr>
          <w:rFonts w:ascii="Times New Roman" w:hAnsi="Times New Roman"/>
          <w:sz w:val="22"/>
        </w:rPr>
        <w:t>16</w:t>
      </w:r>
      <w:r>
        <w:rPr>
          <w:rFonts w:ascii="Times New Roman" w:hAnsi="Times New Roman"/>
          <w:sz w:val="22"/>
        </w:rPr>
        <w:t xml:space="preserve">. В случае,  если гражданин или кандидат на должность, предусмотренную соответствующим Перечнем должностей, представившие в </w:t>
      </w:r>
      <w:r>
        <w:rPr>
          <w:rFonts w:ascii="Times New Roman" w:hAnsi="Times New Roman"/>
          <w:sz w:val="22"/>
        </w:rPr>
        <w:t>юридический отдел</w:t>
      </w:r>
      <w:r>
        <w:rPr>
          <w:rFonts w:ascii="Times New Roman" w:hAnsi="Times New Roman"/>
          <w:sz w:val="22"/>
        </w:rPr>
        <w:t xml:space="preserve">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 по их письменному заявлению вместе с другими документами.</w:t>
      </w:r>
    </w:p>
    <w:p w14:paraId="48000000">
      <w:pPr>
        <w:pStyle w:val="Style_2"/>
        <w:spacing w:after="0" w:line="240" w:lineRule="auto"/>
        <w:ind/>
        <w:rPr>
          <w:sz w:val="22"/>
        </w:rPr>
      </w:pPr>
      <w:r>
        <w:rPr>
          <w:rFonts w:ascii="Times New Roman" w:hAnsi="Times New Roman"/>
          <w:sz w:val="22"/>
        </w:rPr>
        <w:t>17</w:t>
      </w:r>
      <w:r>
        <w:rPr>
          <w:rFonts w:ascii="Times New Roman" w:hAnsi="Times New Roman"/>
          <w:sz w:val="22"/>
        </w:rPr>
        <w:t>. В случае непредставления или представления заведомо ложных сведений о своих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Тверской области  и муниципальными пра</w:t>
      </w:r>
      <w:r>
        <w:rPr>
          <w:rFonts w:ascii="Times New Roman" w:hAnsi="Times New Roman"/>
          <w:sz w:val="22"/>
        </w:rPr>
        <w:t>вовыми актами Сандовского муниципального округа</w:t>
      </w:r>
      <w:r>
        <w:rPr>
          <w:rFonts w:ascii="Times New Roman" w:hAnsi="Times New Roman"/>
          <w:sz w:val="22"/>
        </w:rPr>
        <w:t>.</w:t>
      </w:r>
    </w:p>
    <w:p w14:paraId="49000000">
      <w:pPr>
        <w:pStyle w:val="Style_2"/>
        <w:spacing w:after="0" w:line="240" w:lineRule="auto"/>
        <w:ind/>
        <w:rPr>
          <w:rFonts w:ascii="Times New Roman" w:hAnsi="Times New Roman"/>
          <w:sz w:val="22"/>
        </w:rPr>
      </w:pPr>
    </w:p>
    <w:p w14:paraId="4A000000">
      <w:pPr>
        <w:pStyle w:val="Style_2"/>
        <w:spacing w:after="0" w:line="240" w:lineRule="auto"/>
        <w:ind/>
        <w:jc w:val="center"/>
        <w:rPr>
          <w:rFonts w:ascii="Times New Roman" w:hAnsi="Times New Roman"/>
          <w:sz w:val="22"/>
        </w:rPr>
      </w:pPr>
    </w:p>
    <w:p w14:paraId="4B000000">
      <w:pPr>
        <w:pStyle w:val="Style_2"/>
        <w:spacing w:after="0" w:line="240" w:lineRule="auto"/>
        <w:ind/>
        <w:jc w:val="center"/>
        <w:rPr>
          <w:rFonts w:ascii="Times New Roman" w:hAnsi="Times New Roman"/>
          <w:sz w:val="22"/>
        </w:rPr>
      </w:pPr>
    </w:p>
    <w:p w14:paraId="4C000000">
      <w:pPr>
        <w:pStyle w:val="Style_2"/>
        <w:spacing w:after="0" w:line="240" w:lineRule="auto"/>
        <w:ind/>
        <w:jc w:val="center"/>
        <w:rPr>
          <w:sz w:val="22"/>
        </w:rPr>
      </w:pPr>
      <w:r>
        <w:rPr>
          <w:rFonts w:ascii="Times New Roman" w:hAnsi="Times New Roman"/>
          <w:sz w:val="22"/>
        </w:rPr>
        <w:t xml:space="preserve">                </w:t>
      </w:r>
    </w:p>
    <w:p w14:paraId="4D000000">
      <w:pPr>
        <w:pStyle w:val="Style_2"/>
        <w:spacing w:after="0" w:line="240" w:lineRule="auto"/>
        <w:ind w:firstLine="0"/>
        <w:rPr>
          <w:rFonts w:ascii="Times New Roman" w:hAnsi="Times New Roman"/>
          <w:sz w:val="22"/>
        </w:rPr>
      </w:pPr>
      <w:r>
        <w:rPr>
          <w:rFonts w:ascii="Times New Roman" w:hAnsi="Times New Roman"/>
          <w:sz w:val="22"/>
        </w:rPr>
        <w:t xml:space="preserve">Управляющий делами </w:t>
      </w:r>
      <w:r>
        <w:rPr>
          <w:rFonts w:ascii="Times New Roman" w:hAnsi="Times New Roman"/>
          <w:sz w:val="22"/>
        </w:rPr>
        <w:t>А</w:t>
      </w:r>
      <w:r>
        <w:rPr>
          <w:rFonts w:ascii="Times New Roman" w:hAnsi="Times New Roman"/>
          <w:sz w:val="22"/>
        </w:rPr>
        <w:t xml:space="preserve">дминистрации </w:t>
      </w:r>
    </w:p>
    <w:p w14:paraId="4E000000">
      <w:pPr>
        <w:pStyle w:val="Style_2"/>
        <w:spacing w:after="0" w:line="240" w:lineRule="auto"/>
        <w:ind w:firstLine="0"/>
        <w:rPr>
          <w:rFonts w:ascii="Times New Roman" w:hAnsi="Times New Roman"/>
          <w:sz w:val="22"/>
        </w:rPr>
      </w:pPr>
      <w:r>
        <w:rPr>
          <w:rFonts w:ascii="Times New Roman" w:hAnsi="Times New Roman"/>
          <w:sz w:val="22"/>
        </w:rPr>
        <w:t>Сандовского муниципального округа</w:t>
      </w:r>
      <w:r>
        <w:rPr>
          <w:rFonts w:ascii="Times New Roman" w:hAnsi="Times New Roman"/>
          <w:sz w:val="22"/>
        </w:rPr>
        <w:t xml:space="preserve">                                   </w:t>
      </w:r>
      <w:r>
        <w:rPr>
          <w:rFonts w:ascii="Times New Roman" w:hAnsi="Times New Roman"/>
          <w:sz w:val="22"/>
        </w:rPr>
        <w:t xml:space="preserve">           </w:t>
      </w:r>
      <w:r>
        <w:rPr>
          <w:rFonts w:ascii="Times New Roman" w:hAnsi="Times New Roman"/>
          <w:sz w:val="22"/>
        </w:rPr>
        <w:t xml:space="preserve">     </w:t>
      </w:r>
      <w:r>
        <w:rPr>
          <w:rFonts w:ascii="Times New Roman" w:hAnsi="Times New Roman"/>
          <w:sz w:val="22"/>
        </w:rPr>
        <w:t xml:space="preserve">     </w:t>
      </w:r>
      <w:r>
        <w:rPr>
          <w:rFonts w:ascii="Times New Roman" w:hAnsi="Times New Roman"/>
          <w:sz w:val="22"/>
        </w:rPr>
        <w:t xml:space="preserve">    Г.И.Горохова</w:t>
      </w:r>
    </w:p>
    <w:sectPr>
      <w:pgSz w:h="16838" w:w="11906"/>
      <w:pgMar w:bottom="567" w:footer="720" w:gutter="0" w:header="720" w:left="1185" w:right="806"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Jc w:val="left"/>
      <w:pPr>
        <w:tabs>
          <w:tab w:leader="none" w:pos="0" w:val="left"/>
        </w:tabs>
        <w:ind w:firstLine="0" w:left="0"/>
      </w:pPr>
    </w:lvl>
    <w:lvl w:ilvl="1">
      <w:start w:val="1"/>
      <w:numFmt w:val="decimal"/>
      <w:pStyle w:val="Style_27"/>
      <w:lvlJc w:val="left"/>
      <w:pPr>
        <w:tabs>
          <w:tab w:leader="none" w:pos="0" w:val="left"/>
        </w:tabs>
        <w:ind w:hanging="576" w:left="576"/>
      </w:pPr>
    </w:lvl>
    <w:lvl w:ilvl="2">
      <w:start w:val="1"/>
      <w:numFmt w:val="decimal"/>
      <w:lvlJc w:val="left"/>
      <w:pPr>
        <w:tabs>
          <w:tab w:leader="none" w:pos="0" w:val="left"/>
        </w:tabs>
        <w:ind w:firstLine="0" w:left="0"/>
      </w:pPr>
    </w:lvl>
    <w:lvl w:ilvl="3">
      <w:start w:val="1"/>
      <w:numFmt w:val="decimal"/>
      <w:pStyle w:val="Style_87"/>
      <w:lvlJc w:val="left"/>
      <w:pPr>
        <w:tabs>
          <w:tab w:leader="none" w:pos="0" w:val="left"/>
        </w:tabs>
        <w:ind w:hanging="864" w:left="864"/>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pStyle w:val="Style_33"/>
      <w:lvlJc w:val="left"/>
      <w:pPr>
        <w:tabs>
          <w:tab w:leader="none" w:pos="0" w:val="left"/>
        </w:tabs>
        <w:ind w:hanging="1584" w:left="1584"/>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7" w:type="paragraph">
    <w:name w:val="Normal"/>
    <w:link w:val="Style_7_ch"/>
    <w:uiPriority w:val="0"/>
    <w:qFormat/>
    <w:pPr>
      <w:spacing w:after="200" w:line="276" w:lineRule="auto"/>
      <w:ind/>
    </w:pPr>
    <w:rPr>
      <w:rFonts w:ascii="Calibri" w:hAnsi="Calibri"/>
      <w:sz w:val="22"/>
    </w:rPr>
  </w:style>
  <w:style w:default="1" w:styleId="Style_7_ch" w:type="character">
    <w:name w:val="Normal"/>
    <w:link w:val="Style_7"/>
    <w:rPr>
      <w:rFonts w:ascii="Calibri" w:hAnsi="Calibri"/>
      <w:sz w:val="22"/>
    </w:rPr>
  </w:style>
  <w:style w:styleId="Style_8" w:type="paragraph">
    <w:name w:val="WW8Num2z4"/>
    <w:link w:val="Style_8_ch"/>
  </w:style>
  <w:style w:styleId="Style_8_ch" w:type="character">
    <w:name w:val="WW8Num2z4"/>
    <w:link w:val="Style_8"/>
  </w:style>
  <w:style w:styleId="Style_9" w:type="paragraph">
    <w:name w:val="Основной текст Знак"/>
    <w:basedOn w:val="Style_10"/>
    <w:link w:val="Style_9_ch"/>
  </w:style>
  <w:style w:styleId="Style_9_ch" w:type="character">
    <w:name w:val="Основной текст Знак"/>
    <w:basedOn w:val="Style_10_ch"/>
    <w:link w:val="Style_9"/>
  </w:style>
  <w:style w:styleId="Style_11" w:type="paragraph">
    <w:name w:val="toc 2"/>
    <w:next w:val="Style_7"/>
    <w:link w:val="Style_11_ch"/>
    <w:uiPriority w:val="39"/>
    <w:pPr>
      <w:ind w:firstLine="0" w:left="200"/>
    </w:pPr>
  </w:style>
  <w:style w:styleId="Style_11_ch" w:type="character">
    <w:name w:val="toc 2"/>
    <w:link w:val="Style_11"/>
  </w:style>
  <w:style w:styleId="Style_12" w:type="paragraph">
    <w:name w:val="WW8Num3z4"/>
    <w:link w:val="Style_12_ch"/>
  </w:style>
  <w:style w:styleId="Style_12_ch" w:type="character">
    <w:name w:val="WW8Num3z4"/>
    <w:link w:val="Style_12"/>
  </w:style>
  <w:style w:styleId="Style_13" w:type="paragraph">
    <w:name w:val="toc 4"/>
    <w:next w:val="Style_7"/>
    <w:link w:val="Style_13_ch"/>
    <w:uiPriority w:val="39"/>
    <w:pPr>
      <w:ind w:firstLine="0" w:left="600"/>
    </w:pPr>
  </w:style>
  <w:style w:styleId="Style_13_ch" w:type="character">
    <w:name w:val="toc 4"/>
    <w:link w:val="Style_13"/>
  </w:style>
  <w:style w:styleId="Style_14" w:type="paragraph">
    <w:name w:val="WW8Num1z6"/>
    <w:link w:val="Style_14_ch"/>
  </w:style>
  <w:style w:styleId="Style_14_ch" w:type="character">
    <w:name w:val="WW8Num1z6"/>
    <w:link w:val="Style_14"/>
  </w:style>
  <w:style w:styleId="Style_15" w:type="paragraph">
    <w:name w:val="Текст информации об изменениях"/>
    <w:basedOn w:val="Style_1"/>
    <w:link w:val="Style_15_ch"/>
  </w:style>
  <w:style w:styleId="Style_15_ch" w:type="character">
    <w:name w:val="Текст информации об изменениях"/>
    <w:basedOn w:val="Style_1_ch"/>
    <w:link w:val="Style_15"/>
  </w:style>
  <w:style w:styleId="Style_16" w:type="paragraph">
    <w:name w:val="caption"/>
    <w:basedOn w:val="Style_1"/>
    <w:link w:val="Style_16_ch"/>
    <w:pPr>
      <w:spacing w:after="120" w:before="120"/>
      <w:ind/>
    </w:pPr>
    <w:rPr>
      <w:i w:val="1"/>
      <w:sz w:val="20"/>
    </w:rPr>
  </w:style>
  <w:style w:styleId="Style_16_ch" w:type="character">
    <w:name w:val="caption"/>
    <w:basedOn w:val="Style_1_ch"/>
    <w:link w:val="Style_16"/>
    <w:rPr>
      <w:i w:val="1"/>
      <w:sz w:val="20"/>
    </w:rPr>
  </w:style>
  <w:style w:styleId="Style_17" w:type="paragraph">
    <w:name w:val="toc 6"/>
    <w:next w:val="Style_7"/>
    <w:link w:val="Style_17_ch"/>
    <w:uiPriority w:val="39"/>
    <w:pPr>
      <w:ind w:firstLine="0" w:left="1000"/>
    </w:pPr>
  </w:style>
  <w:style w:styleId="Style_17_ch" w:type="character">
    <w:name w:val="toc 6"/>
    <w:link w:val="Style_17"/>
  </w:style>
  <w:style w:styleId="Style_18" w:type="paragraph">
    <w:name w:val="Не вступил в силу"/>
    <w:basedOn w:val="Style_19"/>
    <w:link w:val="Style_18_ch"/>
  </w:style>
  <w:style w:styleId="Style_18_ch" w:type="character">
    <w:name w:val="Не вступил в силу"/>
    <w:basedOn w:val="Style_19_ch"/>
    <w:link w:val="Style_18"/>
  </w:style>
  <w:style w:styleId="Style_20" w:type="paragraph">
    <w:name w:val="toc 7"/>
    <w:next w:val="Style_7"/>
    <w:link w:val="Style_20_ch"/>
    <w:uiPriority w:val="39"/>
    <w:pPr>
      <w:ind w:firstLine="0" w:left="1200"/>
    </w:pPr>
  </w:style>
  <w:style w:styleId="Style_20_ch" w:type="character">
    <w:name w:val="toc 7"/>
    <w:link w:val="Style_20"/>
  </w:style>
  <w:style w:styleId="Style_21" w:type="paragraph">
    <w:name w:val="WW8Num3z3"/>
    <w:link w:val="Style_21_ch"/>
  </w:style>
  <w:style w:styleId="Style_21_ch" w:type="character">
    <w:name w:val="WW8Num3z3"/>
    <w:link w:val="Style_21"/>
  </w:style>
  <w:style w:styleId="Style_22" w:type="paragraph">
    <w:name w:val="Сравнение редакций"/>
    <w:basedOn w:val="Style_19"/>
    <w:link w:val="Style_22_ch"/>
  </w:style>
  <w:style w:styleId="Style_22_ch" w:type="character">
    <w:name w:val="Сравнение редакций"/>
    <w:basedOn w:val="Style_19_ch"/>
    <w:link w:val="Style_22"/>
  </w:style>
  <w:style w:styleId="Style_23" w:type="paragraph">
    <w:name w:val="ListLabel 2"/>
    <w:link w:val="Style_23_ch"/>
    <w:rPr>
      <w:b w:val="1"/>
      <w:color w:val="26282F"/>
      <w:sz w:val="28"/>
    </w:rPr>
  </w:style>
  <w:style w:styleId="Style_23_ch" w:type="character">
    <w:name w:val="ListLabel 2"/>
    <w:link w:val="Style_23"/>
    <w:rPr>
      <w:b w:val="1"/>
      <w:color w:val="26282F"/>
      <w:sz w:val="28"/>
    </w:rPr>
  </w:style>
  <w:style w:styleId="Style_19" w:type="paragraph">
    <w:name w:val="Цветовое выделение"/>
    <w:link w:val="Style_19_ch"/>
  </w:style>
  <w:style w:styleId="Style_19_ch" w:type="character">
    <w:name w:val="Цветовое выделение"/>
    <w:link w:val="Style_19"/>
  </w:style>
  <w:style w:styleId="Style_24" w:type="paragraph">
    <w:name w:val="ListLabel 1"/>
    <w:link w:val="Style_24_ch"/>
    <w:rPr>
      <w:b w:val="1"/>
      <w:color w:val="26282F"/>
      <w:sz w:val="28"/>
    </w:rPr>
  </w:style>
  <w:style w:styleId="Style_24_ch" w:type="character">
    <w:name w:val="ListLabel 1"/>
    <w:link w:val="Style_24"/>
    <w:rPr>
      <w:b w:val="1"/>
      <w:color w:val="26282F"/>
      <w:sz w:val="28"/>
    </w:rPr>
  </w:style>
  <w:style w:styleId="Style_25" w:type="paragraph">
    <w:name w:val="WW8Num2z7"/>
    <w:link w:val="Style_25_ch"/>
  </w:style>
  <w:style w:styleId="Style_25_ch" w:type="character">
    <w:name w:val="WW8Num2z7"/>
    <w:link w:val="Style_25"/>
  </w:style>
  <w:style w:styleId="Style_26" w:type="paragraph">
    <w:name w:val="heading 3"/>
    <w:basedOn w:val="Style_27"/>
    <w:next w:val="Style_2"/>
    <w:link w:val="Style_26_ch"/>
    <w:uiPriority w:val="9"/>
    <w:qFormat/>
    <w:pPr>
      <w:numPr>
        <w:ilvl w:val="0"/>
        <w:numId w:val="0"/>
      </w:numPr>
      <w:spacing w:after="108" w:before="108"/>
      <w:ind w:firstLine="0" w:left="0" w:right="0"/>
      <w:jc w:val="center"/>
      <w:outlineLvl w:val="2"/>
    </w:pPr>
    <w:rPr>
      <w:rFonts w:ascii="Arial" w:hAnsi="Arial"/>
      <w:color w:val="26282F"/>
      <w:sz w:val="24"/>
    </w:rPr>
  </w:style>
  <w:style w:styleId="Style_26_ch" w:type="character">
    <w:name w:val="heading 3"/>
    <w:basedOn w:val="Style_27_ch"/>
    <w:link w:val="Style_26"/>
    <w:rPr>
      <w:rFonts w:ascii="Arial" w:hAnsi="Arial"/>
      <w:color w:val="26282F"/>
      <w:sz w:val="24"/>
    </w:rPr>
  </w:style>
  <w:style w:styleId="Style_28" w:type="paragraph">
    <w:name w:val="WW8Num2z0"/>
    <w:link w:val="Style_28_ch"/>
  </w:style>
  <w:style w:styleId="Style_28_ch" w:type="character">
    <w:name w:val="WW8Num2z0"/>
    <w:link w:val="Style_28"/>
  </w:style>
  <w:style w:styleId="Style_29" w:type="paragraph">
    <w:name w:val="Гипертекстовая ссылка"/>
    <w:basedOn w:val="Style_19"/>
    <w:link w:val="Style_29_ch"/>
  </w:style>
  <w:style w:styleId="Style_29_ch" w:type="character">
    <w:name w:val="Гипертекстовая ссылка"/>
    <w:basedOn w:val="Style_19_ch"/>
    <w:link w:val="Style_29"/>
  </w:style>
  <w:style w:styleId="Style_30" w:type="paragraph">
    <w:name w:val="Найденные слова"/>
    <w:basedOn w:val="Style_19"/>
    <w:link w:val="Style_30_ch"/>
  </w:style>
  <w:style w:styleId="Style_30_ch" w:type="character">
    <w:name w:val="Найденные слова"/>
    <w:basedOn w:val="Style_19_ch"/>
    <w:link w:val="Style_30"/>
  </w:style>
  <w:style w:styleId="Style_31" w:type="paragraph">
    <w:name w:val="Сравнение редакций. Удаленный фрагмент"/>
    <w:link w:val="Style_31_ch"/>
  </w:style>
  <w:style w:styleId="Style_31_ch" w:type="character">
    <w:name w:val="Сравнение редакций. Удаленный фрагмент"/>
    <w:link w:val="Style_31"/>
  </w:style>
  <w:style w:styleId="Style_32" w:type="paragraph">
    <w:name w:val="WW8Num1z4"/>
    <w:link w:val="Style_32_ch"/>
  </w:style>
  <w:style w:styleId="Style_32_ch" w:type="character">
    <w:name w:val="WW8Num1z4"/>
    <w:link w:val="Style_32"/>
  </w:style>
  <w:style w:styleId="Style_33" w:type="paragraph">
    <w:name w:val="heading 9"/>
    <w:basedOn w:val="Style_1"/>
    <w:next w:val="Style_2"/>
    <w:link w:val="Style_33_ch"/>
    <w:uiPriority w:val="9"/>
    <w:qFormat/>
    <w:pPr>
      <w:keepNext w:val="1"/>
      <w:numPr>
        <w:ilvl w:val="8"/>
        <w:numId w:val="1"/>
      </w:numPr>
      <w:spacing w:after="0" w:before="200"/>
      <w:ind/>
      <w:outlineLvl w:val="8"/>
    </w:pPr>
    <w:rPr>
      <w:rFonts w:ascii="Cambria" w:hAnsi="Cambria"/>
      <w:i w:val="1"/>
      <w:color w:val="404040"/>
      <w:sz w:val="20"/>
    </w:rPr>
  </w:style>
  <w:style w:styleId="Style_33_ch" w:type="character">
    <w:name w:val="heading 9"/>
    <w:basedOn w:val="Style_1_ch"/>
    <w:link w:val="Style_33"/>
    <w:rPr>
      <w:rFonts w:ascii="Cambria" w:hAnsi="Cambria"/>
      <w:i w:val="1"/>
      <w:color w:val="404040"/>
      <w:sz w:val="20"/>
    </w:rPr>
  </w:style>
  <w:style w:styleId="Style_34" w:type="paragraph">
    <w:name w:val="WW8Num1z8"/>
    <w:link w:val="Style_34_ch"/>
  </w:style>
  <w:style w:styleId="Style_34_ch" w:type="character">
    <w:name w:val="WW8Num1z8"/>
    <w:link w:val="Style_34"/>
  </w:style>
  <w:style w:styleId="Style_35" w:type="paragraph">
    <w:name w:val="Основной текст с отступом Знак"/>
    <w:basedOn w:val="Style_10"/>
    <w:link w:val="Style_35_ch"/>
  </w:style>
  <w:style w:styleId="Style_35_ch" w:type="character">
    <w:name w:val="Основной текст с отступом Знак"/>
    <w:basedOn w:val="Style_10_ch"/>
    <w:link w:val="Style_35"/>
  </w:style>
  <w:style w:styleId="Style_36" w:type="paragraph">
    <w:name w:val="Продолжение ссылки"/>
    <w:basedOn w:val="Style_29"/>
    <w:link w:val="Style_36_ch"/>
  </w:style>
  <w:style w:styleId="Style_36_ch" w:type="character">
    <w:name w:val="Продолжение ссылки"/>
    <w:basedOn w:val="Style_29_ch"/>
    <w:link w:val="Style_36"/>
  </w:style>
  <w:style w:styleId="Style_37" w:type="paragraph">
    <w:name w:val="WW8Num3z5"/>
    <w:link w:val="Style_37_ch"/>
  </w:style>
  <w:style w:styleId="Style_37_ch" w:type="character">
    <w:name w:val="WW8Num3z5"/>
    <w:link w:val="Style_37"/>
  </w:style>
  <w:style w:styleId="Style_38" w:type="paragraph">
    <w:name w:val="Body Text Indent"/>
    <w:basedOn w:val="Style_1"/>
    <w:link w:val="Style_38_ch"/>
    <w:pPr>
      <w:spacing w:after="120" w:before="0"/>
      <w:ind w:firstLine="0" w:left="283" w:right="0"/>
      <w:jc w:val="left"/>
    </w:pPr>
    <w:rPr>
      <w:sz w:val="28"/>
    </w:rPr>
  </w:style>
  <w:style w:styleId="Style_38_ch" w:type="character">
    <w:name w:val="Body Text Indent"/>
    <w:basedOn w:val="Style_1_ch"/>
    <w:link w:val="Style_38"/>
    <w:rPr>
      <w:sz w:val="28"/>
    </w:rPr>
  </w:style>
  <w:style w:styleId="Style_39" w:type="paragraph">
    <w:name w:val="Default Paragraph Font"/>
    <w:link w:val="Style_39_ch"/>
  </w:style>
  <w:style w:styleId="Style_39_ch" w:type="character">
    <w:name w:val="Default Paragraph Font"/>
    <w:link w:val="Style_39"/>
  </w:style>
  <w:style w:styleId="Style_40" w:type="paragraph">
    <w:name w:val="WW8Num3z6"/>
    <w:link w:val="Style_40_ch"/>
  </w:style>
  <w:style w:styleId="Style_40_ch" w:type="character">
    <w:name w:val="WW8Num3z6"/>
    <w:link w:val="Style_40"/>
  </w:style>
  <w:style w:styleId="Style_41" w:type="paragraph">
    <w:name w:val="Название Знак"/>
    <w:basedOn w:val="Style_10"/>
    <w:link w:val="Style_41_ch"/>
  </w:style>
  <w:style w:styleId="Style_41_ch" w:type="character">
    <w:name w:val="Название Знак"/>
    <w:basedOn w:val="Style_10_ch"/>
    <w:link w:val="Style_41"/>
  </w:style>
  <w:style w:styleId="Style_42" w:type="paragraph">
    <w:name w:val="WW8Num1z1"/>
    <w:link w:val="Style_42_ch"/>
  </w:style>
  <w:style w:styleId="Style_42_ch" w:type="character">
    <w:name w:val="WW8Num1z1"/>
    <w:link w:val="Style_42"/>
  </w:style>
  <w:style w:styleId="Style_43" w:type="paragraph">
    <w:name w:val="WW8Num1z5"/>
    <w:link w:val="Style_43_ch"/>
  </w:style>
  <w:style w:styleId="Style_43_ch" w:type="character">
    <w:name w:val="WW8Num1z5"/>
    <w:link w:val="Style_43"/>
  </w:style>
  <w:style w:styleId="Style_44" w:type="paragraph">
    <w:name w:val="toc 3"/>
    <w:next w:val="Style_7"/>
    <w:link w:val="Style_44_ch"/>
    <w:uiPriority w:val="39"/>
    <w:pPr>
      <w:ind w:firstLine="0" w:left="400"/>
    </w:pPr>
  </w:style>
  <w:style w:styleId="Style_44_ch" w:type="character">
    <w:name w:val="toc 3"/>
    <w:link w:val="Style_44"/>
  </w:style>
  <w:style w:styleId="Style_45" w:type="paragraph">
    <w:name w:val="index heading"/>
    <w:basedOn w:val="Style_1"/>
    <w:link w:val="Style_45_ch"/>
  </w:style>
  <w:style w:styleId="Style_45_ch" w:type="character">
    <w:name w:val="index heading"/>
    <w:basedOn w:val="Style_1_ch"/>
    <w:link w:val="Style_45"/>
  </w:style>
  <w:style w:styleId="Style_46" w:type="paragraph">
    <w:name w:val="Текст выноски Знак"/>
    <w:basedOn w:val="Style_10"/>
    <w:link w:val="Style_46_ch"/>
  </w:style>
  <w:style w:styleId="Style_46_ch" w:type="character">
    <w:name w:val="Текст выноски Знак"/>
    <w:basedOn w:val="Style_10_ch"/>
    <w:link w:val="Style_46"/>
  </w:style>
  <w:style w:styleId="Style_47" w:type="paragraph">
    <w:name w:val="No Spacing"/>
    <w:link w:val="Style_47_ch"/>
    <w:pPr>
      <w:widowControl w:val="0"/>
      <w:tabs>
        <w:tab w:leader="none" w:pos="709" w:val="left"/>
      </w:tabs>
      <w:spacing w:after="200" w:line="276" w:lineRule="atLeast"/>
      <w:ind/>
    </w:pPr>
    <w:rPr>
      <w:rFonts w:ascii="Calibri" w:hAnsi="Calibri"/>
      <w:sz w:val="22"/>
    </w:rPr>
  </w:style>
  <w:style w:styleId="Style_47_ch" w:type="character">
    <w:name w:val="No Spacing"/>
    <w:link w:val="Style_47"/>
    <w:rPr>
      <w:rFonts w:ascii="Calibri" w:hAnsi="Calibri"/>
      <w:sz w:val="22"/>
    </w:rPr>
  </w:style>
  <w:style w:styleId="Style_48" w:type="paragraph">
    <w:name w:val="Выделение для Базового Поиска"/>
    <w:basedOn w:val="Style_19"/>
    <w:link w:val="Style_48_ch"/>
  </w:style>
  <w:style w:styleId="Style_48_ch" w:type="character">
    <w:name w:val="Выделение для Базового Поиска"/>
    <w:basedOn w:val="Style_19_ch"/>
    <w:link w:val="Style_48"/>
  </w:style>
  <w:style w:styleId="Style_1" w:type="paragraph">
    <w:name w:val="WW-Базовый"/>
    <w:link w:val="Style_1_ch"/>
    <w:pPr>
      <w:tabs>
        <w:tab w:leader="none" w:pos="709" w:val="left"/>
      </w:tabs>
      <w:spacing w:line="100" w:lineRule="atLeast"/>
      <w:ind w:firstLine="720"/>
      <w:jc w:val="both"/>
    </w:pPr>
    <w:rPr>
      <w:rFonts w:ascii="Arial" w:hAnsi="Arial"/>
      <w:sz w:val="24"/>
    </w:rPr>
  </w:style>
  <w:style w:styleId="Style_1_ch" w:type="character">
    <w:name w:val="WW-Базовый"/>
    <w:link w:val="Style_1"/>
    <w:rPr>
      <w:rFonts w:ascii="Arial" w:hAnsi="Arial"/>
      <w:sz w:val="24"/>
    </w:rPr>
  </w:style>
  <w:style w:styleId="Style_49" w:type="paragraph">
    <w:name w:val="Balloon Text"/>
    <w:basedOn w:val="Style_1"/>
    <w:link w:val="Style_49_ch"/>
  </w:style>
  <w:style w:styleId="Style_49_ch" w:type="character">
    <w:name w:val="Balloon Text"/>
    <w:basedOn w:val="Style_1_ch"/>
    <w:link w:val="Style_49"/>
  </w:style>
  <w:style w:styleId="Style_50" w:type="paragraph">
    <w:name w:val="WW8Num3z8"/>
    <w:link w:val="Style_50_ch"/>
  </w:style>
  <w:style w:styleId="Style_50_ch" w:type="character">
    <w:name w:val="WW8Num3z8"/>
    <w:link w:val="Style_50"/>
  </w:style>
  <w:style w:styleId="Style_51" w:type="paragraph">
    <w:name w:val="Заголовок 2 Знак"/>
    <w:basedOn w:val="Style_10"/>
    <w:link w:val="Style_51_ch"/>
  </w:style>
  <w:style w:styleId="Style_51_ch" w:type="character">
    <w:name w:val="Заголовок 2 Знак"/>
    <w:basedOn w:val="Style_10_ch"/>
    <w:link w:val="Style_51"/>
  </w:style>
  <w:style w:styleId="Style_52" w:type="paragraph">
    <w:name w:val="Заголовок статьи"/>
    <w:basedOn w:val="Style_1"/>
    <w:link w:val="Style_52_ch"/>
  </w:style>
  <w:style w:styleId="Style_52_ch" w:type="character">
    <w:name w:val="Заголовок статьи"/>
    <w:basedOn w:val="Style_1_ch"/>
    <w:link w:val="Style_52"/>
  </w:style>
  <w:style w:styleId="Style_53" w:type="paragraph">
    <w:name w:val="heading 5"/>
    <w:next w:val="Style_7"/>
    <w:link w:val="Style_53_ch"/>
    <w:uiPriority w:val="9"/>
    <w:qFormat/>
    <w:pPr>
      <w:spacing w:after="120" w:before="120"/>
      <w:ind/>
      <w:outlineLvl w:val="4"/>
    </w:pPr>
    <w:rPr>
      <w:rFonts w:ascii="XO Thames" w:hAnsi="XO Thames"/>
      <w:b w:val="1"/>
      <w:color w:val="000000"/>
      <w:sz w:val="22"/>
    </w:rPr>
  </w:style>
  <w:style w:styleId="Style_53_ch" w:type="character">
    <w:name w:val="heading 5"/>
    <w:link w:val="Style_53"/>
    <w:rPr>
      <w:rFonts w:ascii="XO Thames" w:hAnsi="XO Thames"/>
      <w:b w:val="1"/>
      <w:color w:val="000000"/>
      <w:sz w:val="22"/>
    </w:rPr>
  </w:style>
  <w:style w:styleId="Style_54" w:type="paragraph">
    <w:name w:val="Активная гипертекстовая ссылка"/>
    <w:basedOn w:val="Style_29"/>
    <w:link w:val="Style_54_ch"/>
  </w:style>
  <w:style w:styleId="Style_54_ch" w:type="character">
    <w:name w:val="Активная гипертекстовая ссылка"/>
    <w:basedOn w:val="Style_29_ch"/>
    <w:link w:val="Style_54"/>
  </w:style>
  <w:style w:styleId="Style_5" w:type="paragraph">
    <w:name w:val="heading 1"/>
    <w:basedOn w:val="Style_1"/>
    <w:next w:val="Style_2"/>
    <w:link w:val="Style_5_ch"/>
    <w:uiPriority w:val="9"/>
    <w:qFormat/>
    <w:pPr>
      <w:keepNext w:val="1"/>
      <w:spacing w:after="0" w:before="480"/>
      <w:ind/>
      <w:outlineLvl w:val="0"/>
    </w:pPr>
    <w:rPr>
      <w:rFonts w:ascii="Cambria" w:hAnsi="Cambria"/>
      <w:b w:val="1"/>
      <w:color w:val="365F91"/>
      <w:sz w:val="28"/>
    </w:rPr>
  </w:style>
  <w:style w:styleId="Style_5_ch" w:type="character">
    <w:name w:val="heading 1"/>
    <w:basedOn w:val="Style_1_ch"/>
    <w:link w:val="Style_5"/>
    <w:rPr>
      <w:rFonts w:ascii="Cambria" w:hAnsi="Cambria"/>
      <w:b w:val="1"/>
      <w:color w:val="365F91"/>
      <w:sz w:val="28"/>
    </w:rPr>
  </w:style>
  <w:style w:styleId="Style_55" w:type="paragraph">
    <w:name w:val="WW8Num3z0"/>
    <w:link w:val="Style_55_ch"/>
    <w:rPr>
      <w:b w:val="0"/>
      <w:color w:val="26282F"/>
      <w:sz w:val="28"/>
    </w:rPr>
  </w:style>
  <w:style w:styleId="Style_55_ch" w:type="character">
    <w:name w:val="WW8Num3z0"/>
    <w:link w:val="Style_55"/>
    <w:rPr>
      <w:b w:val="0"/>
      <w:color w:val="26282F"/>
      <w:sz w:val="28"/>
    </w:rPr>
  </w:style>
  <w:style w:styleId="Style_56" w:type="paragraph">
    <w:name w:val="WW8Num2z2"/>
    <w:link w:val="Style_56_ch"/>
  </w:style>
  <w:style w:styleId="Style_56_ch" w:type="character">
    <w:name w:val="WW8Num2z2"/>
    <w:link w:val="Style_56"/>
  </w:style>
  <w:style w:styleId="Style_57" w:type="paragraph">
    <w:name w:val="List Paragraph"/>
    <w:basedOn w:val="Style_1"/>
    <w:link w:val="Style_57_ch"/>
  </w:style>
  <w:style w:styleId="Style_57_ch" w:type="character">
    <w:name w:val="List Paragraph"/>
    <w:basedOn w:val="Style_1_ch"/>
    <w:link w:val="Style_57"/>
  </w:style>
  <w:style w:styleId="Style_58" w:type="paragraph">
    <w:name w:val="WW8Num2z3"/>
    <w:link w:val="Style_58_ch"/>
  </w:style>
  <w:style w:styleId="Style_58_ch" w:type="character">
    <w:name w:val="WW8Num2z3"/>
    <w:link w:val="Style_58"/>
  </w:style>
  <w:style w:styleId="Style_6" w:type="paragraph">
    <w:name w:val="Hyperlink"/>
    <w:link w:val="Style_6_ch"/>
    <w:rPr>
      <w:color w:val="000080"/>
      <w:u w:val="single"/>
    </w:rPr>
  </w:style>
  <w:style w:styleId="Style_6_ch" w:type="character">
    <w:name w:val="Hyperlink"/>
    <w:link w:val="Style_6"/>
    <w:rPr>
      <w:color w:val="000080"/>
      <w:u w:val="single"/>
    </w:rPr>
  </w:style>
  <w:style w:styleId="Style_59" w:type="paragraph">
    <w:name w:val="Footnote"/>
    <w:link w:val="Style_59_ch"/>
    <w:pPr>
      <w:ind/>
      <w:jc w:val="left"/>
    </w:pPr>
    <w:rPr>
      <w:rFonts w:ascii="XO Thames" w:hAnsi="XO Thames"/>
      <w:sz w:val="22"/>
    </w:rPr>
  </w:style>
  <w:style w:styleId="Style_59_ch" w:type="character">
    <w:name w:val="Footnote"/>
    <w:link w:val="Style_59"/>
    <w:rPr>
      <w:rFonts w:ascii="XO Thames" w:hAnsi="XO Thames"/>
      <w:sz w:val="22"/>
    </w:rPr>
  </w:style>
  <w:style w:styleId="Style_60" w:type="paragraph">
    <w:name w:val="WW8Num2z8"/>
    <w:link w:val="Style_60_ch"/>
  </w:style>
  <w:style w:styleId="Style_60_ch" w:type="character">
    <w:name w:val="WW8Num2z8"/>
    <w:link w:val="Style_60"/>
  </w:style>
  <w:style w:styleId="Style_61" w:type="paragraph">
    <w:name w:val="toc 1"/>
    <w:next w:val="Style_7"/>
    <w:link w:val="Style_61_ch"/>
    <w:uiPriority w:val="39"/>
    <w:pPr>
      <w:ind w:firstLine="0" w:left="0"/>
    </w:pPr>
    <w:rPr>
      <w:rFonts w:ascii="XO Thames" w:hAnsi="XO Thames"/>
      <w:b w:val="1"/>
    </w:rPr>
  </w:style>
  <w:style w:styleId="Style_61_ch" w:type="character">
    <w:name w:val="toc 1"/>
    <w:link w:val="Style_61"/>
    <w:rPr>
      <w:rFonts w:ascii="XO Thames" w:hAnsi="XO Thames"/>
      <w:b w:val="1"/>
    </w:rPr>
  </w:style>
  <w:style w:styleId="Style_62" w:type="paragraph">
    <w:name w:val="Header and Footer"/>
    <w:link w:val="Style_62_ch"/>
    <w:pPr>
      <w:spacing w:line="360" w:lineRule="auto"/>
      <w:ind/>
    </w:pPr>
    <w:rPr>
      <w:rFonts w:ascii="XO Thames" w:hAnsi="XO Thames"/>
      <w:sz w:val="20"/>
    </w:rPr>
  </w:style>
  <w:style w:styleId="Style_62_ch" w:type="character">
    <w:name w:val="Header and Footer"/>
    <w:link w:val="Style_62"/>
    <w:rPr>
      <w:rFonts w:ascii="XO Thames" w:hAnsi="XO Thames"/>
      <w:sz w:val="20"/>
    </w:rPr>
  </w:style>
  <w:style w:styleId="Style_63" w:type="paragraph">
    <w:name w:val="Заголовок своего сообщения"/>
    <w:basedOn w:val="Style_19"/>
    <w:link w:val="Style_63_ch"/>
  </w:style>
  <w:style w:styleId="Style_63_ch" w:type="character">
    <w:name w:val="Заголовок своего сообщения"/>
    <w:basedOn w:val="Style_19_ch"/>
    <w:link w:val="Style_63"/>
  </w:style>
  <w:style w:styleId="Style_64" w:type="paragraph">
    <w:name w:val="WW8Num2z1"/>
    <w:link w:val="Style_64_ch"/>
  </w:style>
  <w:style w:styleId="Style_64_ch" w:type="character">
    <w:name w:val="WW8Num2z1"/>
    <w:link w:val="Style_64"/>
  </w:style>
  <w:style w:styleId="Style_65" w:type="paragraph">
    <w:name w:val="toc 9"/>
    <w:next w:val="Style_7"/>
    <w:link w:val="Style_65_ch"/>
    <w:uiPriority w:val="39"/>
    <w:pPr>
      <w:ind w:firstLine="0" w:left="1600"/>
    </w:pPr>
  </w:style>
  <w:style w:styleId="Style_65_ch" w:type="character">
    <w:name w:val="toc 9"/>
    <w:link w:val="Style_65"/>
  </w:style>
  <w:style w:styleId="Style_66" w:type="paragraph">
    <w:name w:val="Сравнение редакций. Добавленный фрагмент"/>
    <w:link w:val="Style_66_ch"/>
  </w:style>
  <w:style w:styleId="Style_66_ch" w:type="character">
    <w:name w:val="Сравнение редакций. Добавленный фрагмент"/>
    <w:link w:val="Style_66"/>
  </w:style>
  <w:style w:styleId="Style_67" w:type="paragraph">
    <w:name w:val="WW8Num3z2"/>
    <w:link w:val="Style_67_ch"/>
  </w:style>
  <w:style w:styleId="Style_67_ch" w:type="character">
    <w:name w:val="WW8Num3z2"/>
    <w:link w:val="Style_67"/>
  </w:style>
  <w:style w:styleId="Style_68" w:type="paragraph">
    <w:name w:val="Подзаголовок Знак"/>
    <w:basedOn w:val="Style_10"/>
    <w:link w:val="Style_68_ch"/>
  </w:style>
  <w:style w:styleId="Style_68_ch" w:type="character">
    <w:name w:val="Подзаголовок Знак"/>
    <w:basedOn w:val="Style_10_ch"/>
    <w:link w:val="Style_68"/>
  </w:style>
  <w:style w:styleId="Style_2" w:type="paragraph">
    <w:name w:val="Body Text"/>
    <w:basedOn w:val="Style_1"/>
    <w:link w:val="Style_2_ch"/>
    <w:pPr>
      <w:spacing w:after="120" w:before="0"/>
      <w:ind/>
    </w:pPr>
  </w:style>
  <w:style w:styleId="Style_2_ch" w:type="character">
    <w:name w:val="Body Text"/>
    <w:basedOn w:val="Style_1_ch"/>
    <w:link w:val="Style_2"/>
  </w:style>
  <w:style w:styleId="Style_69" w:type="paragraph">
    <w:name w:val="Заголовок чужого сообщения"/>
    <w:basedOn w:val="Style_19"/>
    <w:link w:val="Style_69_ch"/>
  </w:style>
  <w:style w:styleId="Style_69_ch" w:type="character">
    <w:name w:val="Заголовок чужого сообщения"/>
    <w:basedOn w:val="Style_19_ch"/>
    <w:link w:val="Style_69"/>
  </w:style>
  <w:style w:styleId="Style_70" w:type="paragraph">
    <w:name w:val="Подзаголовок для информации об изменениях"/>
    <w:link w:val="Style_70_ch"/>
    <w:pPr>
      <w:widowControl w:val="0"/>
      <w:tabs>
        <w:tab w:leader="none" w:pos="709" w:val="left"/>
      </w:tabs>
      <w:spacing w:after="200" w:line="276" w:lineRule="atLeast"/>
      <w:ind/>
    </w:pPr>
    <w:rPr>
      <w:rFonts w:ascii="Calibri" w:hAnsi="Calibri"/>
      <w:sz w:val="22"/>
    </w:rPr>
  </w:style>
  <w:style w:styleId="Style_70_ch" w:type="character">
    <w:name w:val="Подзаголовок для информации об изменениях"/>
    <w:link w:val="Style_70"/>
    <w:rPr>
      <w:rFonts w:ascii="Calibri" w:hAnsi="Calibri"/>
      <w:sz w:val="22"/>
    </w:rPr>
  </w:style>
  <w:style w:styleId="Style_71" w:type="paragraph">
    <w:name w:val="Заголовок 4 Знак"/>
    <w:basedOn w:val="Style_10"/>
    <w:link w:val="Style_71_ch"/>
  </w:style>
  <w:style w:styleId="Style_71_ch" w:type="character">
    <w:name w:val="Заголовок 4 Знак"/>
    <w:basedOn w:val="Style_10_ch"/>
    <w:link w:val="Style_71"/>
  </w:style>
  <w:style w:styleId="Style_72" w:type="paragraph">
    <w:name w:val="Опечатки"/>
    <w:link w:val="Style_72_ch"/>
  </w:style>
  <w:style w:styleId="Style_72_ch" w:type="character">
    <w:name w:val="Опечатки"/>
    <w:link w:val="Style_72"/>
  </w:style>
  <w:style w:styleId="Style_73" w:type="paragraph">
    <w:name w:val="WW8Num1z7"/>
    <w:link w:val="Style_73_ch"/>
  </w:style>
  <w:style w:styleId="Style_73_ch" w:type="character">
    <w:name w:val="WW8Num1z7"/>
    <w:link w:val="Style_73"/>
  </w:style>
  <w:style w:styleId="Style_74" w:type="paragraph">
    <w:name w:val="List"/>
    <w:basedOn w:val="Style_2"/>
    <w:link w:val="Style_74_ch"/>
  </w:style>
  <w:style w:styleId="Style_74_ch" w:type="character">
    <w:name w:val="List"/>
    <w:basedOn w:val="Style_2_ch"/>
    <w:link w:val="Style_74"/>
  </w:style>
  <w:style w:styleId="Style_75" w:type="paragraph">
    <w:name w:val="toc 8"/>
    <w:next w:val="Style_7"/>
    <w:link w:val="Style_75_ch"/>
    <w:uiPriority w:val="39"/>
    <w:pPr>
      <w:ind w:firstLine="0" w:left="1400"/>
    </w:pPr>
  </w:style>
  <w:style w:styleId="Style_75_ch" w:type="character">
    <w:name w:val="toc 8"/>
    <w:link w:val="Style_75"/>
  </w:style>
  <w:style w:styleId="Style_76" w:type="paragraph">
    <w:name w:val="WW8Num2z6"/>
    <w:link w:val="Style_76_ch"/>
  </w:style>
  <w:style w:styleId="Style_76_ch" w:type="character">
    <w:name w:val="WW8Num2z6"/>
    <w:link w:val="Style_76"/>
  </w:style>
  <w:style w:styleId="Style_77" w:type="paragraph">
    <w:name w:val="nobr"/>
    <w:basedOn w:val="Style_39"/>
    <w:link w:val="Style_77_ch"/>
  </w:style>
  <w:style w:styleId="Style_77_ch" w:type="character">
    <w:name w:val="nobr"/>
    <w:basedOn w:val="Style_39_ch"/>
    <w:link w:val="Style_77"/>
  </w:style>
  <w:style w:styleId="Style_78" w:type="paragraph">
    <w:name w:val="WW8Num1z2"/>
    <w:link w:val="Style_78_ch"/>
  </w:style>
  <w:style w:styleId="Style_78_ch" w:type="character">
    <w:name w:val="WW8Num1z2"/>
    <w:link w:val="Style_78"/>
  </w:style>
  <w:style w:styleId="Style_79" w:type="paragraph">
    <w:name w:val="toc 5"/>
    <w:next w:val="Style_7"/>
    <w:link w:val="Style_79_ch"/>
    <w:uiPriority w:val="39"/>
    <w:pPr>
      <w:ind w:firstLine="0" w:left="800"/>
    </w:pPr>
  </w:style>
  <w:style w:styleId="Style_79_ch" w:type="character">
    <w:name w:val="toc 5"/>
    <w:link w:val="Style_79"/>
  </w:style>
  <w:style w:styleId="Style_80" w:type="paragraph">
    <w:name w:val="WW8Num1z3"/>
    <w:link w:val="Style_80_ch"/>
  </w:style>
  <w:style w:styleId="Style_80_ch" w:type="character">
    <w:name w:val="WW8Num1z3"/>
    <w:link w:val="Style_80"/>
  </w:style>
  <w:style w:styleId="Style_81" w:type="paragraph">
    <w:name w:val="WW8Num3z7"/>
    <w:link w:val="Style_81_ch"/>
  </w:style>
  <w:style w:styleId="Style_81_ch" w:type="character">
    <w:name w:val="WW8Num3z7"/>
    <w:link w:val="Style_81"/>
  </w:style>
  <w:style w:styleId="Style_82" w:type="paragraph">
    <w:name w:val="Заголовок 9 Знак"/>
    <w:basedOn w:val="Style_10"/>
    <w:link w:val="Style_82_ch"/>
  </w:style>
  <w:style w:styleId="Style_82_ch" w:type="character">
    <w:name w:val="Заголовок 9 Знак"/>
    <w:basedOn w:val="Style_10_ch"/>
    <w:link w:val="Style_82"/>
  </w:style>
  <w:style w:styleId="Style_10" w:type="paragraph">
    <w:name w:val="Основной шрифт абзаца1"/>
    <w:link w:val="Style_10_ch"/>
  </w:style>
  <w:style w:styleId="Style_10_ch" w:type="character">
    <w:name w:val="Основной шрифт абзаца1"/>
    <w:link w:val="Style_10"/>
  </w:style>
  <w:style w:styleId="Style_83" w:type="paragraph">
    <w:name w:val="Заголовок 3 Знак"/>
    <w:basedOn w:val="Style_10"/>
    <w:link w:val="Style_83_ch"/>
  </w:style>
  <w:style w:styleId="Style_83_ch" w:type="character">
    <w:name w:val="Заголовок 3 Знак"/>
    <w:basedOn w:val="Style_10_ch"/>
    <w:link w:val="Style_83"/>
  </w:style>
  <w:style w:styleId="Style_84" w:type="paragraph">
    <w:name w:val="Выделение для Базового Поиска (курсив)"/>
    <w:basedOn w:val="Style_48"/>
    <w:link w:val="Style_84_ch"/>
  </w:style>
  <w:style w:styleId="Style_84_ch" w:type="character">
    <w:name w:val="Выделение для Базового Поиска (курсив)"/>
    <w:basedOn w:val="Style_48_ch"/>
    <w:link w:val="Style_84"/>
  </w:style>
  <w:style w:styleId="Style_4" w:type="paragraph">
    <w:name w:val="Subtitle"/>
    <w:basedOn w:val="Style_1"/>
    <w:next w:val="Style_2"/>
    <w:link w:val="Style_4_ch"/>
    <w:uiPriority w:val="11"/>
    <w:qFormat/>
    <w:pPr>
      <w:ind w:firstLine="0" w:left="0" w:right="0"/>
      <w:jc w:val="center"/>
    </w:pPr>
    <w:rPr>
      <w:rFonts w:ascii="Times New Roman" w:hAnsi="Times New Roman"/>
      <w:i w:val="1"/>
      <w:sz w:val="36"/>
    </w:rPr>
  </w:style>
  <w:style w:styleId="Style_4_ch" w:type="character">
    <w:name w:val="Subtitle"/>
    <w:basedOn w:val="Style_1_ch"/>
    <w:link w:val="Style_4"/>
    <w:rPr>
      <w:rFonts w:ascii="Times New Roman" w:hAnsi="Times New Roman"/>
      <w:i w:val="1"/>
      <w:sz w:val="36"/>
    </w:rPr>
  </w:style>
  <w:style w:styleId="Style_85" w:type="paragraph">
    <w:name w:val="Указатель1"/>
    <w:basedOn w:val="Style_7"/>
    <w:link w:val="Style_85_ch"/>
  </w:style>
  <w:style w:styleId="Style_85_ch" w:type="character">
    <w:name w:val="Указатель1"/>
    <w:basedOn w:val="Style_7_ch"/>
    <w:link w:val="Style_85"/>
  </w:style>
  <w:style w:styleId="Style_86" w:type="paragraph">
    <w:name w:val="toc 10"/>
    <w:next w:val="Style_7"/>
    <w:link w:val="Style_86_ch"/>
    <w:uiPriority w:val="39"/>
    <w:pPr>
      <w:ind w:firstLine="0" w:left="1800"/>
    </w:pPr>
  </w:style>
  <w:style w:styleId="Style_86_ch" w:type="character">
    <w:name w:val="toc 10"/>
    <w:link w:val="Style_86"/>
  </w:style>
  <w:style w:styleId="Style_3" w:type="paragraph">
    <w:name w:val="Title"/>
    <w:basedOn w:val="Style_1"/>
    <w:next w:val="Style_2"/>
    <w:link w:val="Style_3_ch"/>
    <w:uiPriority w:val="10"/>
    <w:qFormat/>
    <w:pPr>
      <w:keepNext w:val="1"/>
      <w:spacing w:after="120" w:before="240"/>
      <w:ind w:firstLine="0" w:left="0" w:right="0"/>
      <w:jc w:val="center"/>
    </w:pPr>
    <w:rPr>
      <w:rFonts w:ascii="Times New Roman" w:hAnsi="Times New Roman"/>
      <w:b w:val="1"/>
      <w:sz w:val="36"/>
    </w:rPr>
  </w:style>
  <w:style w:styleId="Style_3_ch" w:type="character">
    <w:name w:val="Title"/>
    <w:basedOn w:val="Style_1_ch"/>
    <w:link w:val="Style_3"/>
    <w:rPr>
      <w:rFonts w:ascii="Times New Roman" w:hAnsi="Times New Roman"/>
      <w:b w:val="1"/>
      <w:sz w:val="36"/>
    </w:rPr>
  </w:style>
  <w:style w:styleId="Style_87" w:type="paragraph">
    <w:name w:val="heading 4"/>
    <w:basedOn w:val="Style_1"/>
    <w:next w:val="Style_2"/>
    <w:link w:val="Style_87_ch"/>
    <w:uiPriority w:val="9"/>
    <w:qFormat/>
    <w:pPr>
      <w:keepNext w:val="1"/>
      <w:numPr>
        <w:ilvl w:val="3"/>
        <w:numId w:val="1"/>
      </w:numPr>
      <w:spacing w:after="60" w:before="240"/>
      <w:ind w:firstLine="0" w:left="0" w:right="0"/>
      <w:jc w:val="left"/>
      <w:outlineLvl w:val="3"/>
    </w:pPr>
    <w:rPr>
      <w:rFonts w:ascii="Calibri" w:hAnsi="Calibri"/>
      <w:b w:val="1"/>
      <w:sz w:val="28"/>
    </w:rPr>
  </w:style>
  <w:style w:styleId="Style_87_ch" w:type="character">
    <w:name w:val="heading 4"/>
    <w:basedOn w:val="Style_1_ch"/>
    <w:link w:val="Style_87"/>
    <w:rPr>
      <w:rFonts w:ascii="Calibri" w:hAnsi="Calibri"/>
      <w:b w:val="1"/>
      <w:sz w:val="28"/>
    </w:rPr>
  </w:style>
  <w:style w:styleId="Style_88" w:type="paragraph">
    <w:name w:val="ConsPlusTitle"/>
    <w:link w:val="Style_88_ch"/>
    <w:pPr>
      <w:widowControl w:val="0"/>
      <w:tabs>
        <w:tab w:leader="none" w:pos="709" w:val="left"/>
      </w:tabs>
      <w:spacing w:after="200" w:line="276" w:lineRule="atLeast"/>
      <w:ind/>
    </w:pPr>
    <w:rPr>
      <w:rFonts w:ascii="Calibri" w:hAnsi="Calibri"/>
      <w:sz w:val="22"/>
    </w:rPr>
  </w:style>
  <w:style w:styleId="Style_88_ch" w:type="character">
    <w:name w:val="ConsPlusTitle"/>
    <w:link w:val="Style_88"/>
    <w:rPr>
      <w:rFonts w:ascii="Calibri" w:hAnsi="Calibri"/>
      <w:sz w:val="22"/>
    </w:rPr>
  </w:style>
  <w:style w:styleId="Style_27" w:type="paragraph">
    <w:name w:val="heading 2"/>
    <w:basedOn w:val="Style_1"/>
    <w:next w:val="Style_2"/>
    <w:link w:val="Style_27_ch"/>
    <w:uiPriority w:val="9"/>
    <w:qFormat/>
    <w:pPr>
      <w:keepNext w:val="1"/>
      <w:numPr>
        <w:ilvl w:val="1"/>
        <w:numId w:val="1"/>
      </w:numPr>
      <w:spacing w:after="60" w:before="240"/>
      <w:ind w:firstLine="0" w:left="0" w:right="0"/>
      <w:jc w:val="left"/>
      <w:outlineLvl w:val="1"/>
    </w:pPr>
    <w:rPr>
      <w:rFonts w:ascii="Cambria" w:hAnsi="Cambria"/>
      <w:b w:val="1"/>
      <w:i w:val="1"/>
      <w:sz w:val="28"/>
    </w:rPr>
  </w:style>
  <w:style w:styleId="Style_27_ch" w:type="character">
    <w:name w:val="heading 2"/>
    <w:basedOn w:val="Style_1_ch"/>
    <w:link w:val="Style_27"/>
    <w:rPr>
      <w:rFonts w:ascii="Cambria" w:hAnsi="Cambria"/>
      <w:b w:val="1"/>
      <w:i w:val="1"/>
      <w:sz w:val="28"/>
    </w:rPr>
  </w:style>
  <w:style w:styleId="Style_89" w:type="paragraph">
    <w:name w:val="Заголовок 1 Знак"/>
    <w:basedOn w:val="Style_10"/>
    <w:link w:val="Style_89_ch"/>
  </w:style>
  <w:style w:styleId="Style_89_ch" w:type="character">
    <w:name w:val="Заголовок 1 Знак"/>
    <w:basedOn w:val="Style_10_ch"/>
    <w:link w:val="Style_89"/>
  </w:style>
  <w:style w:styleId="Style_90" w:type="paragraph">
    <w:name w:val="Утратил силу"/>
    <w:basedOn w:val="Style_19"/>
    <w:link w:val="Style_90_ch"/>
  </w:style>
  <w:style w:styleId="Style_90_ch" w:type="character">
    <w:name w:val="Утратил силу"/>
    <w:basedOn w:val="Style_19_ch"/>
    <w:link w:val="Style_90"/>
  </w:style>
  <w:style w:styleId="Style_91" w:type="paragraph">
    <w:name w:val="WW8Num2z5"/>
    <w:link w:val="Style_91_ch"/>
  </w:style>
  <w:style w:styleId="Style_91_ch" w:type="character">
    <w:name w:val="WW8Num2z5"/>
    <w:link w:val="Style_91"/>
  </w:style>
  <w:style w:styleId="Style_92" w:type="paragraph">
    <w:name w:val="WW8Num3z1"/>
    <w:link w:val="Style_92_ch"/>
  </w:style>
  <w:style w:styleId="Style_92_ch" w:type="character">
    <w:name w:val="WW8Num3z1"/>
    <w:link w:val="Style_92"/>
  </w:style>
  <w:style w:styleId="Style_93" w:type="paragraph">
    <w:name w:val="WW8Num1z0"/>
    <w:link w:val="Style_93_ch"/>
    <w:rPr>
      <w:b w:val="0"/>
      <w:color w:val="26282F"/>
      <w:sz w:val="28"/>
    </w:rPr>
  </w:style>
  <w:style w:styleId="Style_93_ch" w:type="character">
    <w:name w:val="WW8Num1z0"/>
    <w:link w:val="Style_93"/>
    <w:rPr>
      <w:b w:val="0"/>
      <w:color w:val="26282F"/>
      <w:sz w:val="28"/>
    </w:rPr>
  </w:style>
  <w:style w:default="1" w:styleId="Style_9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8" Target="numbering.xml" Type="http://schemas.openxmlformats.org/officeDocument/2006/relationships/numbering"/>
  <Relationship Id="rId2" Target="fontTable.xml" Type="http://schemas.openxmlformats.org/officeDocument/2006/relationships/fontTable"/>
  <Relationship Id="rId3" Target="settings.xml" Type="http://schemas.openxmlformats.org/officeDocument/2006/relationships/settings"/>
  <Relationship Id="rId1" Target="media/1.jpe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2021-03-26T12:50:06Z</dcterms:modified>
</cp:coreProperties>
</file>