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rPr>
          <w:sz w:val="36"/>
        </w:rPr>
      </w:pPr>
      <w:r>
        <w:rPr>
          <w:sz w:val="36"/>
        </w:rPr>
        <w:drawing>
          <wp:inline>
            <wp:extent cx="472821" cy="589153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72821" cy="589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sz w:val="36"/>
        </w:rPr>
      </w:pPr>
    </w:p>
    <w:p w14:paraId="03000000">
      <w:pPr>
        <w:pStyle w:val="Style_1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РАЙОНА</w:t>
      </w:r>
    </w:p>
    <w:p w14:paraId="05000000">
      <w:pPr>
        <w:pStyle w:val="Style_2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Тверская область</w:t>
      </w:r>
    </w:p>
    <w:p w14:paraId="06000000">
      <w:pPr>
        <w:pStyle w:val="Style_1"/>
        <w:numPr>
          <w:ilvl w:val="0"/>
          <w:numId w:val="0"/>
        </w:numPr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30.03.2020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п. Сандово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№ 9</w:t>
      </w:r>
      <w:r>
        <w:rPr>
          <w:rFonts w:ascii="Times New Roman" w:hAnsi="Times New Roman"/>
          <w:sz w:val="28"/>
        </w:rPr>
        <w:t>1</w:t>
      </w:r>
    </w:p>
    <w:p w14:paraId="08000000">
      <w:pPr>
        <w:ind w:firstLine="0"/>
        <w:rPr>
          <w:rFonts w:ascii="Times New Roman" w:hAnsi="Times New Roman"/>
          <w:sz w:val="28"/>
        </w:rPr>
      </w:pPr>
    </w:p>
    <w:p w14:paraId="09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отбора организаций, осуществляющих </w:t>
      </w:r>
    </w:p>
    <w:p w14:paraId="0A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свою деятельность на территории Сандовского района, </w:t>
      </w:r>
    </w:p>
    <w:p w14:paraId="0B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предоставления субсидий</w:t>
      </w:r>
    </w:p>
    <w:p w14:paraId="0C000000">
      <w:pPr>
        <w:ind w:firstLine="0"/>
        <w:rPr>
          <w:rFonts w:ascii="Times New Roman" w:hAnsi="Times New Roman"/>
          <w:sz w:val="28"/>
        </w:rPr>
      </w:pPr>
    </w:p>
    <w:p w14:paraId="0D000000">
      <w:pPr>
        <w:ind w:firstLine="0"/>
        <w:rPr>
          <w:rFonts w:ascii="Times New Roman" w:hAnsi="Times New Roman"/>
          <w:sz w:val="28"/>
        </w:rPr>
      </w:pPr>
    </w:p>
    <w:p w14:paraId="0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78 </w:t>
      </w:r>
      <w:r>
        <w:rPr>
          <w:rFonts w:ascii="Times New Roman" w:hAnsi="Times New Roman"/>
          <w:sz w:val="24"/>
        </w:rPr>
        <w:t>Бюджетного кодекса</w:t>
      </w:r>
      <w:r>
        <w:rPr>
          <w:rFonts w:ascii="Times New Roman" w:hAnsi="Times New Roman"/>
          <w:sz w:val="24"/>
        </w:rPr>
        <w:t xml:space="preserve"> Российской Федерации, </w:t>
      </w:r>
      <w:r>
        <w:rPr>
          <w:rFonts w:ascii="Times New Roman" w:hAnsi="Times New Roman"/>
          <w:sz w:val="24"/>
        </w:rPr>
        <w:t xml:space="preserve">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 товаров, работ, услуг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администрация Сандовского района</w:t>
      </w:r>
    </w:p>
    <w:p w14:paraId="0F000000">
      <w:pPr>
        <w:rPr>
          <w:rFonts w:ascii="Times New Roman" w:hAnsi="Times New Roman"/>
          <w:sz w:val="24"/>
        </w:rPr>
      </w:pPr>
    </w:p>
    <w:p w14:paraId="10000000">
      <w:pPr>
        <w:ind w:firstLine="0"/>
        <w:jc w:val="center"/>
        <w:rPr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11000000">
      <w:pPr>
        <w:rPr>
          <w:sz w:val="24"/>
        </w:rPr>
      </w:pPr>
    </w:p>
    <w:p w14:paraId="12000000">
      <w:pPr>
        <w:pStyle w:val="Style_3"/>
        <w:numPr>
          <w:numId w:val="1"/>
        </w:numPr>
        <w:spacing w:line="300" w:lineRule="atLeast"/>
        <w:ind w:firstLine="0" w:left="0"/>
        <w:jc w:val="both"/>
        <w:rPr>
          <w:rFonts w:ascii="Times New Roman" w:hAnsi="Times New Roman"/>
          <w:sz w:val="24"/>
        </w:rPr>
      </w:pPr>
      <w:bookmarkStart w:id="1" w:name="sub_7"/>
      <w:r>
        <w:rPr>
          <w:rFonts w:ascii="Times New Roman" w:hAnsi="Times New Roman"/>
          <w:sz w:val="24"/>
        </w:rPr>
        <w:t>Объявить отбор организаций, осуществляющих свою деятельность на территории Сандовского района, с целью предоставления субсидий</w:t>
      </w:r>
      <w:r>
        <w:rPr>
          <w:rStyle w:val="Style_4_ch"/>
          <w:sz w:val="24"/>
        </w:rPr>
        <w:t xml:space="preserve">  </w:t>
      </w:r>
      <w:r>
        <w:rPr>
          <w:rStyle w:val="Style_4_ch"/>
          <w:b w:val="0"/>
          <w:sz w:val="24"/>
        </w:rPr>
        <w:t>юридическим лицам</w:t>
      </w:r>
      <w:r>
        <w:rPr>
          <w:rStyle w:val="Style_4_ch"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</w:t>
      </w:r>
      <w:r>
        <w:rPr>
          <w:rStyle w:val="Style_4_ch"/>
          <w:sz w:val="24"/>
        </w:rPr>
        <w:t xml:space="preserve">, </w:t>
      </w:r>
      <w:r>
        <w:rPr>
          <w:rStyle w:val="Style_4_ch"/>
          <w:b w:val="0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 муниципального образования «Сандовский район»</w:t>
      </w:r>
      <w:r>
        <w:rPr>
          <w:rFonts w:ascii="Times New Roman" w:hAnsi="Times New Roman"/>
          <w:sz w:val="24"/>
        </w:rPr>
        <w:t>.</w:t>
      </w:r>
    </w:p>
    <w:p w14:paraId="13000000">
      <w:pPr>
        <w:pStyle w:val="Style_3"/>
        <w:numPr>
          <w:numId w:val="1"/>
        </w:numPr>
        <w:spacing w:line="300" w:lineRule="atLeast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приема заявок на участие в отборе: </w:t>
      </w:r>
      <w:r>
        <w:rPr>
          <w:rFonts w:ascii="Times New Roman" w:hAnsi="Times New Roman"/>
          <w:sz w:val="24"/>
        </w:rPr>
        <w:t>с 3</w:t>
      </w:r>
      <w:r>
        <w:rPr>
          <w:rFonts w:ascii="Times New Roman" w:hAnsi="Times New Roman"/>
          <w:sz w:val="24"/>
        </w:rPr>
        <w:t>0 марта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2020 года по </w:t>
      </w:r>
      <w:r>
        <w:rPr>
          <w:rFonts w:ascii="Times New Roman" w:hAnsi="Times New Roman"/>
          <w:sz w:val="24"/>
        </w:rPr>
        <w:t xml:space="preserve">13 </w:t>
      </w:r>
      <w:r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 включительно.</w:t>
      </w:r>
    </w:p>
    <w:p w14:paraId="14000000">
      <w:pPr>
        <w:pStyle w:val="Style_3"/>
        <w:numPr>
          <w:numId w:val="1"/>
        </w:numPr>
        <w:spacing w:line="300" w:lineRule="atLeast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и место приема заявок на участие в отборе – с 9.00 до 13.00 и  с 14.00 до 1</w:t>
      </w:r>
      <w:r>
        <w:rPr>
          <w:rFonts w:ascii="Times New Roman" w:hAnsi="Times New Roman"/>
          <w:sz w:val="24"/>
        </w:rPr>
        <w:t>7.0</w:t>
      </w:r>
      <w:r>
        <w:rPr>
          <w:rFonts w:ascii="Times New Roman" w:hAnsi="Times New Roman"/>
          <w:sz w:val="24"/>
        </w:rPr>
        <w:t xml:space="preserve">0 ежедневно, кроме субботы и воскресенья в Администрации Сандовского района, по адресу: 171750, Тверская область, п.Сандово, ул.Советская, д.11, </w:t>
      </w:r>
      <w:r>
        <w:rPr>
          <w:rFonts w:ascii="Times New Roman" w:hAnsi="Times New Roman"/>
          <w:sz w:val="24"/>
        </w:rPr>
        <w:t xml:space="preserve">2-й этаж, кабинет №1 – </w:t>
      </w:r>
      <w:r>
        <w:rPr>
          <w:rFonts w:ascii="Times New Roman" w:hAnsi="Times New Roman"/>
          <w:sz w:val="24"/>
        </w:rPr>
        <w:t>отдел экономики</w:t>
      </w:r>
      <w:r>
        <w:rPr>
          <w:rFonts w:ascii="Times New Roman" w:hAnsi="Times New Roman"/>
          <w:sz w:val="24"/>
        </w:rPr>
        <w:t>.</w:t>
      </w:r>
    </w:p>
    <w:p w14:paraId="15000000">
      <w:pPr>
        <w:pStyle w:val="Style_3"/>
        <w:spacing w:line="30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Сумма субсидий, выделенная </w:t>
      </w:r>
      <w:r>
        <w:rPr>
          <w:rFonts w:ascii="Times New Roman" w:hAnsi="Times New Roman"/>
          <w:sz w:val="24"/>
        </w:rPr>
        <w:t>из бюджета муниципального образования «</w:t>
      </w:r>
      <w:r>
        <w:rPr>
          <w:rFonts w:ascii="Times New Roman" w:hAnsi="Times New Roman"/>
          <w:sz w:val="24"/>
        </w:rPr>
        <w:t>Сандовск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– 360,0 тыс</w:t>
      </w:r>
      <w:r>
        <w:rPr>
          <w:rFonts w:ascii="Times New Roman" w:hAnsi="Times New Roman"/>
          <w:sz w:val="24"/>
        </w:rPr>
        <w:t xml:space="preserve">яч </w:t>
      </w:r>
      <w:r>
        <w:rPr>
          <w:rFonts w:ascii="Times New Roman" w:hAnsi="Times New Roman"/>
          <w:sz w:val="24"/>
        </w:rPr>
        <w:t>рублей.</w:t>
      </w:r>
    </w:p>
    <w:p w14:paraId="1600000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Настоящее </w:t>
      </w:r>
      <w:r>
        <w:rPr>
          <w:rFonts w:ascii="Times New Roman" w:hAnsi="Times New Roman"/>
          <w:sz w:val="24"/>
        </w:rPr>
        <w:t xml:space="preserve">постановление </w:t>
      </w:r>
      <w:r>
        <w:rPr>
          <w:rFonts w:ascii="Times New Roman" w:hAnsi="Times New Roman"/>
          <w:sz w:val="24"/>
        </w:rPr>
        <w:t>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7000000">
      <w:pPr>
        <w:ind w:firstLine="0"/>
        <w:jc w:val="left"/>
        <w:rPr>
          <w:rFonts w:ascii="Times New Roman" w:hAnsi="Times New Roman"/>
          <w:sz w:val="24"/>
        </w:rPr>
      </w:pPr>
      <w:bookmarkEnd w:id="1"/>
      <w:r>
        <w:rPr>
          <w:rFonts w:ascii="Times New Roman" w:hAnsi="Times New Roman"/>
          <w:sz w:val="24"/>
        </w:rPr>
        <w:t xml:space="preserve">  </w:t>
      </w:r>
    </w:p>
    <w:p w14:paraId="18000000">
      <w:pPr>
        <w:ind w:firstLine="0"/>
        <w:jc w:val="left"/>
        <w:rPr>
          <w:rFonts w:ascii="Times New Roman" w:hAnsi="Times New Roman"/>
          <w:sz w:val="24"/>
        </w:rPr>
      </w:pPr>
    </w:p>
    <w:p w14:paraId="19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района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О.Н.Грязнов</w:t>
      </w:r>
    </w:p>
    <w:sectPr>
      <w:pgSz w:h="16838" w:w="11906"/>
      <w:pgMar w:bottom="709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435" w:left="79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 w:firstLine="720" w:left="0" w:right="0"/>
      <w:jc w:val="both"/>
    </w:pPr>
    <w:rPr>
      <w:rFonts w:ascii="Arial" w:hAnsi="Arial"/>
      <w:sz w:val="20"/>
    </w:rPr>
  </w:style>
  <w:style w:default="1" w:styleId="Style_5_ch" w:type="character">
    <w:name w:val="Normal"/>
    <w:link w:val="Style_5"/>
    <w:rPr>
      <w:rFonts w:ascii="Arial" w:hAnsi="Arial"/>
      <w:sz w:val="20"/>
    </w:rPr>
  </w:style>
  <w:style w:styleId="Style_4" w:type="paragraph">
    <w:name w:val="Font Style21"/>
    <w:link w:val="Style_4_ch"/>
    <w:rPr>
      <w:rFonts w:ascii="Times New Roman" w:hAnsi="Times New Roman"/>
      <w:b w:val="1"/>
      <w:sz w:val="26"/>
    </w:rPr>
  </w:style>
  <w:style w:styleId="Style_4_ch" w:type="character">
    <w:name w:val="Font Style21"/>
    <w:link w:val="Style_4"/>
    <w:rPr>
      <w:rFonts w:ascii="Times New Roman" w:hAnsi="Times New Roman"/>
      <w:b w:val="1"/>
      <w:sz w:val="26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Моноширинный"/>
    <w:basedOn w:val="Style_5"/>
    <w:next w:val="Style_5"/>
    <w:link w:val="Style_8_ch"/>
    <w:pPr>
      <w:ind w:firstLine="0"/>
      <w:jc w:val="both"/>
    </w:pPr>
    <w:rPr>
      <w:rFonts w:ascii="Courier New" w:hAnsi="Courier New"/>
    </w:rPr>
  </w:style>
  <w:style w:styleId="Style_8_ch" w:type="character">
    <w:name w:val="Моноширинный"/>
    <w:basedOn w:val="Style_5_ch"/>
    <w:link w:val="Style_8"/>
    <w:rPr>
      <w:rFonts w:ascii="Courier New" w:hAnsi="Courier New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2" w:type="paragraph">
    <w:name w:val="heading 3"/>
    <w:basedOn w:val="Style_1"/>
    <w:next w:val="Style_5"/>
    <w:link w:val="Style_2_ch"/>
    <w:uiPriority w:val="9"/>
    <w:qFormat/>
    <w:pPr>
      <w:ind w:firstLine="0"/>
      <w:jc w:val="center"/>
      <w:outlineLvl w:val="2"/>
    </w:pPr>
  </w:style>
  <w:style w:styleId="Style_2_ch" w:type="character">
    <w:name w:val="heading 3"/>
    <w:basedOn w:val="Style_1_ch"/>
    <w:link w:val="Style_2"/>
  </w:style>
  <w:style w:styleId="Style_11" w:type="paragraph">
    <w:name w:val="Постоянная часть"/>
    <w:basedOn w:val="Style_12"/>
    <w:next w:val="Style_5"/>
    <w:link w:val="Style_11_ch"/>
    <w:pPr>
      <w:ind/>
      <w:jc w:val="both"/>
    </w:pPr>
    <w:rPr>
      <w:sz w:val="20"/>
    </w:rPr>
  </w:style>
  <w:style w:styleId="Style_11_ch" w:type="character">
    <w:name w:val="Постоянная часть"/>
    <w:basedOn w:val="Style_12_ch"/>
    <w:link w:val="Style_11"/>
    <w:rPr>
      <w:sz w:val="20"/>
    </w:rPr>
  </w:style>
  <w:style w:styleId="Style_13" w:type="paragraph">
    <w:name w:val="Не вступил в силу"/>
    <w:basedOn w:val="Style_14"/>
    <w:link w:val="Style_13_ch"/>
    <w:rPr>
      <w:b w:val="0"/>
      <w:color w:val="008080"/>
    </w:rPr>
  </w:style>
  <w:style w:styleId="Style_13_ch" w:type="character">
    <w:name w:val="Не вступил в силу"/>
    <w:basedOn w:val="Style_14_ch"/>
    <w:link w:val="Style_13"/>
    <w:rPr>
      <w:b w:val="0"/>
      <w:color w:val="008080"/>
    </w:rPr>
  </w:style>
  <w:style w:styleId="Style_15" w:type="paragraph">
    <w:name w:val="Словарная статья"/>
    <w:basedOn w:val="Style_5"/>
    <w:next w:val="Style_5"/>
    <w:link w:val="Style_15_ch"/>
    <w:pPr>
      <w:ind w:firstLine="0" w:right="118"/>
      <w:jc w:val="both"/>
    </w:pPr>
  </w:style>
  <w:style w:styleId="Style_15_ch" w:type="character">
    <w:name w:val="Словарная статья"/>
    <w:basedOn w:val="Style_5_ch"/>
    <w:link w:val="Style_15"/>
  </w:style>
  <w:style w:styleId="Style_16" w:type="paragraph">
    <w:name w:val="Текст (справка)"/>
    <w:basedOn w:val="Style_5"/>
    <w:next w:val="Style_5"/>
    <w:link w:val="Style_16_ch"/>
    <w:pPr>
      <w:ind w:firstLine="0" w:left="170" w:right="170"/>
      <w:jc w:val="left"/>
    </w:pPr>
  </w:style>
  <w:style w:styleId="Style_16_ch" w:type="character">
    <w:name w:val="Текст (справка)"/>
    <w:basedOn w:val="Style_5_ch"/>
    <w:link w:val="Style_16"/>
  </w:style>
  <w:style w:styleId="Style_17" w:type="paragraph">
    <w:name w:val="Заголовок статьи"/>
    <w:basedOn w:val="Style_5"/>
    <w:next w:val="Style_5"/>
    <w:link w:val="Style_17_ch"/>
    <w:pPr>
      <w:ind w:hanging="892" w:left="1612"/>
      <w:jc w:val="both"/>
    </w:pPr>
  </w:style>
  <w:style w:styleId="Style_17_ch" w:type="character">
    <w:name w:val="Заголовок статьи"/>
    <w:basedOn w:val="Style_5_ch"/>
    <w:link w:val="Style_17"/>
  </w:style>
  <w:style w:styleId="Style_18" w:type="paragraph">
    <w:name w:val="Колонтитул (левый)"/>
    <w:basedOn w:val="Style_19"/>
    <w:next w:val="Style_5"/>
    <w:link w:val="Style_18_ch"/>
    <w:pPr>
      <w:ind w:firstLine="0"/>
      <w:jc w:val="left"/>
    </w:pPr>
    <w:rPr>
      <w:sz w:val="14"/>
    </w:rPr>
  </w:style>
  <w:style w:styleId="Style_18_ch" w:type="character">
    <w:name w:val="Колонтитул (левый)"/>
    <w:basedOn w:val="Style_19_ch"/>
    <w:link w:val="Style_18"/>
    <w:rPr>
      <w:sz w:val="14"/>
    </w:rPr>
  </w:style>
  <w:style w:styleId="Style_20" w:type="paragraph">
    <w:name w:val="Найденные слова"/>
    <w:basedOn w:val="Style_14"/>
    <w:link w:val="Style_20_ch"/>
  </w:style>
  <w:style w:styleId="Style_20_ch" w:type="character">
    <w:name w:val="Найденные слова"/>
    <w:basedOn w:val="Style_14_ch"/>
    <w:link w:val="Style_20"/>
  </w:style>
  <w:style w:styleId="Style_21" w:type="paragraph">
    <w:name w:val="Мой стиль"/>
    <w:basedOn w:val="Style_5"/>
    <w:link w:val="Style_21_ch"/>
    <w:pPr>
      <w:spacing w:after="120"/>
      <w:ind w:firstLine="567"/>
      <w:jc w:val="both"/>
    </w:pPr>
    <w:rPr>
      <w:sz w:val="24"/>
    </w:rPr>
  </w:style>
  <w:style w:styleId="Style_21_ch" w:type="character">
    <w:name w:val="Мой стиль"/>
    <w:basedOn w:val="Style_5_ch"/>
    <w:link w:val="Style_21"/>
    <w:rPr>
      <w:sz w:val="24"/>
    </w:rPr>
  </w:style>
  <w:style w:styleId="Style_22" w:type="paragraph">
    <w:name w:val="Продолжение ссылки"/>
    <w:basedOn w:val="Style_23"/>
    <w:link w:val="Style_22_ch"/>
  </w:style>
  <w:style w:styleId="Style_22_ch" w:type="character">
    <w:name w:val="Продолжение ссылки"/>
    <w:basedOn w:val="Style_23_ch"/>
    <w:link w:val="Style_22"/>
  </w:style>
  <w:style w:styleId="Style_24" w:type="paragraph">
    <w:name w:val="Оглавление"/>
    <w:basedOn w:val="Style_25"/>
    <w:next w:val="Style_5"/>
    <w:link w:val="Style_24_ch"/>
    <w:pPr>
      <w:ind w:firstLine="0" w:left="140"/>
      <w:jc w:val="both"/>
    </w:pPr>
  </w:style>
  <w:style w:styleId="Style_24_ch" w:type="character">
    <w:name w:val="Оглавление"/>
    <w:basedOn w:val="Style_25_ch"/>
    <w:link w:val="Style_24"/>
  </w:style>
  <w:style w:styleId="Style_26" w:type="paragraph">
    <w:name w:val="Технический комментарий"/>
    <w:basedOn w:val="Style_5"/>
    <w:next w:val="Style_5"/>
    <w:link w:val="Style_26_ch"/>
    <w:pPr>
      <w:ind w:firstLine="0"/>
      <w:jc w:val="left"/>
    </w:pPr>
  </w:style>
  <w:style w:styleId="Style_26_ch" w:type="character">
    <w:name w:val="Технический комментарий"/>
    <w:basedOn w:val="Style_5_ch"/>
    <w:link w:val="Style_26"/>
  </w:style>
  <w:style w:styleId="Style_12" w:type="paragraph">
    <w:name w:val="Основное меню"/>
    <w:basedOn w:val="Style_5"/>
    <w:next w:val="Style_5"/>
    <w:link w:val="Style_12_ch"/>
    <w:pPr>
      <w:ind/>
      <w:jc w:val="both"/>
    </w:pPr>
    <w:rPr>
      <w:rFonts w:ascii="Verdana" w:hAnsi="Verdana"/>
      <w:sz w:val="22"/>
    </w:rPr>
  </w:style>
  <w:style w:styleId="Style_12_ch" w:type="character">
    <w:name w:val="Основное меню"/>
    <w:basedOn w:val="Style_5_ch"/>
    <w:link w:val="Style_12"/>
    <w:rPr>
      <w:rFonts w:ascii="Verdana" w:hAnsi="Verdana"/>
      <w:sz w:val="22"/>
    </w:rPr>
  </w:style>
  <w:style w:styleId="Style_27" w:type="paragraph">
    <w:name w:val="toc 3"/>
    <w:next w:val="Style_5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Нормальный (таблица)"/>
    <w:basedOn w:val="Style_5"/>
    <w:next w:val="Style_5"/>
    <w:link w:val="Style_28_ch"/>
    <w:pPr>
      <w:ind w:firstLine="0"/>
      <w:jc w:val="both"/>
    </w:pPr>
  </w:style>
  <w:style w:styleId="Style_28_ch" w:type="character">
    <w:name w:val="Нормальный (таблица)"/>
    <w:basedOn w:val="Style_5_ch"/>
    <w:link w:val="Style_28"/>
  </w:style>
  <w:style w:styleId="Style_23" w:type="paragraph">
    <w:name w:val="Гипертекстовая ссылка"/>
    <w:basedOn w:val="Style_14"/>
    <w:link w:val="Style_23_ch"/>
    <w:rPr>
      <w:b w:val="0"/>
      <w:color w:val="008000"/>
      <w:u w:val="single"/>
    </w:rPr>
  </w:style>
  <w:style w:styleId="Style_23_ch" w:type="character">
    <w:name w:val="Гипертекстовая ссылка"/>
    <w:basedOn w:val="Style_14_ch"/>
    <w:link w:val="Style_23"/>
    <w:rPr>
      <w:b w:val="0"/>
      <w:color w:val="008000"/>
      <w:u w:val="single"/>
    </w:rPr>
  </w:style>
  <w:style w:styleId="Style_29" w:type="paragraph">
    <w:name w:val="Комментарий пользователя"/>
    <w:basedOn w:val="Style_30"/>
    <w:next w:val="Style_5"/>
    <w:link w:val="Style_29_ch"/>
    <w:pPr>
      <w:ind w:firstLine="0"/>
      <w:jc w:val="left"/>
    </w:pPr>
    <w:rPr>
      <w:color w:val="000080"/>
    </w:rPr>
  </w:style>
  <w:style w:styleId="Style_29_ch" w:type="character">
    <w:name w:val="Комментарий пользователя"/>
    <w:basedOn w:val="Style_30_ch"/>
    <w:link w:val="Style_29"/>
    <w:rPr>
      <w:color w:val="000080"/>
    </w:rPr>
  </w:style>
  <w:style w:styleId="Style_14" w:type="paragraph">
    <w:name w:val="Цветовое выделение"/>
    <w:link w:val="Style_14_ch"/>
    <w:rPr>
      <w:b w:val="1"/>
      <w:color w:val="000080"/>
      <w:sz w:val="20"/>
    </w:rPr>
  </w:style>
  <w:style w:styleId="Style_14_ch" w:type="character">
    <w:name w:val="Цветовое выделение"/>
    <w:link w:val="Style_14"/>
    <w:rPr>
      <w:b w:val="1"/>
      <w:color w:val="000080"/>
      <w:sz w:val="20"/>
    </w:rPr>
  </w:style>
  <w:style w:styleId="Style_25" w:type="paragraph">
    <w:name w:val="Таблицы (моноширинный)"/>
    <w:basedOn w:val="Style_5"/>
    <w:next w:val="Style_5"/>
    <w:link w:val="Style_25_ch"/>
    <w:pPr>
      <w:ind w:firstLine="0"/>
      <w:jc w:val="both"/>
    </w:pPr>
    <w:rPr>
      <w:rFonts w:ascii="Courier New" w:hAnsi="Courier New"/>
    </w:rPr>
  </w:style>
  <w:style w:styleId="Style_25_ch" w:type="character">
    <w:name w:val="Таблицы (моноширинный)"/>
    <w:basedOn w:val="Style_5_ch"/>
    <w:link w:val="Style_25"/>
    <w:rPr>
      <w:rFonts w:ascii="Courier New" w:hAnsi="Courier New"/>
    </w:rPr>
  </w:style>
  <w:style w:styleId="Style_31" w:type="paragraph">
    <w:name w:val="ConsPlusNormal"/>
    <w:link w:val="Style_31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31_ch" w:type="character">
    <w:name w:val="ConsPlusNormal"/>
    <w:link w:val="Style_31"/>
    <w:rPr>
      <w:rFonts w:ascii="Arial" w:hAnsi="Arial"/>
      <w:sz w:val="20"/>
    </w:rPr>
  </w:style>
  <w:style w:styleId="Style_32" w:type="paragraph">
    <w:name w:val="Текст в таблице"/>
    <w:basedOn w:val="Style_28"/>
    <w:next w:val="Style_5"/>
    <w:link w:val="Style_32_ch"/>
    <w:pPr>
      <w:ind w:firstLine="500"/>
      <w:jc w:val="both"/>
    </w:pPr>
  </w:style>
  <w:style w:styleId="Style_32_ch" w:type="character">
    <w:name w:val="Текст в таблице"/>
    <w:basedOn w:val="Style_28_ch"/>
    <w:link w:val="Style_32"/>
  </w:style>
  <w:style w:styleId="Style_33" w:type="paragraph">
    <w:name w:val="heading 5"/>
    <w:next w:val="Style_5"/>
    <w:link w:val="Style_3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3_ch" w:type="character">
    <w:name w:val="heading 5"/>
    <w:link w:val="Style_33"/>
    <w:rPr>
      <w:rFonts w:ascii="XO Thames" w:hAnsi="XO Thames"/>
      <w:b w:val="1"/>
      <w:color w:val="000000"/>
      <w:sz w:val="22"/>
    </w:rPr>
  </w:style>
  <w:style w:styleId="Style_34" w:type="paragraph">
    <w:name w:val="heading 1"/>
    <w:basedOn w:val="Style_5"/>
    <w:next w:val="Style_5"/>
    <w:link w:val="Style_34_ch"/>
    <w:uiPriority w:val="9"/>
    <w:qFormat/>
    <w:pPr>
      <w:spacing w:after="108" w:before="108"/>
      <w:ind w:firstLine="0"/>
      <w:jc w:val="center"/>
      <w:outlineLvl w:val="0"/>
    </w:pPr>
    <w:rPr>
      <w:b w:val="1"/>
      <w:color w:val="000080"/>
    </w:rPr>
  </w:style>
  <w:style w:styleId="Style_34_ch" w:type="character">
    <w:name w:val="heading 1"/>
    <w:basedOn w:val="Style_5_ch"/>
    <w:link w:val="Style_34"/>
    <w:rPr>
      <w:b w:val="1"/>
      <w:color w:val="000080"/>
    </w:rPr>
  </w:style>
  <w:style w:styleId="Style_35" w:type="paragraph">
    <w:name w:val="Интерактивный заголовок"/>
    <w:basedOn w:val="Style_36"/>
    <w:next w:val="Style_5"/>
    <w:link w:val="Style_35_ch"/>
    <w:pPr>
      <w:ind/>
      <w:jc w:val="both"/>
    </w:pPr>
    <w:rPr>
      <w:u w:val="single"/>
    </w:rPr>
  </w:style>
  <w:style w:styleId="Style_35_ch" w:type="character">
    <w:name w:val="Интерактивный заголовок"/>
    <w:basedOn w:val="Style_36_ch"/>
    <w:link w:val="Style_35"/>
    <w:rPr>
      <w:u w:val="single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Body Text"/>
    <w:basedOn w:val="Style_5"/>
    <w:link w:val="Style_39_ch"/>
    <w:pPr>
      <w:widowControl w:val="1"/>
      <w:ind w:firstLine="0"/>
      <w:jc w:val="left"/>
    </w:pPr>
    <w:rPr>
      <w:sz w:val="28"/>
    </w:rPr>
  </w:style>
  <w:style w:styleId="Style_39_ch" w:type="character">
    <w:name w:val="Body Text"/>
    <w:basedOn w:val="Style_5_ch"/>
    <w:link w:val="Style_39"/>
    <w:rPr>
      <w:sz w:val="28"/>
    </w:rPr>
  </w:style>
  <w:style w:styleId="Style_40" w:type="paragraph">
    <w:name w:val="toc 1"/>
    <w:next w:val="Style_5"/>
    <w:link w:val="Style_40_ch"/>
    <w:uiPriority w:val="39"/>
    <w:pPr>
      <w:ind w:firstLine="0" w:left="0"/>
    </w:pPr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Переменная часть"/>
    <w:basedOn w:val="Style_12"/>
    <w:next w:val="Style_5"/>
    <w:link w:val="Style_42_ch"/>
    <w:pPr>
      <w:ind/>
      <w:jc w:val="both"/>
    </w:pPr>
    <w:rPr>
      <w:sz w:val="18"/>
    </w:rPr>
  </w:style>
  <w:style w:styleId="Style_42_ch" w:type="character">
    <w:name w:val="Переменная часть"/>
    <w:basedOn w:val="Style_12_ch"/>
    <w:link w:val="Style_42"/>
    <w:rPr>
      <w:sz w:val="18"/>
    </w:rPr>
  </w:style>
  <w:style w:styleId="Style_43" w:type="paragraph">
    <w:name w:val="toc 9"/>
    <w:next w:val="Style_5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Прижатый влево"/>
    <w:basedOn w:val="Style_5"/>
    <w:next w:val="Style_5"/>
    <w:link w:val="Style_44_ch"/>
    <w:pPr>
      <w:ind w:firstLine="0"/>
      <w:jc w:val="left"/>
    </w:pPr>
  </w:style>
  <w:style w:styleId="Style_44_ch" w:type="character">
    <w:name w:val="Прижатый влево"/>
    <w:basedOn w:val="Style_5_ch"/>
    <w:link w:val="Style_44"/>
  </w:style>
  <w:style w:styleId="Style_45" w:type="paragraph">
    <w:name w:val="Объект"/>
    <w:basedOn w:val="Style_5"/>
    <w:next w:val="Style_5"/>
    <w:link w:val="Style_45_ch"/>
    <w:pPr>
      <w:ind/>
      <w:jc w:val="both"/>
    </w:pPr>
  </w:style>
  <w:style w:styleId="Style_45_ch" w:type="character">
    <w:name w:val="Объект"/>
    <w:basedOn w:val="Style_5_ch"/>
    <w:link w:val="Style_45"/>
  </w:style>
  <w:style w:styleId="Style_46" w:type="paragraph">
    <w:name w:val="toc 8"/>
    <w:next w:val="Style_5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Balloon Text"/>
    <w:basedOn w:val="Style_5"/>
    <w:link w:val="Style_47_ch"/>
    <w:pPr>
      <w:ind/>
      <w:jc w:val="both"/>
    </w:pPr>
    <w:rPr>
      <w:rFonts w:ascii="Tahoma" w:hAnsi="Tahoma"/>
      <w:sz w:val="16"/>
    </w:rPr>
  </w:style>
  <w:style w:styleId="Style_47_ch" w:type="character">
    <w:name w:val="Balloon Text"/>
    <w:basedOn w:val="Style_5_ch"/>
    <w:link w:val="Style_47"/>
    <w:rPr>
      <w:rFonts w:ascii="Tahoma" w:hAnsi="Tahoma"/>
      <w:sz w:val="16"/>
    </w:rPr>
  </w:style>
  <w:style w:styleId="Style_48" w:type="paragraph">
    <w:name w:val="Колонтитул (правый)"/>
    <w:basedOn w:val="Style_49"/>
    <w:next w:val="Style_5"/>
    <w:link w:val="Style_48_ch"/>
    <w:pPr>
      <w:ind w:firstLine="0"/>
      <w:jc w:val="right"/>
    </w:pPr>
    <w:rPr>
      <w:sz w:val="14"/>
    </w:rPr>
  </w:style>
  <w:style w:styleId="Style_48_ch" w:type="character">
    <w:name w:val="Колонтитул (правый)"/>
    <w:basedOn w:val="Style_49_ch"/>
    <w:link w:val="Style_48"/>
    <w:rPr>
      <w:sz w:val="14"/>
    </w:rPr>
  </w:style>
  <w:style w:styleId="Style_50" w:type="paragraph">
    <w:name w:val="toc 5"/>
    <w:next w:val="Style_5"/>
    <w:link w:val="Style_50_ch"/>
    <w:uiPriority w:val="39"/>
    <w:pPr>
      <w:ind w:firstLine="0" w:left="800"/>
    </w:pPr>
  </w:style>
  <w:style w:styleId="Style_50_ch" w:type="character">
    <w:name w:val="toc 5"/>
    <w:link w:val="Style_50"/>
  </w:style>
  <w:style w:styleId="Style_19" w:type="paragraph">
    <w:name w:val="Текст (лев. подпись)"/>
    <w:basedOn w:val="Style_5"/>
    <w:next w:val="Style_5"/>
    <w:link w:val="Style_19_ch"/>
    <w:pPr>
      <w:ind w:firstLine="0"/>
      <w:jc w:val="left"/>
    </w:pPr>
  </w:style>
  <w:style w:styleId="Style_19_ch" w:type="character">
    <w:name w:val="Текст (лев. подпись)"/>
    <w:basedOn w:val="Style_5_ch"/>
    <w:link w:val="Style_19"/>
  </w:style>
  <w:style w:styleId="Style_51" w:type="paragraph">
    <w:name w:val="Body Text 2"/>
    <w:basedOn w:val="Style_5"/>
    <w:link w:val="Style_51_ch"/>
    <w:pPr>
      <w:widowControl w:val="1"/>
      <w:ind w:firstLine="0"/>
      <w:jc w:val="both"/>
    </w:pPr>
    <w:rPr>
      <w:sz w:val="24"/>
    </w:rPr>
  </w:style>
  <w:style w:styleId="Style_51_ch" w:type="character">
    <w:name w:val="Body Text 2"/>
    <w:basedOn w:val="Style_5_ch"/>
    <w:link w:val="Style_51"/>
    <w:rPr>
      <w:sz w:val="24"/>
    </w:rPr>
  </w:style>
  <w:style w:styleId="Style_52" w:type="paragraph">
    <w:name w:val="Опечатки"/>
    <w:link w:val="Style_52_ch"/>
    <w:rPr>
      <w:color w:val="FF0000"/>
      <w:sz w:val="20"/>
    </w:rPr>
  </w:style>
  <w:style w:styleId="Style_52_ch" w:type="character">
    <w:name w:val="Опечатки"/>
    <w:link w:val="Style_52"/>
    <w:rPr>
      <w:color w:val="FF0000"/>
      <w:sz w:val="20"/>
    </w:rPr>
  </w:style>
  <w:style w:styleId="Style_53" w:type="paragraph">
    <w:name w:val="Subtitle"/>
    <w:next w:val="Style_5"/>
    <w:link w:val="Style_53_ch"/>
    <w:uiPriority w:val="11"/>
    <w:qFormat/>
    <w:rPr>
      <w:rFonts w:ascii="XO Thames" w:hAnsi="XO Thames"/>
      <w:i w:val="1"/>
      <w:color w:val="616161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616161"/>
      <w:sz w:val="24"/>
    </w:rPr>
  </w:style>
  <w:style w:styleId="Style_54" w:type="paragraph">
    <w:name w:val="Информация о версии"/>
    <w:basedOn w:val="Style_30"/>
    <w:next w:val="Style_5"/>
    <w:link w:val="Style_54_ch"/>
    <w:pPr>
      <w:ind w:firstLine="0"/>
      <w:jc w:val="both"/>
    </w:pPr>
    <w:rPr>
      <w:color w:val="000080"/>
    </w:rPr>
  </w:style>
  <w:style w:styleId="Style_54_ch" w:type="character">
    <w:name w:val="Информация о версии"/>
    <w:basedOn w:val="Style_30_ch"/>
    <w:link w:val="Style_54"/>
    <w:rPr>
      <w:color w:val="000080"/>
    </w:rPr>
  </w:style>
  <w:style w:styleId="Style_3" w:type="paragraph">
    <w:name w:val="Normal (Web)"/>
    <w:basedOn w:val="Style_5"/>
    <w:link w:val="Style_3_ch"/>
    <w:pPr>
      <w:widowControl w:val="1"/>
      <w:spacing w:after="150"/>
      <w:ind w:firstLine="0"/>
      <w:jc w:val="left"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55" w:type="paragraph">
    <w:name w:val="Интерфейс"/>
    <w:basedOn w:val="Style_5"/>
    <w:next w:val="Style_5"/>
    <w:link w:val="Style_55_ch"/>
    <w:pPr>
      <w:ind/>
      <w:jc w:val="both"/>
    </w:pPr>
    <w:rPr>
      <w:color w:val="FFFFFF"/>
    </w:rPr>
  </w:style>
  <w:style w:styleId="Style_55_ch" w:type="character">
    <w:name w:val="Интерфейс"/>
    <w:basedOn w:val="Style_5_ch"/>
    <w:link w:val="Style_55"/>
    <w:rPr>
      <w:color w:val="FFFFFF"/>
    </w:rPr>
  </w:style>
  <w:style w:styleId="Style_56" w:type="paragraph">
    <w:name w:val="toc 10"/>
    <w:next w:val="Style_5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next w:val="Style_5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heading 4"/>
    <w:basedOn w:val="Style_2"/>
    <w:next w:val="Style_5"/>
    <w:link w:val="Style_59_ch"/>
    <w:uiPriority w:val="9"/>
    <w:qFormat/>
    <w:pPr>
      <w:ind w:firstLine="0"/>
      <w:jc w:val="center"/>
      <w:outlineLvl w:val="3"/>
    </w:pPr>
  </w:style>
  <w:style w:styleId="Style_59_ch" w:type="character">
    <w:name w:val="heading 4"/>
    <w:basedOn w:val="Style_2_ch"/>
    <w:link w:val="Style_59"/>
  </w:style>
  <w:style w:styleId="Style_60" w:type="paragraph">
    <w:name w:val="Утратил силу"/>
    <w:basedOn w:val="Style_14"/>
    <w:link w:val="Style_60_ch"/>
    <w:rPr>
      <w:b w:val="0"/>
      <w:strike w:val="1"/>
      <w:color w:val="808000"/>
    </w:rPr>
  </w:style>
  <w:style w:styleId="Style_60_ch" w:type="character">
    <w:name w:val="Утратил силу"/>
    <w:basedOn w:val="Style_14_ch"/>
    <w:link w:val="Style_60"/>
    <w:rPr>
      <w:b w:val="0"/>
      <w:strike w:val="1"/>
      <w:color w:val="808000"/>
    </w:rPr>
  </w:style>
  <w:style w:styleId="Style_36" w:type="paragraph">
    <w:name w:val="Заголовок"/>
    <w:basedOn w:val="Style_12"/>
    <w:next w:val="Style_5"/>
    <w:link w:val="Style_36_ch"/>
    <w:pPr>
      <w:ind/>
      <w:jc w:val="both"/>
    </w:pPr>
    <w:rPr>
      <w:b w:val="1"/>
      <w:color w:val="C0C0C0"/>
    </w:rPr>
  </w:style>
  <w:style w:styleId="Style_36_ch" w:type="character">
    <w:name w:val="Заголовок"/>
    <w:basedOn w:val="Style_12_ch"/>
    <w:link w:val="Style_36"/>
    <w:rPr>
      <w:b w:val="1"/>
      <w:color w:val="C0C0C0"/>
    </w:rPr>
  </w:style>
  <w:style w:styleId="Style_1" w:type="paragraph">
    <w:name w:val="heading 2"/>
    <w:basedOn w:val="Style_34"/>
    <w:next w:val="Style_5"/>
    <w:link w:val="Style_1_ch"/>
    <w:uiPriority w:val="9"/>
    <w:qFormat/>
    <w:pPr>
      <w:ind w:firstLine="0"/>
      <w:jc w:val="center"/>
      <w:outlineLvl w:val="1"/>
    </w:pPr>
  </w:style>
  <w:style w:styleId="Style_1_ch" w:type="character">
    <w:name w:val="heading 2"/>
    <w:basedOn w:val="Style_34_ch"/>
    <w:link w:val="Style_1"/>
  </w:style>
  <w:style w:styleId="Style_30" w:type="paragraph">
    <w:name w:val="Комментарий"/>
    <w:basedOn w:val="Style_5"/>
    <w:next w:val="Style_5"/>
    <w:link w:val="Style_30_ch"/>
    <w:pPr>
      <w:ind w:firstLine="0" w:left="170"/>
      <w:jc w:val="both"/>
    </w:pPr>
    <w:rPr>
      <w:i w:val="1"/>
      <w:color w:val="800080"/>
    </w:rPr>
  </w:style>
  <w:style w:styleId="Style_30_ch" w:type="character">
    <w:name w:val="Комментарий"/>
    <w:basedOn w:val="Style_5_ch"/>
    <w:link w:val="Style_30"/>
    <w:rPr>
      <w:i w:val="1"/>
      <w:color w:val="800080"/>
    </w:rPr>
  </w:style>
  <w:style w:styleId="Style_49" w:type="paragraph">
    <w:name w:val="Текст (прав. подпись)"/>
    <w:basedOn w:val="Style_5"/>
    <w:next w:val="Style_5"/>
    <w:link w:val="Style_49_ch"/>
    <w:pPr>
      <w:ind w:firstLine="0"/>
      <w:jc w:val="right"/>
    </w:pPr>
  </w:style>
  <w:style w:styleId="Style_49_ch" w:type="character">
    <w:name w:val="Текст (прав. подпись)"/>
    <w:basedOn w:val="Style_5_ch"/>
    <w:link w:val="Style_49"/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Table Grid"/>
    <w:basedOn w:val="Style_61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