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5495"/>
        <w:gridCol w:w="284"/>
        <w:gridCol w:w="3402"/>
        <w:gridCol w:w="740"/>
      </w:tblGrid>
      <w:tr>
        <w:tc>
          <w:tcPr>
            <w:tcW w:type="dxa" w:w="9921"/>
            <w:gridSpan w:val="4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3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ДУМА САНДОВСКОГО МУНИЦИПАЛЬНОГО ОКРУГА</w:t>
            </w:r>
          </w:p>
          <w:p w14:paraId="04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 xml:space="preserve">ТВЕРСКОЙ ОБЛАСТИ </w:t>
            </w:r>
          </w:p>
          <w:p w14:paraId="05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РЕШЕНИЕ</w:t>
            </w:r>
          </w:p>
          <w:p w14:paraId="06000000">
            <w:pPr>
              <w:tabs>
                <w:tab w:leader="none" w:pos="2552" w:val="left"/>
                <w:tab w:leader="none" w:pos="4536" w:val="center"/>
                <w:tab w:leader="none" w:pos="7513" w:val="left"/>
                <w:tab w:leader="none" w:pos="9072" w:val="left"/>
              </w:tabs>
              <w:spacing w:line="360" w:lineRule="auto"/>
              <w:ind/>
              <w:jc w:val="lef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22.09.2020                                        </w:t>
            </w:r>
            <w:r>
              <w:rPr>
                <w:rFonts w:ascii="Times New Roman" w:hAnsi="Times New Roman"/>
                <w:sz w:val="28"/>
              </w:rPr>
              <w:t>пгт. Сандово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№ 6</w:t>
            </w:r>
          </w:p>
        </w:tc>
      </w:tr>
      <w:tr>
        <w:tc>
          <w:tcPr>
            <w:tcW w:type="dxa" w:w="5495"/>
            <w:shd w:fill="auto" w:val="clear"/>
          </w:tcPr>
          <w:p w14:paraId="07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</w:p>
        </w:tc>
        <w:tc>
          <w:tcPr>
            <w:tcW w:type="dxa" w:w="284"/>
            <w:shd w:fill="auto" w:val="clear"/>
          </w:tcPr>
          <w:p w14:paraId="0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9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0"/>
          </w:tcPr>
          <w:p/>
        </w:tc>
      </w:tr>
      <w:tr>
        <w:tc>
          <w:tcPr>
            <w:tcW w:type="dxa" w:w="5495"/>
            <w:shd w:fill="auto" w:val="clear"/>
          </w:tcPr>
          <w:p w14:paraId="0A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C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0"/>
          </w:tcPr>
          <w:p/>
        </w:tc>
      </w:tr>
      <w:tr>
        <w:tc>
          <w:tcPr>
            <w:tcW w:type="dxa" w:w="5495"/>
            <w:shd w:fill="auto" w:val="clear"/>
          </w:tcPr>
          <w:p w14:paraId="0D000000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избрании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заместител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Председателя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0E000000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</w:p>
        </w:tc>
        <w:tc>
          <w:tcPr>
            <w:tcW w:type="dxa" w:w="284"/>
            <w:shd w:fill="auto" w:val="clear"/>
          </w:tcPr>
          <w:p w14:paraId="0F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10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0"/>
          </w:tcPr>
          <w:p/>
        </w:tc>
      </w:tr>
      <w:tr>
        <w:tc>
          <w:tcPr>
            <w:tcW w:type="dxa" w:w="5495"/>
            <w:shd w:fill="auto" w:val="clear"/>
          </w:tcPr>
          <w:p w14:paraId="11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  <w:p w14:paraId="12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13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14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0"/>
          </w:tcPr>
          <w:p/>
        </w:tc>
      </w:tr>
    </w:tbl>
    <w:p w14:paraId="15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22.09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 утверждении Р</w:t>
      </w:r>
      <w:r>
        <w:rPr>
          <w:rFonts w:ascii="Times New Roman" w:hAnsi="Times New Roman"/>
          <w:sz w:val="28"/>
        </w:rPr>
        <w:t>егламент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Дума Сандовского муниципального округа</w:t>
      </w:r>
    </w:p>
    <w:p w14:paraId="16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Style_1"/>
      </w:tblPr>
      <w:tblGrid>
        <w:gridCol w:w="1242"/>
        <w:gridCol w:w="6804"/>
        <w:gridCol w:w="1418"/>
      </w:tblGrid>
      <w:tr>
        <w:tc>
          <w:tcPr>
            <w:tcW w:type="dxa" w:w="1242"/>
            <w:shd w:fill="auto" w:val="clear"/>
          </w:tcPr>
          <w:p w14:paraId="17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8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9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A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B000000">
            <w:pPr>
              <w:widowControl w:val="0"/>
              <w:tabs>
                <w:tab w:leader="none" w:pos="10205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РЕШИЛА:</w:t>
            </w:r>
          </w:p>
        </w:tc>
        <w:tc>
          <w:tcPr>
            <w:tcW w:type="dxa" w:w="1418"/>
            <w:shd w:fill="auto" w:val="clear"/>
          </w:tcPr>
          <w:p w14:paraId="1C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D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E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F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0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Избрать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Председателя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созыва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депутата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Воробьеву Ирину Анатольевну</w:t>
      </w:r>
      <w:r>
        <w:rPr>
          <w:rFonts w:ascii="Times New Roman" w:hAnsi="Times New Roman"/>
          <w:sz w:val="28"/>
        </w:rPr>
        <w:t>.</w:t>
      </w:r>
    </w:p>
    <w:p w14:paraId="21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вступает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подлежит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газете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Сандовские вести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размещению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Сандовского района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телекоммуникационной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Интернет»</w:t>
      </w:r>
      <w:r>
        <w:rPr>
          <w:rFonts w:ascii="Times New Roman" w:hAnsi="Times New Roman"/>
          <w:sz w:val="28"/>
        </w:rPr>
        <w:t>.</w:t>
      </w:r>
    </w:p>
    <w:p w14:paraId="22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3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4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5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6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</w:p>
    <w:p w14:paraId="27000000">
      <w:pPr>
        <w:widowControl w:val="0"/>
        <w:tabs>
          <w:tab w:leader="none" w:pos="10205" w:val="left"/>
        </w:tabs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О.В.Смирнова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>
      <w:pgSz w:h="16838" w:w="11906"/>
      <w:pgMar w:bottom="1134" w:footer="720" w:gutter="0" w:header="720" w:left="1276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ms Rmn" w:hAnsi="Tms Rmn"/>
    </w:rPr>
  </w:style>
  <w:style w:default="1" w:styleId="Style_3_ch" w:type="character">
    <w:name w:val="Normal"/>
    <w:link w:val="Style_3"/>
    <w:rPr>
      <w:rFonts w:ascii="Tms Rmn" w:hAnsi="Tms Rmn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ConsPlusNormal"/>
    <w:link w:val="Style_7_ch"/>
    <w:rPr>
      <w:sz w:val="28"/>
    </w:rPr>
  </w:style>
  <w:style w:styleId="Style_7_ch" w:type="character">
    <w:name w:val="ConsPlusNormal"/>
    <w:link w:val="Style_7"/>
    <w:rPr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Balloon Text"/>
    <w:basedOn w:val="Style_3"/>
    <w:link w:val="Style_10_ch"/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basedOn w:val="Style_3"/>
    <w:next w:val="Style_3"/>
    <w:link w:val="Style_14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4_ch" w:type="character">
    <w:name w:val="heading 1"/>
    <w:basedOn w:val="Style_3_ch"/>
    <w:link w:val="Style_14"/>
    <w:rPr>
      <w:rFonts w:ascii="Arial" w:hAnsi="Arial"/>
      <w:b w:val="1"/>
      <w:sz w:val="30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1"/>
    <w:next w:val="Style_3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" w:type="paragraph">
    <w:name w:val="Heading"/>
    <w:basedOn w:val="Style_3"/>
    <w:next w:val="Style_3"/>
    <w:link w:val="Style_2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2_ch" w:type="character">
    <w:name w:val="Heading"/>
    <w:basedOn w:val="Style_3_ch"/>
    <w:link w:val="Style_2"/>
    <w:rPr>
      <w:rFonts w:ascii="Arial" w:hAnsi="Arial"/>
      <w:color w:val="00000A"/>
      <w:sz w:val="28"/>
    </w:rPr>
  </w:style>
  <w:style w:styleId="Style_20" w:type="paragraph">
    <w:name w:val="header"/>
    <w:basedOn w:val="Style_3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3_ch"/>
    <w:link w:val="Style_20"/>
  </w:style>
  <w:style w:styleId="Style_21" w:type="paragraph">
    <w:name w:val="toc 9"/>
    <w:next w:val="Style_3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3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3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3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3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29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2020-09-23T06:38:21Z</dcterms:modified>
</cp:coreProperties>
</file>