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body>
    <w:p w14:paraId="01000000">
      <w:pPr>
        <w:pStyle w:val="Style_1"/>
        <w:ind/>
        <w:jc w:val="right"/>
        <w:rPr>
          <w:sz w:val="22"/>
        </w:rPr>
      </w:pPr>
      <w:r>
        <w:rPr>
          <w:sz w:val="22"/>
        </w:rPr>
        <w:t xml:space="preserve">                                                                                </w:t>
      </w:r>
      <w:r>
        <w:rPr>
          <w:color w:val="000000"/>
          <w:sz w:val="32"/>
        </w:rPr>
        <w:drawing>
          <wp:anchor allowOverlap="true" behindDoc="false" distB="0" distL="0" distR="0" distT="0" layoutInCell="true" locked="false" relativeHeight="251658240" simplePos="false">
            <wp:simplePos x="0" y="0"/>
            <wp:positionH relativeFrom="column">
              <wp:posOffset>2884170</wp:posOffset>
            </wp:positionH>
            <wp:positionV relativeFrom="page">
              <wp:posOffset>323849</wp:posOffset>
            </wp:positionV>
            <wp:extent cx="420369" cy="525780"/>
            <wp:wrapSquare distB="0" distL="0" distR="0" distT="0" wrapText="largest"/>
            <wp:docPr id="1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1" r:link=""/>
                    <a:srcRect b="0%" l="0%" r="0%" t="0%"/>
                    <a:stretch/>
                  </pic:blipFill>
                  <pic:spPr>
                    <a:xfrm rot="0">
                      <a:off x="0" y="0"/>
                      <a:ext cx="420369" cy="52578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sz w:val="22"/>
        </w:rPr>
        <w:t xml:space="preserve">       </w:t>
      </w:r>
    </w:p>
    <w:p w14:paraId="02000000">
      <w:pPr>
        <w:pStyle w:val="Style_1"/>
        <w:rPr>
          <w:sz w:val="40"/>
        </w:rPr>
      </w:pPr>
      <w:r>
        <w:rPr>
          <w:sz w:val="40"/>
        </w:rPr>
        <w:t xml:space="preserve">    </w:t>
      </w:r>
    </w:p>
    <w:p w14:paraId="03000000">
      <w:pPr>
        <w:pStyle w:val="Style_1"/>
        <w:rPr>
          <w:sz w:val="40"/>
        </w:rPr>
      </w:pPr>
      <w:r>
        <w:rPr>
          <w:sz w:val="40"/>
        </w:rPr>
        <w:t>АДМИНИСТРАЦИЯ</w:t>
      </w:r>
    </w:p>
    <w:p w14:paraId="04000000">
      <w:pPr>
        <w:pStyle w:val="Style_1"/>
        <w:rPr>
          <w:sz w:val="40"/>
        </w:rPr>
      </w:pPr>
      <w:r>
        <w:rPr>
          <w:sz w:val="40"/>
        </w:rPr>
        <w:t xml:space="preserve"> САНДОВСКОГО РАЙОНА</w:t>
      </w:r>
    </w:p>
    <w:p w14:paraId="05000000">
      <w:pPr>
        <w:ind/>
        <w:jc w:val="center"/>
        <w:rPr>
          <w:sz w:val="24"/>
        </w:rPr>
      </w:pPr>
      <w:r>
        <w:rPr>
          <w:sz w:val="24"/>
        </w:rPr>
        <w:t>Тверская область</w:t>
      </w:r>
    </w:p>
    <w:p w14:paraId="06000000">
      <w:pPr>
        <w:pStyle w:val="Style_2"/>
        <w:ind/>
        <w:jc w:val="center"/>
      </w:pPr>
      <w:r>
        <w:t>ПОСТАНОВЛЕНИЕ</w:t>
      </w:r>
    </w:p>
    <w:p w14:paraId="07000000">
      <w:pPr>
        <w:pStyle w:val="Style_3"/>
        <w:ind w:hanging="9" w:left="0"/>
        <w:rPr>
          <w:sz w:val="28"/>
        </w:rPr>
      </w:pPr>
      <w:r>
        <w:rPr>
          <w:sz w:val="28"/>
        </w:rPr>
        <w:t xml:space="preserve">03.02.2020                                          </w:t>
      </w:r>
      <w:r>
        <w:rPr>
          <w:sz w:val="28"/>
        </w:rPr>
        <w:t xml:space="preserve">    </w:t>
      </w:r>
      <w:r>
        <w:rPr>
          <w:sz w:val="28"/>
        </w:rPr>
        <w:t xml:space="preserve">п. Сандово                                                № 35 </w:t>
      </w:r>
    </w:p>
    <w:p w14:paraId="08000000">
      <w:pPr>
        <w:rPr>
          <w:sz w:val="24"/>
        </w:rPr>
      </w:pPr>
    </w:p>
    <w:p w14:paraId="09000000">
      <w:pPr>
        <w:rPr>
          <w:sz w:val="24"/>
        </w:rPr>
      </w:pPr>
      <w:r>
        <w:rPr>
          <w:sz w:val="24"/>
        </w:rPr>
        <w:t xml:space="preserve"> </w:t>
      </w:r>
    </w:p>
    <w:p w14:paraId="0A000000">
      <w:pPr>
        <w:rPr>
          <w:sz w:val="24"/>
        </w:rPr>
      </w:pPr>
    </w:p>
    <w:tbl>
      <w:tblPr>
        <w:tblStyle w:val="Style_4"/>
        <w:tblBorders>
          <w:top w:color="000000" w:val="nil"/>
          <w:left w:color="000000" w:val="nil"/>
          <w:bottom w:color="000000" w:val="nil"/>
          <w:right w:color="000000" w:val="nil"/>
          <w:insideH w:color="000000" w:sz="4" w:val="single"/>
          <w:insideV w:color="000000" w:sz="4" w:val="single"/>
        </w:tblBorders>
      </w:tblPr>
      <w:tblGrid>
        <w:gridCol w:w="4786"/>
      </w:tblGrid>
      <w:tr>
        <w:tc>
          <w:tcPr>
            <w:tcW w:type="dxa" w:w="4786"/>
            <w:shd w:fill="auto" w:val="clear"/>
          </w:tcPr>
          <w:p w14:paraId="0B000000">
            <w:pPr>
              <w:ind/>
              <w:jc w:val="both"/>
              <w:rPr>
                <w:sz w:val="24"/>
              </w:rPr>
            </w:pPr>
            <w:r>
              <w:rPr>
                <w:sz w:val="28"/>
              </w:rPr>
              <w:t xml:space="preserve">О внесении изменений в Постановление Главы Сандовского района </w:t>
            </w:r>
            <w:r>
              <w:rPr>
                <w:sz w:val="28"/>
              </w:rPr>
              <w:t>от 28.08.2008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№168 </w:t>
            </w:r>
          </w:p>
        </w:tc>
      </w:tr>
    </w:tbl>
    <w:p w14:paraId="0C000000">
      <w:pPr>
        <w:rPr>
          <w:sz w:val="24"/>
        </w:rPr>
      </w:pPr>
    </w:p>
    <w:p w14:paraId="0D000000">
      <w:pPr>
        <w:pStyle w:val="Style_5"/>
        <w:ind/>
        <w:jc w:val="both"/>
      </w:pPr>
      <w:r>
        <w:t xml:space="preserve">           </w:t>
      </w:r>
    </w:p>
    <w:p w14:paraId="0E000000"/>
    <w:p w14:paraId="0F000000"/>
    <w:p w14:paraId="10000000">
      <w:pPr>
        <w:ind w:firstLine="720"/>
        <w:jc w:val="both"/>
        <w:rPr>
          <w:sz w:val="28"/>
        </w:rPr>
      </w:pPr>
      <w:r>
        <w:rPr>
          <w:sz w:val="28"/>
        </w:rPr>
        <w:t>В</w:t>
      </w:r>
      <w:r>
        <w:rPr>
          <w:sz w:val="28"/>
        </w:rPr>
        <w:t xml:space="preserve"> целях повышения эффективности деятельности Координационного совета по поддержке и развитию малого и среднего предпринимательства</w:t>
      </w:r>
      <w:r>
        <w:rPr>
          <w:sz w:val="28"/>
        </w:rPr>
        <w:t xml:space="preserve"> и связи с кадровыми изменениями</w:t>
      </w:r>
      <w:r>
        <w:rPr>
          <w:sz w:val="28"/>
        </w:rPr>
        <w:t>, администрация Сандовского района</w:t>
      </w:r>
    </w:p>
    <w:p w14:paraId="11000000">
      <w:pPr>
        <w:ind w:firstLine="720"/>
        <w:jc w:val="both"/>
        <w:rPr>
          <w:sz w:val="28"/>
        </w:rPr>
      </w:pPr>
    </w:p>
    <w:p w14:paraId="12000000">
      <w:pPr>
        <w:ind/>
        <w:jc w:val="center"/>
        <w:rPr>
          <w:sz w:val="28"/>
        </w:rPr>
      </w:pPr>
      <w:r>
        <w:rPr>
          <w:sz w:val="28"/>
        </w:rPr>
        <w:t>ПОСТАНОВЛЯ</w:t>
      </w:r>
      <w:r>
        <w:rPr>
          <w:sz w:val="28"/>
        </w:rPr>
        <w:t>ЕТ</w:t>
      </w:r>
      <w:r>
        <w:rPr>
          <w:sz w:val="28"/>
        </w:rPr>
        <w:t>:</w:t>
      </w:r>
    </w:p>
    <w:p w14:paraId="13000000">
      <w:pPr>
        <w:rPr>
          <w:b w:val="1"/>
          <w:sz w:val="28"/>
        </w:rPr>
      </w:pPr>
    </w:p>
    <w:p w14:paraId="14000000">
      <w:pPr>
        <w:numPr>
          <w:ilvl w:val="0"/>
          <w:numId w:val="1"/>
        </w:numPr>
        <w:ind w:firstLine="709" w:left="0"/>
        <w:jc w:val="both"/>
        <w:rPr>
          <w:sz w:val="28"/>
        </w:rPr>
      </w:pPr>
      <w:r>
        <w:rPr>
          <w:sz w:val="28"/>
        </w:rPr>
        <w:t>Внести изменения в Постановление Главы Сандовского района №168 от 28.08.2008</w:t>
      </w:r>
      <w:r>
        <w:rPr>
          <w:sz w:val="28"/>
        </w:rPr>
        <w:t xml:space="preserve"> «О координационном совете по поддержке и развитию малого и среднего предпринимательства»</w:t>
      </w:r>
      <w:r>
        <w:rPr>
          <w:sz w:val="28"/>
        </w:rPr>
        <w:t xml:space="preserve">, </w:t>
      </w:r>
      <w:r>
        <w:rPr>
          <w:sz w:val="28"/>
        </w:rPr>
        <w:t>изложи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 xml:space="preserve">Приложение 2 </w:t>
      </w:r>
      <w:r>
        <w:rPr>
          <w:sz w:val="28"/>
        </w:rPr>
        <w:t xml:space="preserve"> в новой редакции</w:t>
      </w:r>
      <w:r>
        <w:rPr>
          <w:sz w:val="28"/>
        </w:rPr>
        <w:t xml:space="preserve"> (прилагается).</w:t>
      </w:r>
    </w:p>
    <w:p w14:paraId="15000000">
      <w:pPr>
        <w:numPr>
          <w:ilvl w:val="0"/>
          <w:numId w:val="1"/>
        </w:numPr>
        <w:ind w:firstLine="709" w:left="0"/>
        <w:jc w:val="both"/>
        <w:rPr>
          <w:sz w:val="28"/>
        </w:rPr>
      </w:pPr>
      <w:r>
        <w:rPr>
          <w:sz w:val="28"/>
        </w:rPr>
        <w:t>Настоящее постановление вступа</w:t>
      </w:r>
      <w:r>
        <w:rPr>
          <w:sz w:val="28"/>
        </w:rPr>
        <w:t>ет в силу со дня его подписания и подлежит размещению на официальном сайте администрации Сандовского района.</w:t>
      </w:r>
    </w:p>
    <w:p w14:paraId="16000000">
      <w:pPr>
        <w:ind/>
        <w:jc w:val="center"/>
        <w:rPr>
          <w:sz w:val="28"/>
        </w:rPr>
      </w:pPr>
    </w:p>
    <w:p w14:paraId="17000000">
      <w:pPr>
        <w:ind/>
        <w:jc w:val="both"/>
        <w:rPr>
          <w:sz w:val="24"/>
        </w:rPr>
      </w:pPr>
    </w:p>
    <w:p w14:paraId="18000000">
      <w:pPr>
        <w:ind/>
        <w:jc w:val="both"/>
        <w:rPr>
          <w:sz w:val="24"/>
        </w:rPr>
      </w:pPr>
    </w:p>
    <w:p w14:paraId="19000000">
      <w:pPr>
        <w:ind/>
        <w:jc w:val="both"/>
        <w:rPr>
          <w:sz w:val="24"/>
        </w:rPr>
      </w:pPr>
    </w:p>
    <w:p w14:paraId="1A000000">
      <w:pPr>
        <w:rPr>
          <w:sz w:val="28"/>
        </w:rPr>
      </w:pPr>
      <w:r>
        <w:rPr>
          <w:sz w:val="28"/>
        </w:rPr>
        <w:t>Глава</w:t>
      </w:r>
      <w:r>
        <w:rPr>
          <w:sz w:val="28"/>
        </w:rPr>
        <w:t xml:space="preserve"> </w:t>
      </w:r>
      <w:r>
        <w:rPr>
          <w:sz w:val="28"/>
        </w:rPr>
        <w:t xml:space="preserve">Сандовского района      </w:t>
      </w:r>
      <w:r>
        <w:rPr>
          <w:sz w:val="28"/>
        </w:rPr>
        <w:t xml:space="preserve">       </w:t>
      </w:r>
      <w:r>
        <w:rPr>
          <w:sz w:val="28"/>
        </w:rPr>
        <w:t xml:space="preserve">                           </w:t>
      </w:r>
      <w:r>
        <w:rPr>
          <w:sz w:val="28"/>
        </w:rPr>
        <w:t>О.Н.Грязнов</w:t>
      </w:r>
    </w:p>
    <w:p w14:paraId="1B000000">
      <w:pPr>
        <w:rPr>
          <w:sz w:val="28"/>
        </w:rPr>
      </w:pPr>
    </w:p>
    <w:p w14:paraId="1C000000">
      <w:pPr>
        <w:rPr>
          <w:sz w:val="28"/>
        </w:rPr>
      </w:pPr>
    </w:p>
    <w:p w14:paraId="1D000000">
      <w:pPr>
        <w:rPr>
          <w:sz w:val="28"/>
        </w:rPr>
      </w:pPr>
    </w:p>
    <w:p w14:paraId="1E000000">
      <w:pPr>
        <w:rPr>
          <w:sz w:val="28"/>
        </w:rPr>
      </w:pPr>
    </w:p>
    <w:p w14:paraId="1F000000">
      <w:pPr>
        <w:rPr>
          <w:sz w:val="28"/>
        </w:rPr>
      </w:pPr>
    </w:p>
    <w:p w14:paraId="20000000">
      <w:pPr>
        <w:rPr>
          <w:sz w:val="28"/>
        </w:rPr>
      </w:pPr>
    </w:p>
    <w:p w14:paraId="21000000">
      <w:pPr>
        <w:rPr>
          <w:sz w:val="28"/>
        </w:rPr>
      </w:pPr>
    </w:p>
    <w:p w14:paraId="22000000">
      <w:pPr>
        <w:ind/>
        <w:jc w:val="right"/>
        <w:rPr>
          <w:sz w:val="28"/>
        </w:rPr>
      </w:pPr>
    </w:p>
    <w:p w14:paraId="23000000">
      <w:pPr>
        <w:ind/>
        <w:jc w:val="right"/>
        <w:rPr>
          <w:sz w:val="28"/>
        </w:rPr>
      </w:pPr>
    </w:p>
    <w:p w14:paraId="24000000">
      <w:pPr>
        <w:ind/>
        <w:jc w:val="right"/>
        <w:rPr>
          <w:sz w:val="28"/>
        </w:rPr>
      </w:pPr>
    </w:p>
    <w:p w14:paraId="25000000">
      <w:pPr>
        <w:ind/>
        <w:jc w:val="right"/>
        <w:rPr>
          <w:sz w:val="28"/>
        </w:rPr>
      </w:pPr>
    </w:p>
    <w:p w14:paraId="26000000">
      <w:pPr>
        <w:ind/>
        <w:jc w:val="right"/>
        <w:rPr>
          <w:sz w:val="28"/>
        </w:rPr>
      </w:pPr>
    </w:p>
    <w:p w14:paraId="27000000">
      <w:pPr>
        <w:ind/>
        <w:jc w:val="right"/>
        <w:rPr>
          <w:sz w:val="28"/>
        </w:rPr>
      </w:pPr>
    </w:p>
    <w:p w14:paraId="28000000">
      <w:pPr>
        <w:ind/>
        <w:jc w:val="right"/>
        <w:rPr>
          <w:sz w:val="28"/>
        </w:rPr>
      </w:pPr>
    </w:p>
    <w:tbl>
      <w:tblPr>
        <w:tblStyle w:val="Style_4"/>
        <w:tblInd w:type="dxa" w:w="5495"/>
        <w:tblBorders>
          <w:top w:color="000000" w:val="nil"/>
          <w:left w:color="000000" w:val="nil"/>
          <w:bottom w:color="000000" w:val="nil"/>
          <w:right w:color="000000" w:val="nil"/>
          <w:insideH w:color="000000" w:sz="4" w:val="single"/>
          <w:insideV w:color="000000" w:sz="4" w:val="single"/>
        </w:tblBorders>
      </w:tblPr>
      <w:tblGrid>
        <w:gridCol w:w="4961"/>
      </w:tblGrid>
      <w:tr>
        <w:tc>
          <w:tcPr>
            <w:tcW w:type="dxa" w:w="4961"/>
            <w:shd w:fill="auto" w:val="clear"/>
          </w:tcPr>
          <w:p w14:paraId="29000000">
            <w:pPr>
              <w:rPr>
                <w:sz w:val="28"/>
              </w:rPr>
            </w:pPr>
            <w:r>
              <w:rPr>
                <w:sz w:val="28"/>
              </w:rPr>
              <w:t xml:space="preserve">Приложение </w:t>
            </w:r>
            <w:r>
              <w:rPr>
                <w:sz w:val="28"/>
              </w:rPr>
              <w:t>2</w:t>
            </w:r>
          </w:p>
          <w:p w14:paraId="2A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к Постановлению</w:t>
            </w:r>
          </w:p>
          <w:p w14:paraId="2B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администрации Сандовского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района </w:t>
            </w:r>
          </w:p>
          <w:p w14:paraId="2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от 03.02.2020г.</w:t>
            </w:r>
            <w:r>
              <w:rPr>
                <w:sz w:val="28"/>
              </w:rPr>
              <w:t xml:space="preserve"> № </w:t>
            </w:r>
            <w:r>
              <w:rPr>
                <w:sz w:val="28"/>
              </w:rPr>
              <w:t>35</w:t>
            </w:r>
          </w:p>
          <w:p w14:paraId="2D000000">
            <w:pPr>
              <w:ind/>
              <w:jc w:val="both"/>
              <w:rPr>
                <w:sz w:val="28"/>
              </w:rPr>
            </w:pPr>
          </w:p>
          <w:p w14:paraId="2E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Приложение 2</w:t>
            </w:r>
            <w:r>
              <w:rPr>
                <w:sz w:val="28"/>
              </w:rPr>
              <w:t xml:space="preserve"> </w:t>
            </w:r>
          </w:p>
          <w:p w14:paraId="2F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к Постановлению </w:t>
            </w:r>
            <w:r>
              <w:rPr>
                <w:sz w:val="28"/>
              </w:rPr>
              <w:t>Главы Сандовского района от 28.08.2008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№168</w:t>
            </w:r>
            <w:r>
              <w:rPr>
                <w:sz w:val="28"/>
              </w:rPr>
              <w:t xml:space="preserve"> (с изменениями от 09.08.2013 №259, от 19.03.2015 №61, от 29.12.2017 №277, от 1</w:t>
            </w:r>
            <w:r>
              <w:rPr>
                <w:sz w:val="28"/>
              </w:rPr>
              <w:t>5.02.2019 №35, от 20.03.2019 №61, от 03.02.2020г. № 35)</w:t>
            </w:r>
            <w:r>
              <w:rPr>
                <w:sz w:val="28"/>
              </w:rPr>
              <w:t xml:space="preserve"> </w:t>
            </w:r>
          </w:p>
        </w:tc>
      </w:tr>
    </w:tbl>
    <w:p w14:paraId="30000000">
      <w:pPr>
        <w:ind/>
        <w:jc w:val="center"/>
        <w:rPr>
          <w:sz w:val="28"/>
        </w:rPr>
      </w:pPr>
      <w:r>
        <w:rPr>
          <w:sz w:val="28"/>
        </w:rPr>
        <w:t>Состав</w:t>
      </w:r>
    </w:p>
    <w:p w14:paraId="31000000">
      <w:pPr>
        <w:ind/>
        <w:jc w:val="center"/>
        <w:rPr>
          <w:sz w:val="28"/>
        </w:rPr>
      </w:pPr>
      <w:r>
        <w:rPr>
          <w:sz w:val="28"/>
        </w:rPr>
        <w:t xml:space="preserve">Координационного совета по поддержке и развитию </w:t>
      </w:r>
    </w:p>
    <w:p w14:paraId="32000000">
      <w:pPr>
        <w:ind/>
        <w:jc w:val="center"/>
        <w:rPr>
          <w:sz w:val="28"/>
        </w:rPr>
      </w:pPr>
      <w:r>
        <w:rPr>
          <w:sz w:val="28"/>
        </w:rPr>
        <w:t>малого и среднего</w:t>
      </w:r>
      <w:r>
        <w:rPr>
          <w:sz w:val="28"/>
        </w:rPr>
        <w:t xml:space="preserve"> п</w:t>
      </w:r>
      <w:r>
        <w:rPr>
          <w:sz w:val="28"/>
        </w:rPr>
        <w:t>редпринимательства</w:t>
      </w:r>
      <w:r>
        <w:rPr>
          <w:sz w:val="28"/>
        </w:rPr>
        <w:t xml:space="preserve"> при администрации Сандовского района</w:t>
      </w:r>
    </w:p>
    <w:p w14:paraId="33000000">
      <w:pPr>
        <w:ind/>
        <w:jc w:val="center"/>
        <w:rPr>
          <w:sz w:val="28"/>
        </w:rPr>
      </w:pPr>
    </w:p>
    <w:tbl>
      <w:tblPr>
        <w:tblStyle w:val="Style_4"/>
      </w:tblPr>
      <w:tblGrid>
        <w:gridCol w:w="2943"/>
        <w:gridCol w:w="567"/>
        <w:gridCol w:w="7024"/>
      </w:tblGrid>
      <w:tr>
        <w:tc>
          <w:tcPr>
            <w:tcW w:type="dxa" w:w="10534"/>
            <w:gridSpan w:val="3"/>
            <w:shd w:fill="auto" w:val="clear"/>
          </w:tcPr>
          <w:p w14:paraId="34000000">
            <w:pPr>
              <w:rPr>
                <w:sz w:val="24"/>
              </w:rPr>
            </w:pPr>
            <w:r>
              <w:rPr>
                <w:b w:val="1"/>
                <w:sz w:val="24"/>
              </w:rPr>
              <w:t>Председатель Координационного совета:</w:t>
            </w:r>
            <w:r>
              <w:rPr>
                <w:sz w:val="24"/>
              </w:rPr>
              <w:t xml:space="preserve"> </w:t>
            </w:r>
          </w:p>
        </w:tc>
      </w:tr>
      <w:tr>
        <w:tc>
          <w:tcPr>
            <w:tcW w:type="dxa" w:w="2943"/>
            <w:shd w:fill="auto" w:val="clear"/>
          </w:tcPr>
          <w:p w14:paraId="35000000">
            <w:pPr>
              <w:rPr>
                <w:sz w:val="24"/>
              </w:rPr>
            </w:pPr>
            <w:r>
              <w:rPr>
                <w:sz w:val="24"/>
              </w:rPr>
              <w:t>Кузнецова Т.А.</w:t>
            </w:r>
          </w:p>
        </w:tc>
        <w:tc>
          <w:tcPr>
            <w:tcW w:type="dxa" w:w="567"/>
            <w:shd w:fill="auto" w:val="clear"/>
          </w:tcPr>
          <w:p w14:paraId="3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024"/>
            <w:shd w:fill="auto" w:val="clear"/>
          </w:tcPr>
          <w:p w14:paraId="37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заместитель Главы администрации Сандовского района по финансовым и экономическим вопросам;</w:t>
            </w:r>
          </w:p>
          <w:p w14:paraId="38000000">
            <w:pPr>
              <w:ind/>
              <w:jc w:val="both"/>
              <w:rPr>
                <w:sz w:val="24"/>
              </w:rPr>
            </w:pPr>
          </w:p>
        </w:tc>
      </w:tr>
      <w:tr>
        <w:tc>
          <w:tcPr>
            <w:tcW w:type="dxa" w:w="10534"/>
            <w:gridSpan w:val="3"/>
            <w:shd w:fill="auto" w:val="clear"/>
          </w:tcPr>
          <w:p w14:paraId="3900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Секретарь Координационного совета:</w:t>
            </w:r>
          </w:p>
          <w:p w14:paraId="3A000000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>
        <w:tc>
          <w:tcPr>
            <w:tcW w:type="dxa" w:w="2943"/>
            <w:shd w:fill="auto" w:val="clear"/>
          </w:tcPr>
          <w:p w14:paraId="3B000000">
            <w:pPr>
              <w:rPr>
                <w:sz w:val="24"/>
              </w:rPr>
            </w:pPr>
            <w:r>
              <w:rPr>
                <w:sz w:val="24"/>
              </w:rPr>
              <w:t>Шурупова О.В.</w:t>
            </w:r>
          </w:p>
        </w:tc>
        <w:tc>
          <w:tcPr>
            <w:tcW w:type="dxa" w:w="567"/>
            <w:shd w:fill="auto" w:val="clear"/>
          </w:tcPr>
          <w:p w14:paraId="3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024"/>
            <w:shd w:fill="auto" w:val="clear"/>
          </w:tcPr>
          <w:p w14:paraId="3D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заведующий отделом экономики администрации Сандовского района;</w:t>
            </w:r>
          </w:p>
        </w:tc>
      </w:tr>
      <w:tr>
        <w:tc>
          <w:tcPr>
            <w:tcW w:type="dxa" w:w="10534"/>
            <w:gridSpan w:val="3"/>
            <w:shd w:fill="auto" w:val="clear"/>
          </w:tcPr>
          <w:p w14:paraId="3E000000">
            <w:pPr>
              <w:rPr>
                <w:sz w:val="24"/>
              </w:rPr>
            </w:pPr>
            <w:r>
              <w:rPr>
                <w:b w:val="1"/>
                <w:sz w:val="24"/>
              </w:rPr>
              <w:t>Члены Координационного совета</w:t>
            </w:r>
            <w:r>
              <w:rPr>
                <w:sz w:val="24"/>
              </w:rPr>
              <w:t xml:space="preserve">: </w:t>
            </w:r>
          </w:p>
          <w:p w14:paraId="3F000000">
            <w:pPr>
              <w:rPr>
                <w:sz w:val="24"/>
              </w:rPr>
            </w:pPr>
          </w:p>
        </w:tc>
      </w:tr>
      <w:tr>
        <w:tc>
          <w:tcPr>
            <w:tcW w:type="dxa" w:w="2943"/>
            <w:shd w:fill="auto" w:val="clear"/>
          </w:tcPr>
          <w:p w14:paraId="40000000">
            <w:pPr>
              <w:rPr>
                <w:sz w:val="24"/>
              </w:rPr>
            </w:pPr>
            <w:r>
              <w:rPr>
                <w:sz w:val="24"/>
              </w:rPr>
              <w:t>Абрамов А.Н.</w:t>
            </w:r>
          </w:p>
        </w:tc>
        <w:tc>
          <w:tcPr>
            <w:tcW w:type="dxa" w:w="567"/>
            <w:shd w:fill="auto" w:val="clear"/>
          </w:tcPr>
          <w:p w14:paraId="4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024"/>
            <w:shd w:fill="auto" w:val="clear"/>
          </w:tcPr>
          <w:p w14:paraId="42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предприниматель (по согласованию);</w:t>
            </w:r>
          </w:p>
          <w:p w14:paraId="43000000">
            <w:pPr>
              <w:ind/>
              <w:jc w:val="both"/>
              <w:rPr>
                <w:sz w:val="24"/>
              </w:rPr>
            </w:pPr>
          </w:p>
        </w:tc>
      </w:tr>
      <w:tr>
        <w:tc>
          <w:tcPr>
            <w:tcW w:type="dxa" w:w="2943"/>
            <w:shd w:fill="auto" w:val="clear"/>
          </w:tcPr>
          <w:p w14:paraId="44000000">
            <w:pPr>
              <w:rPr>
                <w:sz w:val="24"/>
              </w:rPr>
            </w:pPr>
            <w:r>
              <w:rPr>
                <w:sz w:val="24"/>
              </w:rPr>
              <w:t>Баранова Н.А.</w:t>
            </w:r>
          </w:p>
        </w:tc>
        <w:tc>
          <w:tcPr>
            <w:tcW w:type="dxa" w:w="567"/>
            <w:shd w:fill="auto" w:val="clear"/>
          </w:tcPr>
          <w:p w14:paraId="4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024"/>
            <w:shd w:fill="auto" w:val="clear"/>
          </w:tcPr>
          <w:p w14:paraId="46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глав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 Лукинского</w:t>
            </w:r>
            <w:r>
              <w:rPr>
                <w:sz w:val="24"/>
              </w:rPr>
              <w:t xml:space="preserve"> сельского поселения Сандовского района Тверской области (по согласованию);</w:t>
            </w:r>
          </w:p>
          <w:p w14:paraId="47000000">
            <w:pPr>
              <w:ind/>
              <w:jc w:val="both"/>
              <w:rPr>
                <w:sz w:val="24"/>
              </w:rPr>
            </w:pPr>
          </w:p>
        </w:tc>
      </w:tr>
      <w:tr>
        <w:tc>
          <w:tcPr>
            <w:tcW w:type="dxa" w:w="2943"/>
            <w:shd w:fill="auto" w:val="clear"/>
          </w:tcPr>
          <w:p w14:paraId="48000000">
            <w:pPr>
              <w:rPr>
                <w:sz w:val="24"/>
              </w:rPr>
            </w:pPr>
            <w:r>
              <w:rPr>
                <w:sz w:val="24"/>
              </w:rPr>
              <w:t>Волков В.А.</w:t>
            </w:r>
          </w:p>
        </w:tc>
        <w:tc>
          <w:tcPr>
            <w:tcW w:type="dxa" w:w="567"/>
            <w:shd w:fill="auto" w:val="clear"/>
          </w:tcPr>
          <w:p w14:paraId="4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024"/>
            <w:shd w:fill="auto" w:val="clear"/>
          </w:tcPr>
          <w:p w14:paraId="4A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индивидуальный предприниматель </w:t>
            </w:r>
            <w:r>
              <w:rPr>
                <w:sz w:val="24"/>
              </w:rPr>
              <w:t>(по согласованию)</w:t>
            </w:r>
            <w:r>
              <w:rPr>
                <w:sz w:val="24"/>
              </w:rPr>
              <w:t>;</w:t>
            </w:r>
          </w:p>
          <w:p w14:paraId="4B000000">
            <w:pPr>
              <w:ind/>
              <w:jc w:val="both"/>
              <w:rPr>
                <w:sz w:val="24"/>
              </w:rPr>
            </w:pPr>
          </w:p>
        </w:tc>
      </w:tr>
      <w:tr>
        <w:tc>
          <w:tcPr>
            <w:tcW w:type="dxa" w:w="2943"/>
            <w:shd w:fill="auto" w:val="clear"/>
          </w:tcPr>
          <w:p w14:paraId="4C000000">
            <w:pPr>
              <w:rPr>
                <w:sz w:val="24"/>
              </w:rPr>
            </w:pPr>
            <w:r>
              <w:rPr>
                <w:sz w:val="24"/>
              </w:rPr>
              <w:t>Кудрявцева Н.Е.</w:t>
            </w:r>
          </w:p>
        </w:tc>
        <w:tc>
          <w:tcPr>
            <w:tcW w:type="dxa" w:w="567"/>
            <w:shd w:fill="auto" w:val="clear"/>
          </w:tcPr>
          <w:p w14:paraId="4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024"/>
            <w:shd w:fill="auto" w:val="clear"/>
          </w:tcPr>
          <w:p w14:paraId="4E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предприниматель (по согласованию);</w:t>
            </w:r>
          </w:p>
          <w:p w14:paraId="4F000000">
            <w:pPr>
              <w:ind/>
              <w:jc w:val="both"/>
              <w:rPr>
                <w:sz w:val="24"/>
              </w:rPr>
            </w:pPr>
          </w:p>
        </w:tc>
      </w:tr>
      <w:tr>
        <w:tc>
          <w:tcPr>
            <w:tcW w:type="dxa" w:w="2943"/>
            <w:shd w:fill="auto" w:val="clear"/>
          </w:tcPr>
          <w:p w14:paraId="50000000">
            <w:pPr>
              <w:rPr>
                <w:sz w:val="24"/>
              </w:rPr>
            </w:pPr>
            <w:r>
              <w:rPr>
                <w:sz w:val="24"/>
              </w:rPr>
              <w:t>Кутепова А.А.</w:t>
            </w:r>
          </w:p>
        </w:tc>
        <w:tc>
          <w:tcPr>
            <w:tcW w:type="dxa" w:w="567"/>
            <w:shd w:fill="auto" w:val="clear"/>
          </w:tcPr>
          <w:p w14:paraId="5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024"/>
            <w:shd w:fill="auto" w:val="clear"/>
          </w:tcPr>
          <w:p w14:paraId="52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предприниматель (по согласованию);</w:t>
            </w:r>
          </w:p>
          <w:p w14:paraId="53000000">
            <w:pPr>
              <w:ind/>
              <w:jc w:val="both"/>
              <w:rPr>
                <w:sz w:val="24"/>
              </w:rPr>
            </w:pPr>
          </w:p>
        </w:tc>
      </w:tr>
      <w:tr>
        <w:tc>
          <w:tcPr>
            <w:tcW w:type="dxa" w:w="2943"/>
            <w:shd w:fill="auto" w:val="clear"/>
          </w:tcPr>
          <w:p w14:paraId="54000000">
            <w:pPr>
              <w:rPr>
                <w:sz w:val="24"/>
              </w:rPr>
            </w:pPr>
            <w:r>
              <w:rPr>
                <w:sz w:val="24"/>
              </w:rPr>
              <w:t>Орехов Г.А.</w:t>
            </w:r>
          </w:p>
        </w:tc>
        <w:tc>
          <w:tcPr>
            <w:tcW w:type="dxa" w:w="567"/>
            <w:shd w:fill="auto" w:val="clear"/>
          </w:tcPr>
          <w:p w14:paraId="5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024"/>
            <w:shd w:fill="auto" w:val="clear"/>
          </w:tcPr>
          <w:p w14:paraId="56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предприниматель (по согласованию);</w:t>
            </w:r>
          </w:p>
          <w:p w14:paraId="57000000">
            <w:pPr>
              <w:ind/>
              <w:jc w:val="both"/>
              <w:rPr>
                <w:sz w:val="24"/>
              </w:rPr>
            </w:pPr>
          </w:p>
        </w:tc>
      </w:tr>
      <w:tr>
        <w:tc>
          <w:tcPr>
            <w:tcW w:type="dxa" w:w="2943"/>
            <w:shd w:fill="auto" w:val="clear"/>
          </w:tcPr>
          <w:p w14:paraId="58000000">
            <w:pPr>
              <w:rPr>
                <w:sz w:val="24"/>
              </w:rPr>
            </w:pPr>
            <w:r>
              <w:rPr>
                <w:sz w:val="24"/>
              </w:rPr>
              <w:t>Петрова Н.А.</w:t>
            </w:r>
          </w:p>
        </w:tc>
        <w:tc>
          <w:tcPr>
            <w:tcW w:type="dxa" w:w="567"/>
            <w:shd w:fill="auto" w:val="clear"/>
          </w:tcPr>
          <w:p w14:paraId="5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024"/>
            <w:shd w:fill="auto" w:val="clear"/>
          </w:tcPr>
          <w:p w14:paraId="5A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директор ООО «Петрова» (по согласованию);</w:t>
            </w:r>
          </w:p>
          <w:p w14:paraId="5B000000">
            <w:pPr>
              <w:ind/>
              <w:jc w:val="both"/>
              <w:rPr>
                <w:sz w:val="24"/>
              </w:rPr>
            </w:pPr>
          </w:p>
        </w:tc>
      </w:tr>
      <w:tr>
        <w:tc>
          <w:tcPr>
            <w:tcW w:type="dxa" w:w="2943"/>
            <w:shd w:fill="auto" w:val="clear"/>
          </w:tcPr>
          <w:p w14:paraId="5C000000">
            <w:pPr>
              <w:rPr>
                <w:sz w:val="24"/>
              </w:rPr>
            </w:pPr>
            <w:r>
              <w:rPr>
                <w:sz w:val="24"/>
              </w:rPr>
              <w:t>Пулатова Б.М.</w:t>
            </w:r>
          </w:p>
        </w:tc>
        <w:tc>
          <w:tcPr>
            <w:tcW w:type="dxa" w:w="567"/>
            <w:shd w:fill="auto" w:val="clear"/>
          </w:tcPr>
          <w:p w14:paraId="5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024"/>
            <w:shd w:fill="auto" w:val="clear"/>
          </w:tcPr>
          <w:p w14:paraId="5E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предприниматель (по согласованию);</w:t>
            </w:r>
          </w:p>
          <w:p w14:paraId="5F000000">
            <w:pPr>
              <w:ind/>
              <w:jc w:val="both"/>
              <w:rPr>
                <w:sz w:val="24"/>
              </w:rPr>
            </w:pPr>
          </w:p>
        </w:tc>
      </w:tr>
      <w:tr>
        <w:tc>
          <w:tcPr>
            <w:tcW w:type="dxa" w:w="2943"/>
            <w:shd w:fill="auto" w:val="clear"/>
          </w:tcPr>
          <w:p w14:paraId="60000000">
            <w:pPr>
              <w:rPr>
                <w:sz w:val="24"/>
              </w:rPr>
            </w:pPr>
            <w:r>
              <w:rPr>
                <w:sz w:val="24"/>
              </w:rPr>
              <w:t>Сачкова Т.А.</w:t>
            </w:r>
          </w:p>
        </w:tc>
        <w:tc>
          <w:tcPr>
            <w:tcW w:type="dxa" w:w="567"/>
            <w:shd w:fill="auto" w:val="clear"/>
          </w:tcPr>
          <w:p w14:paraId="6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024"/>
            <w:shd w:fill="auto" w:val="clear"/>
          </w:tcPr>
          <w:p w14:paraId="62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генеральный директор ООО «Корона» (по согласованию);</w:t>
            </w:r>
          </w:p>
          <w:p w14:paraId="63000000">
            <w:pPr>
              <w:ind/>
              <w:jc w:val="both"/>
              <w:rPr>
                <w:sz w:val="24"/>
              </w:rPr>
            </w:pPr>
          </w:p>
        </w:tc>
      </w:tr>
      <w:tr>
        <w:tc>
          <w:tcPr>
            <w:tcW w:type="dxa" w:w="2943"/>
            <w:shd w:fill="auto" w:val="clear"/>
          </w:tcPr>
          <w:p w14:paraId="64000000">
            <w:pPr>
              <w:rPr>
                <w:sz w:val="24"/>
              </w:rPr>
            </w:pPr>
            <w:r>
              <w:rPr>
                <w:sz w:val="24"/>
              </w:rPr>
              <w:t>Тронева С.А.</w:t>
            </w:r>
          </w:p>
        </w:tc>
        <w:tc>
          <w:tcPr>
            <w:tcW w:type="dxa" w:w="567"/>
            <w:shd w:fill="auto" w:val="clear"/>
          </w:tcPr>
          <w:p w14:paraId="6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024"/>
            <w:shd w:fill="auto" w:val="clear"/>
          </w:tcPr>
          <w:p w14:paraId="66000000">
            <w:pPr>
              <w:rPr>
                <w:sz w:val="24"/>
              </w:rPr>
            </w:pPr>
            <w:r>
              <w:rPr>
                <w:sz w:val="24"/>
              </w:rPr>
              <w:t>индивидуальный предприниматель (по согласованию);</w:t>
            </w:r>
          </w:p>
          <w:p w14:paraId="67000000">
            <w:pPr>
              <w:rPr>
                <w:sz w:val="24"/>
              </w:rPr>
            </w:pPr>
          </w:p>
        </w:tc>
      </w:tr>
      <w:tr>
        <w:tc>
          <w:tcPr>
            <w:tcW w:type="dxa" w:w="2943"/>
            <w:shd w:fill="auto" w:val="clear"/>
          </w:tcPr>
          <w:p w14:paraId="68000000">
            <w:pPr>
              <w:rPr>
                <w:sz w:val="24"/>
              </w:rPr>
            </w:pPr>
            <w:r>
              <w:rPr>
                <w:sz w:val="24"/>
              </w:rPr>
              <w:t>Цветкова Ю.Н.</w:t>
            </w:r>
          </w:p>
        </w:tc>
        <w:tc>
          <w:tcPr>
            <w:tcW w:type="dxa" w:w="567"/>
            <w:shd w:fill="auto" w:val="clear"/>
          </w:tcPr>
          <w:p w14:paraId="6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024"/>
            <w:shd w:fill="auto" w:val="clear"/>
          </w:tcPr>
          <w:p w14:paraId="6A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председатель Совета Сандовского райпо (по согласованию);</w:t>
            </w:r>
          </w:p>
        </w:tc>
      </w:tr>
    </w:tbl>
    <w:p w14:paraId="6B000000">
      <w:pPr>
        <w:ind w:firstLine="720"/>
        <w:jc w:val="both"/>
        <w:rPr>
          <w:sz w:val="28"/>
        </w:rPr>
      </w:pPr>
    </w:p>
    <w:p w14:paraId="6C000000">
      <w:pPr>
        <w:rPr>
          <w:sz w:val="28"/>
        </w:rPr>
      </w:pPr>
      <w:r>
        <w:rPr>
          <w:sz w:val="28"/>
        </w:rPr>
        <w:t xml:space="preserve">Управляющий делами </w:t>
      </w:r>
    </w:p>
    <w:p w14:paraId="6D000000">
      <w:pPr>
        <w:ind/>
        <w:jc w:val="both"/>
        <w:rPr>
          <w:sz w:val="28"/>
        </w:rPr>
      </w:pPr>
      <w:r>
        <w:rPr>
          <w:sz w:val="28"/>
        </w:rPr>
        <w:t>а</w:t>
      </w:r>
      <w:r>
        <w:rPr>
          <w:sz w:val="28"/>
        </w:rPr>
        <w:t>дминистрации Сандовского района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>Г.И.Горохова</w:t>
      </w:r>
    </w:p>
    <w:sectPr>
      <w:pgSz w:h="16838" w:w="11906"/>
      <w:pgMar w:bottom="709" w:footer="720" w:gutter="0" w:header="720" w:left="1021" w:right="567" w:top="90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abstractNum w:abstractNumId="0">
    <w:lvl w:ilvl="0">
      <w:start w:val="1"/>
      <w:numFmt w:val="decimal"/>
      <w:lvlText w:val="%1."/>
      <w:lvlJc w:val="left"/>
      <w:pPr>
        <w:ind w:hanging="360" w:left="1080"/>
      </w:pPr>
    </w:lvl>
    <w:lvl w:ilvl="1">
      <w:start w:val="1"/>
      <w:numFmt w:val="decimal"/>
      <w:lvlText w:val="%1.%2."/>
      <w:lvlJc w:val="left"/>
      <w:pPr>
        <w:ind w:hanging="720" w:left="1440"/>
      </w:pPr>
    </w:lvl>
    <w:lvl w:ilvl="2">
      <w:start w:val="1"/>
      <w:numFmt w:val="decimal"/>
      <w:lvlText w:val="%1.%2.%3."/>
      <w:lvlJc w:val="left"/>
      <w:pPr>
        <w:ind w:hanging="720" w:left="1440"/>
      </w:pPr>
    </w:lvl>
    <w:lvl w:ilvl="3">
      <w:start w:val="1"/>
      <w:numFmt w:val="decimal"/>
      <w:lvlText w:val="%1.%2.%3.%4."/>
      <w:lvlJc w:val="left"/>
      <w:pPr>
        <w:ind w:hanging="1080" w:left="1800"/>
      </w:pPr>
    </w:lvl>
    <w:lvl w:ilvl="4">
      <w:start w:val="1"/>
      <w:numFmt w:val="decimal"/>
      <w:lvlText w:val="%1.%2.%3.%4.%5."/>
      <w:lvlJc w:val="left"/>
      <w:pPr>
        <w:ind w:hanging="1080" w:left="1800"/>
      </w:pPr>
    </w:lvl>
    <w:lvl w:ilvl="5">
      <w:start w:val="1"/>
      <w:numFmt w:val="decimal"/>
      <w:lvlText w:val="%1.%2.%3.%4.%5.%6."/>
      <w:lvlJc w:val="left"/>
      <w:pPr>
        <w:ind w:hanging="1440" w:left="2160"/>
      </w:pPr>
    </w:lvl>
    <w:lvl w:ilvl="6">
      <w:start w:val="1"/>
      <w:numFmt w:val="decimal"/>
      <w:lvlText w:val="%1.%2.%3.%4.%5.%6.%7."/>
      <w:lvlJc w:val="left"/>
      <w:pPr>
        <w:ind w:hanging="1800" w:left="2520"/>
      </w:pPr>
    </w:lvl>
    <w:lvl w:ilvl="7">
      <w:start w:val="1"/>
      <w:numFmt w:val="decimal"/>
      <w:lvlText w:val="%1.%2.%3.%4.%5.%6.%7.%8."/>
      <w:lvlJc w:val="left"/>
      <w:pPr>
        <w:ind w:hanging="1800" w:left="2520"/>
      </w:pPr>
    </w:lvl>
    <w:lvl w:ilvl="8">
      <w:start w:val="1"/>
      <w:numFmt w:val="decimal"/>
      <w:lvlText w:val="%1.%2.%3.%4.%5.%6.%7.%8.%9."/>
      <w:lvlJc w:val="left"/>
      <w:pPr>
        <w:ind w:hanging="2160" w:left="2880"/>
      </w:pPr>
    </w:lvl>
  </w:abstractNum>
  <w:abstractNum w:abstractNumId="1">
    <w:lvl w:ilvl="0">
      <w:start w:val="1"/>
      <w:numFmt w:val="decimal"/>
      <w:pStyle w:val="Style_2"/>
      <w:lvlJc w:val="left"/>
      <w:pPr>
        <w:tabs>
          <w:tab w:leader="none" w:pos="0" w:val="left"/>
        </w:tabs>
        <w:ind w:hanging="432" w:left="432"/>
      </w:pPr>
    </w:lvl>
    <w:lvl w:ilvl="1">
      <w:start w:val="1"/>
      <w:numFmt w:val="decimal"/>
      <w:pStyle w:val="Style_3"/>
      <w:lvlJc w:val="left"/>
      <w:pPr>
        <w:tabs>
          <w:tab w:leader="none" w:pos="0" w:val="left"/>
        </w:tabs>
        <w:ind w:hanging="576" w:left="576"/>
      </w:pPr>
    </w:lvl>
    <w:lvl w:ilvl="2">
      <w:start w:val="1"/>
      <w:numFmt w:val="decimal"/>
      <w:pStyle w:val="Style_5"/>
      <w:lvlJc w:val="left"/>
      <w:pPr>
        <w:tabs>
          <w:tab w:leader="none" w:pos="0" w:val="left"/>
        </w:tabs>
        <w:ind w:hanging="720" w:left="720"/>
      </w:pPr>
    </w:lvl>
    <w:lvl w:ilvl="3">
      <w:start w:val="1"/>
      <w:numFmt w:val="decimal"/>
      <w:pStyle w:val="Style_34"/>
      <w:lvlJc w:val="left"/>
      <w:pPr>
        <w:tabs>
          <w:tab w:leader="none" w:pos="0" w:val="left"/>
        </w:tabs>
        <w:ind w:hanging="864" w:left="864"/>
      </w:pPr>
    </w:lvl>
    <w:lvl w:ilvl="4">
      <w:start w:val="1"/>
      <w:numFmt w:val="decimal"/>
      <w:lvlJc w:val="left"/>
      <w:pPr>
        <w:tabs>
          <w:tab w:leader="none" w:pos="0" w:val="left"/>
        </w:tabs>
        <w:ind w:hanging="1008" w:left="1008"/>
      </w:pPr>
    </w:lvl>
    <w:lvl w:ilvl="5">
      <w:start w:val="1"/>
      <w:numFmt w:val="decimal"/>
      <w:lvlJc w:val="left"/>
      <w:pPr>
        <w:tabs>
          <w:tab w:leader="none" w:pos="0" w:val="left"/>
        </w:tabs>
        <w:ind w:hanging="1152" w:left="1152"/>
      </w:pPr>
    </w:lvl>
    <w:lvl w:ilvl="6">
      <w:start w:val="1"/>
      <w:numFmt w:val="decimal"/>
      <w:lvlJc w:val="left"/>
      <w:pPr>
        <w:tabs>
          <w:tab w:leader="none" w:pos="0" w:val="left"/>
        </w:tabs>
        <w:ind w:hanging="1296" w:left="1296"/>
      </w:pPr>
    </w:lvl>
    <w:lvl w:ilvl="7">
      <w:start w:val="1"/>
      <w:numFmt w:val="decimal"/>
      <w:lvlJc w:val="left"/>
      <w:pPr>
        <w:tabs>
          <w:tab w:leader="none" w:pos="0" w:val="left"/>
        </w:tabs>
        <w:ind w:hanging="1440" w:left="1440"/>
      </w:pPr>
    </w:lvl>
    <w:lvl w:ilvl="8">
      <w:start w:val="1"/>
      <w:numFmt w:val="decimal"/>
      <w:lvlJc w:val="left"/>
      <w:pPr>
        <w:tabs>
          <w:tab w:leader="none" w:pos="0" w:val="left"/>
        </w:tabs>
        <w:ind w:hanging="1584" w:left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</w:style>
  <w:style w:default="1" w:styleId="Style_6_ch" w:type="character">
    <w:name w:val="Normal"/>
    <w:link w:val="Style_6"/>
  </w:style>
  <w:style w:styleId="Style_7" w:type="paragraph">
    <w:name w:val="toc 2"/>
    <w:next w:val="Style_6"/>
    <w:link w:val="Style_7_ch"/>
    <w:uiPriority w:val="39"/>
    <w:pPr>
      <w:ind w:firstLine="0" w:left="200"/>
    </w:pPr>
  </w:style>
  <w:style w:styleId="Style_7_ch" w:type="character">
    <w:name w:val="toc 2"/>
    <w:link w:val="Style_7"/>
  </w:style>
  <w:style w:styleId="Style_8" w:type="paragraph">
    <w:name w:val="toc 4"/>
    <w:next w:val="Style_6"/>
    <w:link w:val="Style_8_ch"/>
    <w:uiPriority w:val="39"/>
    <w:pPr>
      <w:ind w:firstLine="0" w:left="600"/>
    </w:pPr>
  </w:style>
  <w:style w:styleId="Style_8_ch" w:type="character">
    <w:name w:val="toc 4"/>
    <w:link w:val="Style_8"/>
  </w:style>
  <w:style w:styleId="Style_9" w:type="paragraph">
    <w:name w:val="toc 6"/>
    <w:next w:val="Style_6"/>
    <w:link w:val="Style_9_ch"/>
    <w:uiPriority w:val="39"/>
    <w:pPr>
      <w:ind w:firstLine="0" w:left="1000"/>
    </w:pPr>
  </w:style>
  <w:style w:styleId="Style_9_ch" w:type="character">
    <w:name w:val="toc 6"/>
    <w:link w:val="Style_9"/>
  </w:style>
  <w:style w:styleId="Style_10" w:type="paragraph">
    <w:name w:val="toc 7"/>
    <w:next w:val="Style_6"/>
    <w:link w:val="Style_10_ch"/>
    <w:uiPriority w:val="39"/>
    <w:pPr>
      <w:ind w:firstLine="0" w:left="1200"/>
    </w:pPr>
  </w:style>
  <w:style w:styleId="Style_10_ch" w:type="character">
    <w:name w:val="toc 7"/>
    <w:link w:val="Style_10"/>
  </w:style>
  <w:style w:styleId="Style_11" w:type="paragraph">
    <w:name w:val="Содержимое таблицы"/>
    <w:basedOn w:val="Style_6"/>
    <w:link w:val="Style_11_ch"/>
  </w:style>
  <w:style w:styleId="Style_11_ch" w:type="character">
    <w:name w:val="Содержимое таблицы"/>
    <w:basedOn w:val="Style_6_ch"/>
    <w:link w:val="Style_11"/>
  </w:style>
  <w:style w:styleId="Style_12" w:type="paragraph">
    <w:name w:val="WW-Absatz-Standardschriftart"/>
    <w:link w:val="Style_12_ch"/>
  </w:style>
  <w:style w:styleId="Style_12_ch" w:type="character">
    <w:name w:val="WW-Absatz-Standardschriftart"/>
    <w:link w:val="Style_12"/>
  </w:style>
  <w:style w:styleId="Style_13" w:type="paragraph">
    <w:name w:val="Указатель1"/>
    <w:basedOn w:val="Style_6"/>
    <w:link w:val="Style_13_ch"/>
  </w:style>
  <w:style w:styleId="Style_13_ch" w:type="character">
    <w:name w:val="Указатель1"/>
    <w:basedOn w:val="Style_6_ch"/>
    <w:link w:val="Style_13"/>
  </w:style>
  <w:style w:styleId="Style_5" w:type="paragraph">
    <w:name w:val="heading 3"/>
    <w:basedOn w:val="Style_6"/>
    <w:next w:val="Style_6"/>
    <w:link w:val="Style_5_ch"/>
    <w:uiPriority w:val="9"/>
    <w:qFormat/>
    <w:pPr>
      <w:keepNext w:val="1"/>
      <w:numPr>
        <w:ilvl w:val="2"/>
        <w:numId w:val="2"/>
      </w:numPr>
      <w:ind/>
      <w:outlineLvl w:val="2"/>
    </w:pPr>
    <w:rPr>
      <w:sz w:val="28"/>
    </w:rPr>
  </w:style>
  <w:style w:styleId="Style_5_ch" w:type="character">
    <w:name w:val="heading 3"/>
    <w:basedOn w:val="Style_6_ch"/>
    <w:link w:val="Style_5"/>
    <w:rPr>
      <w:sz w:val="28"/>
    </w:rPr>
  </w:style>
  <w:style w:styleId="Style_1" w:type="paragraph">
    <w:name w:val="Заголовок"/>
    <w:basedOn w:val="Style_6"/>
    <w:next w:val="Style_14"/>
    <w:link w:val="Style_1_ch"/>
    <w:pPr>
      <w:ind/>
      <w:jc w:val="center"/>
    </w:pPr>
    <w:rPr>
      <w:b w:val="1"/>
      <w:sz w:val="44"/>
    </w:rPr>
  </w:style>
  <w:style w:styleId="Style_1_ch" w:type="character">
    <w:name w:val="Заголовок"/>
    <w:basedOn w:val="Style_6_ch"/>
    <w:link w:val="Style_1"/>
    <w:rPr>
      <w:b w:val="1"/>
      <w:sz w:val="44"/>
    </w:rPr>
  </w:style>
  <w:style w:styleId="Style_15" w:type="paragraph">
    <w:name w:val="List"/>
    <w:basedOn w:val="Style_14"/>
    <w:link w:val="Style_15_ch"/>
  </w:style>
  <w:style w:styleId="Style_15_ch" w:type="character">
    <w:name w:val="List"/>
    <w:basedOn w:val="Style_14_ch"/>
    <w:link w:val="Style_15"/>
  </w:style>
  <w:style w:styleId="Style_16" w:type="paragraph">
    <w:name w:val="WW-Absatz-Standardschriftart1"/>
    <w:link w:val="Style_16_ch"/>
  </w:style>
  <w:style w:styleId="Style_16_ch" w:type="character">
    <w:name w:val="WW-Absatz-Standardschriftart1"/>
    <w:link w:val="Style_16"/>
  </w:style>
  <w:style w:styleId="Style_17" w:type="paragraph">
    <w:name w:val="toc 3"/>
    <w:next w:val="Style_6"/>
    <w:link w:val="Style_17_ch"/>
    <w:uiPriority w:val="39"/>
    <w:pPr>
      <w:ind w:firstLine="0" w:left="400"/>
    </w:pPr>
  </w:style>
  <w:style w:styleId="Style_17_ch" w:type="character">
    <w:name w:val="toc 3"/>
    <w:link w:val="Style_17"/>
  </w:style>
  <w:style w:styleId="Style_18" w:type="paragraph">
    <w:name w:val="heading 5"/>
    <w:next w:val="Style_6"/>
    <w:link w:val="Style_18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8_ch" w:type="character">
    <w:name w:val="heading 5"/>
    <w:link w:val="Style_18"/>
    <w:rPr>
      <w:rFonts w:ascii="XO Thames" w:hAnsi="XO Thames"/>
      <w:b w:val="1"/>
      <w:color w:val="000000"/>
      <w:sz w:val="22"/>
    </w:rPr>
  </w:style>
  <w:style w:styleId="Style_2" w:type="paragraph">
    <w:name w:val="heading 1"/>
    <w:basedOn w:val="Style_6"/>
    <w:next w:val="Style_6"/>
    <w:link w:val="Style_2_ch"/>
    <w:uiPriority w:val="9"/>
    <w:qFormat/>
    <w:pPr>
      <w:keepNext w:val="1"/>
      <w:numPr>
        <w:ilvl w:val="0"/>
        <w:numId w:val="2"/>
      </w:numPr>
      <w:ind/>
      <w:outlineLvl w:val="0"/>
    </w:pPr>
    <w:rPr>
      <w:b w:val="1"/>
      <w:sz w:val="40"/>
    </w:rPr>
  </w:style>
  <w:style w:styleId="Style_2_ch" w:type="character">
    <w:name w:val="heading 1"/>
    <w:basedOn w:val="Style_6_ch"/>
    <w:link w:val="Style_2"/>
    <w:rPr>
      <w:b w:val="1"/>
      <w:sz w:val="40"/>
    </w:rPr>
  </w:style>
  <w:style w:styleId="Style_14" w:type="paragraph">
    <w:name w:val="Body Text"/>
    <w:basedOn w:val="Style_6"/>
    <w:link w:val="Style_14_ch"/>
    <w:pPr>
      <w:spacing w:after="120" w:before="0"/>
      <w:ind/>
    </w:pPr>
  </w:style>
  <w:style w:styleId="Style_14_ch" w:type="character">
    <w:name w:val="Body Text"/>
    <w:basedOn w:val="Style_6_ch"/>
    <w:link w:val="Style_14"/>
  </w:style>
  <w:style w:styleId="Style_19" w:type="paragraph">
    <w:name w:val="Цветовое выделение"/>
    <w:link w:val="Style_19_ch"/>
    <w:rPr>
      <w:b w:val="1"/>
      <w:color w:val="000080"/>
      <w:sz w:val="20"/>
    </w:rPr>
  </w:style>
  <w:style w:styleId="Style_19_ch" w:type="character">
    <w:name w:val="Цветовое выделение"/>
    <w:link w:val="Style_19"/>
    <w:rPr>
      <w:b w:val="1"/>
      <w:color w:val="000080"/>
      <w:sz w:val="20"/>
    </w:rPr>
  </w:style>
  <w:style w:styleId="Style_20" w:type="paragraph">
    <w:name w:val="Hyperlink"/>
    <w:link w:val="Style_20_ch"/>
    <w:rPr>
      <w:color w:val="0000FF"/>
      <w:u w:val="single"/>
    </w:rPr>
  </w:style>
  <w:style w:styleId="Style_20_ch" w:type="character">
    <w:name w:val="Hyperlink"/>
    <w:link w:val="Style_20"/>
    <w:rPr>
      <w:color w:val="0000FF"/>
      <w:u w:val="single"/>
    </w:rPr>
  </w:style>
  <w:style w:styleId="Style_21" w:type="paragraph">
    <w:name w:val="Footnote"/>
    <w:link w:val="Style_21_ch"/>
    <w:pPr>
      <w:ind/>
      <w:jc w:val="left"/>
    </w:pPr>
    <w:rPr>
      <w:rFonts w:ascii="XO Thames" w:hAnsi="XO Thames"/>
      <w:sz w:val="22"/>
    </w:rPr>
  </w:style>
  <w:style w:styleId="Style_21_ch" w:type="character">
    <w:name w:val="Footnote"/>
    <w:link w:val="Style_21"/>
    <w:rPr>
      <w:rFonts w:ascii="XO Thames" w:hAnsi="XO Thames"/>
      <w:sz w:val="22"/>
    </w:rPr>
  </w:style>
  <w:style w:styleId="Style_22" w:type="paragraph">
    <w:name w:val="toc 1"/>
    <w:next w:val="Style_6"/>
    <w:link w:val="Style_22_ch"/>
    <w:uiPriority w:val="39"/>
    <w:pPr>
      <w:ind w:firstLine="0" w:left="0"/>
    </w:pPr>
    <w:rPr>
      <w:rFonts w:ascii="XO Thames" w:hAnsi="XO Thames"/>
      <w:b w:val="1"/>
    </w:rPr>
  </w:style>
  <w:style w:styleId="Style_22_ch" w:type="character">
    <w:name w:val="toc 1"/>
    <w:link w:val="Style_22"/>
    <w:rPr>
      <w:rFonts w:ascii="XO Thames" w:hAnsi="XO Thames"/>
      <w:b w:val="1"/>
    </w:rPr>
  </w:style>
  <w:style w:styleId="Style_23" w:type="paragraph">
    <w:name w:val="Header and Footer"/>
    <w:link w:val="Style_23_ch"/>
    <w:pPr>
      <w:spacing w:line="360" w:lineRule="auto"/>
      <w:ind/>
    </w:pPr>
    <w:rPr>
      <w:rFonts w:ascii="XO Thames" w:hAnsi="XO Thames"/>
      <w:sz w:val="20"/>
    </w:rPr>
  </w:style>
  <w:style w:styleId="Style_23_ch" w:type="character">
    <w:name w:val="Header and Footer"/>
    <w:link w:val="Style_23"/>
    <w:rPr>
      <w:rFonts w:ascii="XO Thames" w:hAnsi="XO Thames"/>
      <w:sz w:val="20"/>
    </w:rPr>
  </w:style>
  <w:style w:styleId="Style_24" w:type="paragraph">
    <w:name w:val="Absatz-Standardschriftart"/>
    <w:link w:val="Style_24_ch"/>
  </w:style>
  <w:style w:styleId="Style_24_ch" w:type="character">
    <w:name w:val="Absatz-Standardschriftart"/>
    <w:link w:val="Style_24"/>
  </w:style>
  <w:style w:styleId="Style_25" w:type="paragraph">
    <w:name w:val="toc 9"/>
    <w:next w:val="Style_6"/>
    <w:link w:val="Style_25_ch"/>
    <w:uiPriority w:val="39"/>
    <w:pPr>
      <w:ind w:firstLine="0" w:left="1600"/>
    </w:pPr>
  </w:style>
  <w:style w:styleId="Style_25_ch" w:type="character">
    <w:name w:val="toc 9"/>
    <w:link w:val="Style_25"/>
  </w:style>
  <w:style w:styleId="Style_26" w:type="paragraph">
    <w:name w:val="Название1"/>
    <w:basedOn w:val="Style_6"/>
    <w:link w:val="Style_26_ch"/>
    <w:pPr>
      <w:spacing w:after="120" w:before="120"/>
      <w:ind/>
    </w:pPr>
    <w:rPr>
      <w:i w:val="1"/>
      <w:sz w:val="24"/>
    </w:rPr>
  </w:style>
  <w:style w:styleId="Style_26_ch" w:type="character">
    <w:name w:val="Название1"/>
    <w:basedOn w:val="Style_6_ch"/>
    <w:link w:val="Style_26"/>
    <w:rPr>
      <w:i w:val="1"/>
      <w:sz w:val="24"/>
    </w:rPr>
  </w:style>
  <w:style w:styleId="Style_27" w:type="paragraph">
    <w:name w:val="toc 8"/>
    <w:next w:val="Style_6"/>
    <w:link w:val="Style_27_ch"/>
    <w:uiPriority w:val="39"/>
    <w:pPr>
      <w:ind w:firstLine="0" w:left="1400"/>
    </w:pPr>
  </w:style>
  <w:style w:styleId="Style_27_ch" w:type="character">
    <w:name w:val="toc 8"/>
    <w:link w:val="Style_27"/>
  </w:style>
  <w:style w:styleId="Style_28" w:type="paragraph">
    <w:name w:val="Default Paragraph Font"/>
    <w:link w:val="Style_28_ch"/>
  </w:style>
  <w:style w:styleId="Style_28_ch" w:type="character">
    <w:name w:val="Default Paragraph Font"/>
    <w:link w:val="Style_28"/>
  </w:style>
  <w:style w:styleId="Style_29" w:type="paragraph">
    <w:name w:val="toc 5"/>
    <w:next w:val="Style_6"/>
    <w:link w:val="Style_29_ch"/>
    <w:uiPriority w:val="39"/>
    <w:pPr>
      <w:ind w:firstLine="0" w:left="800"/>
    </w:pPr>
  </w:style>
  <w:style w:styleId="Style_29_ch" w:type="character">
    <w:name w:val="toc 5"/>
    <w:link w:val="Style_29"/>
  </w:style>
  <w:style w:styleId="Style_30" w:type="paragraph">
    <w:name w:val="Subtitle"/>
    <w:next w:val="Style_6"/>
    <w:link w:val="Style_30_ch"/>
    <w:uiPriority w:val="11"/>
    <w:qFormat/>
    <w:rPr>
      <w:rFonts w:ascii="XO Thames" w:hAnsi="XO Thames"/>
      <w:i w:val="1"/>
      <w:color w:val="616161"/>
      <w:sz w:val="24"/>
    </w:rPr>
  </w:style>
  <w:style w:styleId="Style_30_ch" w:type="character">
    <w:name w:val="Subtitle"/>
    <w:link w:val="Style_30"/>
    <w:rPr>
      <w:rFonts w:ascii="XO Thames" w:hAnsi="XO Thames"/>
      <w:i w:val="1"/>
      <w:color w:val="616161"/>
      <w:sz w:val="24"/>
    </w:rPr>
  </w:style>
  <w:style w:styleId="Style_31" w:type="paragraph">
    <w:name w:val="WW-Absatz-Standardschriftart11"/>
    <w:link w:val="Style_31_ch"/>
  </w:style>
  <w:style w:styleId="Style_31_ch" w:type="character">
    <w:name w:val="WW-Absatz-Standardschriftart11"/>
    <w:link w:val="Style_31"/>
  </w:style>
  <w:style w:styleId="Style_32" w:type="paragraph">
    <w:name w:val="toc 10"/>
    <w:next w:val="Style_6"/>
    <w:link w:val="Style_32_ch"/>
    <w:uiPriority w:val="39"/>
    <w:pPr>
      <w:ind w:firstLine="0" w:left="1800"/>
    </w:pPr>
  </w:style>
  <w:style w:styleId="Style_32_ch" w:type="character">
    <w:name w:val="toc 10"/>
    <w:link w:val="Style_32"/>
  </w:style>
  <w:style w:styleId="Style_33" w:type="paragraph">
    <w:name w:val="Title"/>
    <w:next w:val="Style_6"/>
    <w:link w:val="Style_33_ch"/>
    <w:uiPriority w:val="10"/>
    <w:qFormat/>
    <w:rPr>
      <w:rFonts w:ascii="XO Thames" w:hAnsi="XO Thames"/>
      <w:b w:val="1"/>
      <w:sz w:val="52"/>
    </w:rPr>
  </w:style>
  <w:style w:styleId="Style_33_ch" w:type="character">
    <w:name w:val="Title"/>
    <w:link w:val="Style_33"/>
    <w:rPr>
      <w:rFonts w:ascii="XO Thames" w:hAnsi="XO Thames"/>
      <w:b w:val="1"/>
      <w:sz w:val="52"/>
    </w:rPr>
  </w:style>
  <w:style w:styleId="Style_34" w:type="paragraph">
    <w:name w:val="heading 4"/>
    <w:basedOn w:val="Style_6"/>
    <w:next w:val="Style_6"/>
    <w:link w:val="Style_34_ch"/>
    <w:uiPriority w:val="9"/>
    <w:qFormat/>
    <w:pPr>
      <w:keepNext w:val="1"/>
      <w:numPr>
        <w:ilvl w:val="3"/>
        <w:numId w:val="2"/>
      </w:numPr>
      <w:ind/>
      <w:jc w:val="center"/>
      <w:outlineLvl w:val="3"/>
    </w:pPr>
    <w:rPr>
      <w:sz w:val="24"/>
    </w:rPr>
  </w:style>
  <w:style w:styleId="Style_34_ch" w:type="character">
    <w:name w:val="heading 4"/>
    <w:basedOn w:val="Style_6_ch"/>
    <w:link w:val="Style_34"/>
    <w:rPr>
      <w:sz w:val="24"/>
    </w:rPr>
  </w:style>
  <w:style w:styleId="Style_35" w:type="paragraph">
    <w:name w:val="Balloon Text"/>
    <w:basedOn w:val="Style_6"/>
    <w:link w:val="Style_35_ch"/>
    <w:rPr>
      <w:rFonts w:ascii="Tahoma" w:hAnsi="Tahoma"/>
      <w:sz w:val="16"/>
    </w:rPr>
  </w:style>
  <w:style w:styleId="Style_35_ch" w:type="character">
    <w:name w:val="Balloon Text"/>
    <w:basedOn w:val="Style_6_ch"/>
    <w:link w:val="Style_35"/>
    <w:rPr>
      <w:rFonts w:ascii="Tahoma" w:hAnsi="Tahoma"/>
      <w:sz w:val="16"/>
    </w:rPr>
  </w:style>
  <w:style w:styleId="Style_36" w:type="paragraph">
    <w:name w:val="Основной шрифт абзаца1"/>
    <w:link w:val="Style_36_ch"/>
  </w:style>
  <w:style w:styleId="Style_36_ch" w:type="character">
    <w:name w:val="Основной шрифт абзаца1"/>
    <w:link w:val="Style_36"/>
  </w:style>
  <w:style w:styleId="Style_3" w:type="paragraph">
    <w:name w:val="heading 2"/>
    <w:basedOn w:val="Style_6"/>
    <w:next w:val="Style_6"/>
    <w:link w:val="Style_3_ch"/>
    <w:uiPriority w:val="9"/>
    <w:qFormat/>
    <w:pPr>
      <w:keepNext w:val="1"/>
      <w:numPr>
        <w:ilvl w:val="1"/>
        <w:numId w:val="2"/>
      </w:numPr>
      <w:ind/>
      <w:outlineLvl w:val="1"/>
    </w:pPr>
    <w:rPr>
      <w:sz w:val="24"/>
    </w:rPr>
  </w:style>
  <w:style w:styleId="Style_3_ch" w:type="character">
    <w:name w:val="heading 2"/>
    <w:basedOn w:val="Style_6_ch"/>
    <w:link w:val="Style_3"/>
    <w:rPr>
      <w:sz w:val="24"/>
    </w:r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7" w:type="table">
    <w:name w:val="Table Grid"/>
    <w:basedOn w:val="Style_4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8" Target="numbering.xml" Type="http://schemas.openxmlformats.org/officeDocument/2006/relationships/numbering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>
          <a:solidFill>
            <a:schemeClr val="phClr">
              <a:shade val="95%"/>
              <a:satMod val="105%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MyOffice-CoreFramework-Windows/17.2-694.174.3565.329.2@RELEASE-DESKTOP-PARSLEY-RC</Application>
</Properties>
</file>