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5CF24" w14:textId="77777777" w:rsidR="00B332C9" w:rsidRDefault="00C847C0">
      <w:pPr>
        <w:spacing w:after="240" w:line="360" w:lineRule="atLeast"/>
        <w:jc w:val="both"/>
        <w:rPr>
          <w:rFonts w:ascii="Helvetica" w:hAnsi="Helvetica"/>
          <w:color w:val="444444"/>
          <w:sz w:val="21"/>
        </w:rPr>
      </w:pPr>
      <w:r>
        <w:rPr>
          <w:rStyle w:val="a4"/>
          <w:rFonts w:ascii="Helvetica" w:hAnsi="Helvetica"/>
          <w:color w:val="444444"/>
          <w:sz w:val="21"/>
        </w:rPr>
        <w:t xml:space="preserve">                             </w:t>
      </w:r>
    </w:p>
    <w:p w14:paraId="1C1866E8" w14:textId="77777777" w:rsidR="00B332C9" w:rsidRDefault="00C847C0">
      <w:pPr>
        <w:jc w:val="center"/>
        <w:rPr>
          <w:b/>
          <w:sz w:val="40"/>
        </w:rPr>
      </w:pPr>
      <w:r>
        <w:rPr>
          <w:noProof/>
          <w:sz w:val="28"/>
        </w:rPr>
        <w:drawing>
          <wp:inline distT="0" distB="0" distL="0" distR="0" wp14:anchorId="469814D6" wp14:editId="5364405D">
            <wp:extent cx="395605" cy="48768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39560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</w:t>
      </w:r>
    </w:p>
    <w:p w14:paraId="6F30890D" w14:textId="77777777" w:rsidR="00B332C9" w:rsidRDefault="00C847C0">
      <w:pPr>
        <w:jc w:val="center"/>
        <w:rPr>
          <w:sz w:val="28"/>
        </w:rPr>
      </w:pPr>
      <w:r>
        <w:rPr>
          <w:b/>
          <w:sz w:val="40"/>
        </w:rPr>
        <w:t>АДМИНИСТРАЦИЯ</w:t>
      </w:r>
    </w:p>
    <w:p w14:paraId="3406AF76" w14:textId="77777777" w:rsidR="00B332C9" w:rsidRDefault="00C847C0">
      <w:pPr>
        <w:jc w:val="center"/>
        <w:rPr>
          <w:sz w:val="28"/>
        </w:rPr>
      </w:pPr>
      <w:r>
        <w:rPr>
          <w:b/>
          <w:sz w:val="40"/>
        </w:rPr>
        <w:t xml:space="preserve"> САНДОВСКОГО</w:t>
      </w:r>
      <w:r>
        <w:rPr>
          <w:b/>
          <w:sz w:val="28"/>
        </w:rPr>
        <w:t xml:space="preserve"> </w:t>
      </w:r>
      <w:r>
        <w:rPr>
          <w:b/>
          <w:sz w:val="40"/>
        </w:rPr>
        <w:t>РАЙОНА</w:t>
      </w:r>
    </w:p>
    <w:p w14:paraId="7F85FF88" w14:textId="77777777" w:rsidR="00B332C9" w:rsidRDefault="00C847C0">
      <w:pPr>
        <w:jc w:val="center"/>
        <w:rPr>
          <w:sz w:val="28"/>
        </w:rPr>
      </w:pPr>
      <w:r>
        <w:rPr>
          <w:sz w:val="28"/>
        </w:rPr>
        <w:t>Тверская область</w:t>
      </w:r>
    </w:p>
    <w:p w14:paraId="52A8F10D" w14:textId="77777777" w:rsidR="00B332C9" w:rsidRDefault="00C847C0">
      <w:pPr>
        <w:jc w:val="center"/>
        <w:rPr>
          <w:sz w:val="28"/>
        </w:rPr>
      </w:pPr>
      <w:r>
        <w:rPr>
          <w:b/>
          <w:sz w:val="40"/>
        </w:rPr>
        <w:t>РАСПОРЯЖЕНИЕ</w:t>
      </w:r>
    </w:p>
    <w:p w14:paraId="36346840" w14:textId="77777777" w:rsidR="00B332C9" w:rsidRDefault="00C847C0">
      <w:pPr>
        <w:rPr>
          <w:sz w:val="28"/>
        </w:rPr>
      </w:pPr>
      <w:r>
        <w:rPr>
          <w:sz w:val="28"/>
        </w:rPr>
        <w:t>13.08.2019                                       п. Сандово                                            № 250/1-Р</w:t>
      </w:r>
    </w:p>
    <w:p w14:paraId="139021A4" w14:textId="77777777" w:rsidR="00B332C9" w:rsidRDefault="00B332C9">
      <w:pPr>
        <w:rPr>
          <w:sz w:val="28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0"/>
        <w:gridCol w:w="3186"/>
      </w:tblGrid>
      <w:tr w:rsidR="00B332C9" w14:paraId="7E3F4194" w14:textId="77777777">
        <w:tc>
          <w:tcPr>
            <w:tcW w:w="5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B674182" w14:textId="77777777" w:rsidR="00B332C9" w:rsidRDefault="00C847C0">
            <w:pPr>
              <w:spacing w:after="360"/>
              <w:jc w:val="both"/>
              <w:rPr>
                <w:b/>
              </w:rPr>
            </w:pPr>
            <w:r>
              <w:rPr>
                <w:rStyle w:val="a4"/>
                <w:b w:val="0"/>
              </w:rPr>
              <w:t>О порядке и сро</w:t>
            </w:r>
            <w:r>
              <w:rPr>
                <w:rStyle w:val="a4"/>
                <w:b w:val="0"/>
              </w:rPr>
              <w:t>ках составления проекта бюджета муниципального образования «</w:t>
            </w:r>
            <w:proofErr w:type="spellStart"/>
            <w:r>
              <w:rPr>
                <w:rStyle w:val="a4"/>
                <w:b w:val="0"/>
              </w:rPr>
              <w:t>Сандовский</w:t>
            </w:r>
            <w:proofErr w:type="spellEnd"/>
            <w:r>
              <w:rPr>
                <w:rStyle w:val="a4"/>
                <w:b w:val="0"/>
              </w:rPr>
              <w:t xml:space="preserve"> </w:t>
            </w:r>
            <w:proofErr w:type="gramStart"/>
            <w:r>
              <w:rPr>
                <w:rStyle w:val="a4"/>
                <w:b w:val="0"/>
              </w:rPr>
              <w:t>район»  Тверской</w:t>
            </w:r>
            <w:proofErr w:type="gramEnd"/>
            <w:r>
              <w:rPr>
                <w:rStyle w:val="a4"/>
                <w:b w:val="0"/>
              </w:rPr>
              <w:t xml:space="preserve"> области  на 2020 год и на плановый период 2021 и 2022 годов</w:t>
            </w:r>
          </w:p>
        </w:tc>
        <w:tc>
          <w:tcPr>
            <w:tcW w:w="31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348E327" w14:textId="77777777" w:rsidR="00B332C9" w:rsidRDefault="00C847C0">
            <w:pPr>
              <w:spacing w:after="360"/>
            </w:pPr>
            <w:r>
              <w:t> </w:t>
            </w:r>
          </w:p>
        </w:tc>
      </w:tr>
    </w:tbl>
    <w:p w14:paraId="5BC3D8FA" w14:textId="77777777" w:rsidR="00B332C9" w:rsidRDefault="00C847C0">
      <w:pPr>
        <w:spacing w:after="240" w:line="240" w:lineRule="atLeast"/>
        <w:jc w:val="both"/>
      </w:pPr>
      <w:r>
        <w:rPr>
          <w:rFonts w:ascii="Helvetica" w:hAnsi="Helvetica"/>
        </w:rPr>
        <w:t xml:space="preserve">        </w:t>
      </w:r>
    </w:p>
    <w:p w14:paraId="0367E5BC" w14:textId="77777777" w:rsidR="00B332C9" w:rsidRDefault="00C847C0">
      <w:pPr>
        <w:spacing w:after="240" w:line="140" w:lineRule="atLeast"/>
        <w:jc w:val="both"/>
      </w:pP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 </w:t>
      </w:r>
      <w:r>
        <w:t>В соответствии Положением о бюджетном процессе в муниципальном образовании «</w:t>
      </w:r>
      <w:proofErr w:type="spellStart"/>
      <w:r>
        <w:t>Сандовский</w:t>
      </w:r>
      <w:proofErr w:type="spellEnd"/>
      <w:r>
        <w:t xml:space="preserve"> район»,</w:t>
      </w:r>
      <w:r>
        <w:t xml:space="preserve"> утвержденном решением Собрания депутатов </w:t>
      </w:r>
      <w:proofErr w:type="spellStart"/>
      <w:r>
        <w:t>Сандовского</w:t>
      </w:r>
      <w:proofErr w:type="spellEnd"/>
      <w:r>
        <w:t xml:space="preserve"> района 27.12.2013 №33, с целью разработки проекта решения о бюджете</w:t>
      </w:r>
      <w:r>
        <w:rPr>
          <w:rStyle w:val="a4"/>
          <w:b w:val="0"/>
        </w:rPr>
        <w:t xml:space="preserve"> муниципального образования «</w:t>
      </w:r>
      <w:proofErr w:type="spellStart"/>
      <w:r>
        <w:rPr>
          <w:rStyle w:val="a4"/>
          <w:b w:val="0"/>
        </w:rPr>
        <w:t>Сандовский</w:t>
      </w:r>
      <w:proofErr w:type="spellEnd"/>
      <w:r>
        <w:rPr>
          <w:rStyle w:val="a4"/>
          <w:b w:val="0"/>
        </w:rPr>
        <w:t xml:space="preserve"> район»  Тверской области  на 2020 год и на плановый период 2021 и 2022 годов:</w:t>
      </w:r>
      <w:r>
        <w:t xml:space="preserve"> </w:t>
      </w:r>
    </w:p>
    <w:p w14:paraId="43E51AE3" w14:textId="77777777" w:rsidR="00B332C9" w:rsidRDefault="00C847C0">
      <w:pPr>
        <w:spacing w:after="240" w:line="140" w:lineRule="atLeast"/>
        <w:jc w:val="both"/>
      </w:pPr>
      <w:r>
        <w:t xml:space="preserve"> 1.Финансовому о</w:t>
      </w:r>
      <w:r>
        <w:t xml:space="preserve">тделу администрации </w:t>
      </w:r>
      <w:proofErr w:type="spellStart"/>
      <w:r>
        <w:t>Сандовского</w:t>
      </w:r>
      <w:proofErr w:type="spellEnd"/>
      <w:r>
        <w:t xml:space="preserve"> </w:t>
      </w:r>
      <w:proofErr w:type="gramStart"/>
      <w:r>
        <w:t>района :</w:t>
      </w:r>
      <w:proofErr w:type="gramEnd"/>
    </w:p>
    <w:p w14:paraId="47455C24" w14:textId="77777777" w:rsidR="00B332C9" w:rsidRDefault="00C847C0">
      <w:pPr>
        <w:spacing w:after="240" w:line="140" w:lineRule="atLeast"/>
        <w:jc w:val="both"/>
      </w:pPr>
      <w:r>
        <w:t>1.1. Организовать составление  проекта бюджета муниципального района на 2020 год и на плановый период 2021 и 2022 годов, включая показатели межбюджетных отношений с бюджетами городского и сельских поселений, в соотв</w:t>
      </w:r>
      <w:r>
        <w:t>етствии с бюджетным законодательством Российской Федерации, Посланием Президента Российской Федерации Федеральному Собранию Российской Федерации от 20 февраля 2019 года;</w:t>
      </w:r>
    </w:p>
    <w:p w14:paraId="4AECBD93" w14:textId="77777777" w:rsidR="00B332C9" w:rsidRDefault="00C847C0">
      <w:pPr>
        <w:spacing w:after="240" w:line="140" w:lineRule="atLeast"/>
        <w:jc w:val="both"/>
      </w:pPr>
      <w:r>
        <w:t xml:space="preserve">1.2. В целях составления проекта бюджета муниципального района на 2020 год и на </w:t>
      </w:r>
      <w:r>
        <w:t>плановый период 2021 и 2022 годов:</w:t>
      </w:r>
    </w:p>
    <w:p w14:paraId="77318AD6" w14:textId="77777777" w:rsidR="00B332C9" w:rsidRDefault="00C847C0">
      <w:pPr>
        <w:spacing w:after="240" w:line="140" w:lineRule="atLeast"/>
        <w:jc w:val="both"/>
      </w:pPr>
      <w:r>
        <w:t>1.2.1. Осуществить формирование общего объема налоговых и неналоговых доходов на 2020 год на плановый период 2021 и 2022 годов;</w:t>
      </w:r>
    </w:p>
    <w:p w14:paraId="42A83D29" w14:textId="77777777" w:rsidR="00B332C9" w:rsidRDefault="00C847C0">
      <w:pPr>
        <w:spacing w:after="240" w:line="140" w:lineRule="atLeast"/>
        <w:jc w:val="both"/>
      </w:pPr>
      <w:r>
        <w:t>1.2.2. Утвердить порядок и методику планирования бюджетных ассигнований на 2020 год на планов</w:t>
      </w:r>
      <w:r>
        <w:t>ый период 2021 и 2022 годов;</w:t>
      </w:r>
    </w:p>
    <w:p w14:paraId="4B3F2CD4" w14:textId="77777777" w:rsidR="00B332C9" w:rsidRDefault="00C847C0">
      <w:pPr>
        <w:spacing w:after="240" w:line="140" w:lineRule="atLeast"/>
        <w:jc w:val="both"/>
      </w:pPr>
      <w:r>
        <w:t>1.2.3. Осуществить планирование бюджетных ассигнований на 2020 год на плановый период 2021 и 2022 годов в порядке и в соответствии с методикой, указанной в подпункте 1.2.2. настоящего постановления.</w:t>
      </w:r>
    </w:p>
    <w:p w14:paraId="51A7A02C" w14:textId="77777777" w:rsidR="00B332C9" w:rsidRDefault="00C847C0">
      <w:pPr>
        <w:spacing w:after="240" w:line="140" w:lineRule="atLeast"/>
        <w:jc w:val="both"/>
      </w:pPr>
      <w:r>
        <w:t xml:space="preserve"> 2.Главным администраторам д</w:t>
      </w:r>
      <w:r>
        <w:t xml:space="preserve">оходов бюджета </w:t>
      </w:r>
      <w:proofErr w:type="spellStart"/>
      <w:r>
        <w:t>Сандовского</w:t>
      </w:r>
      <w:proofErr w:type="spellEnd"/>
      <w:r>
        <w:t xml:space="preserve"> района представить прогноз поступлений по администрируемым доходам на 2020-2022 годы до 01 октября 2019 года.</w:t>
      </w:r>
    </w:p>
    <w:p w14:paraId="26B8AC0D" w14:textId="77777777" w:rsidR="00B332C9" w:rsidRDefault="00C847C0">
      <w:pPr>
        <w:spacing w:after="240" w:line="140" w:lineRule="atLeast"/>
        <w:jc w:val="both"/>
      </w:pPr>
      <w:r>
        <w:t xml:space="preserve">3.Отделу экономики администрации </w:t>
      </w:r>
      <w:proofErr w:type="spellStart"/>
      <w:r>
        <w:t>Сандовского</w:t>
      </w:r>
      <w:proofErr w:type="spellEnd"/>
      <w:r>
        <w:t xml:space="preserve"> района подготовить:</w:t>
      </w:r>
    </w:p>
    <w:p w14:paraId="15AD3010" w14:textId="77777777" w:rsidR="00B332C9" w:rsidRDefault="00C847C0">
      <w:pPr>
        <w:spacing w:after="240" w:line="140" w:lineRule="atLeast"/>
        <w:jc w:val="both"/>
      </w:pPr>
      <w:r>
        <w:t xml:space="preserve">3.1. прогноз социально-экономического развития </w:t>
      </w:r>
      <w:proofErr w:type="spellStart"/>
      <w:r>
        <w:t>Сандовс</w:t>
      </w:r>
      <w:r>
        <w:t>кого</w:t>
      </w:r>
      <w:proofErr w:type="spellEnd"/>
      <w:r>
        <w:t xml:space="preserve"> </w:t>
      </w:r>
      <w:proofErr w:type="gramStart"/>
      <w:r>
        <w:t>района  на</w:t>
      </w:r>
      <w:proofErr w:type="gramEnd"/>
      <w:r>
        <w:t xml:space="preserve"> 2020- 2022 годы;</w:t>
      </w:r>
    </w:p>
    <w:p w14:paraId="30199846" w14:textId="77777777" w:rsidR="00B332C9" w:rsidRDefault="00C847C0">
      <w:pPr>
        <w:spacing w:after="240" w:line="140" w:lineRule="atLeast"/>
        <w:jc w:val="both"/>
      </w:pPr>
      <w:r>
        <w:lastRenderedPageBreak/>
        <w:t xml:space="preserve">3.2 предварительные итоги социально-экономического развития </w:t>
      </w:r>
      <w:proofErr w:type="spellStart"/>
      <w:r>
        <w:t>Сандовского</w:t>
      </w:r>
      <w:proofErr w:type="spellEnd"/>
      <w:r>
        <w:t xml:space="preserve"> района за истекший период 2019 года и ожидаемые итоги социально-экономического развития за текущий год до 20 октября 2019года.</w:t>
      </w:r>
    </w:p>
    <w:p w14:paraId="60F393B0" w14:textId="77777777" w:rsidR="00B332C9" w:rsidRDefault="00C847C0">
      <w:pPr>
        <w:spacing w:after="240" w:line="140" w:lineRule="atLeast"/>
        <w:ind w:left="-90"/>
        <w:jc w:val="both"/>
      </w:pPr>
      <w:r>
        <w:t>4.Структурным подразделе</w:t>
      </w:r>
      <w:r>
        <w:t xml:space="preserve">ниям Администрации </w:t>
      </w:r>
      <w:proofErr w:type="spellStart"/>
      <w:r>
        <w:t>Сандовского</w:t>
      </w:r>
      <w:proofErr w:type="spellEnd"/>
      <w:r>
        <w:t xml:space="preserve"> района, </w:t>
      </w:r>
      <w:proofErr w:type="gramStart"/>
      <w:r>
        <w:t>муниципальным  бюджетным</w:t>
      </w:r>
      <w:proofErr w:type="gramEnd"/>
      <w:r>
        <w:t xml:space="preserve"> и казенным учреждениям представить в финансовый отдел администрации </w:t>
      </w:r>
      <w:proofErr w:type="spellStart"/>
      <w:r>
        <w:t>Сандовского</w:t>
      </w:r>
      <w:proofErr w:type="spellEnd"/>
      <w:r>
        <w:t xml:space="preserve"> района предложения о внесении изменений в перечень муниципальных программ </w:t>
      </w:r>
      <w:proofErr w:type="spellStart"/>
      <w:r>
        <w:t>Сандовского</w:t>
      </w:r>
      <w:proofErr w:type="spellEnd"/>
      <w:r>
        <w:t xml:space="preserve"> района до 01 октября 2019 </w:t>
      </w:r>
      <w:r>
        <w:t>года.</w:t>
      </w:r>
    </w:p>
    <w:p w14:paraId="7B75B41B" w14:textId="77777777" w:rsidR="00B332C9" w:rsidRDefault="00C847C0">
      <w:pPr>
        <w:spacing w:after="240" w:line="140" w:lineRule="atLeast"/>
        <w:ind w:left="-90"/>
        <w:jc w:val="both"/>
      </w:pPr>
      <w:r>
        <w:t xml:space="preserve">5.Установить, что муниципальные программы  </w:t>
      </w:r>
      <w:proofErr w:type="spellStart"/>
      <w:r>
        <w:t>Сандовского</w:t>
      </w:r>
      <w:proofErr w:type="spellEnd"/>
      <w:r>
        <w:t xml:space="preserve"> района, предлагаемые к реализации начиная с 2020 года, а также изменения в ранее утвержденные муниципальные программы </w:t>
      </w:r>
      <w:proofErr w:type="spellStart"/>
      <w:r>
        <w:t>Сандовского</w:t>
      </w:r>
      <w:proofErr w:type="spellEnd"/>
      <w:r>
        <w:t xml:space="preserve"> района, предлагаемые к реализации начиная с 2020 года, подлежат у</w:t>
      </w:r>
      <w:r>
        <w:t>тверждению до 20 октября 2019 года.</w:t>
      </w:r>
    </w:p>
    <w:p w14:paraId="6D8B6299" w14:textId="77777777" w:rsidR="00B332C9" w:rsidRDefault="00C847C0">
      <w:pPr>
        <w:spacing w:after="240" w:line="140" w:lineRule="atLeast"/>
        <w:jc w:val="both"/>
      </w:pPr>
      <w:r>
        <w:t xml:space="preserve">6.Финансовому отделу администрации </w:t>
      </w:r>
      <w:proofErr w:type="spellStart"/>
      <w:proofErr w:type="gramStart"/>
      <w:r>
        <w:t>Сандовского</w:t>
      </w:r>
      <w:proofErr w:type="spellEnd"/>
      <w:r>
        <w:t xml:space="preserve">  района</w:t>
      </w:r>
      <w:proofErr w:type="gramEnd"/>
      <w:r>
        <w:t xml:space="preserve"> не позднее 15 ноября 2019 года:</w:t>
      </w:r>
    </w:p>
    <w:p w14:paraId="17526BEA" w14:textId="77777777" w:rsidR="00B332C9" w:rsidRDefault="00C847C0">
      <w:pPr>
        <w:spacing w:after="240" w:line="140" w:lineRule="atLeast"/>
        <w:jc w:val="both"/>
      </w:pPr>
      <w:r>
        <w:t>6.1</w:t>
      </w:r>
      <w:r>
        <w:t>. Представить проект бюджета муниципального района «О бюджете муниципального образования «</w:t>
      </w:r>
      <w:proofErr w:type="spellStart"/>
      <w:r>
        <w:t>Сандовский</w:t>
      </w:r>
      <w:proofErr w:type="spellEnd"/>
      <w:r>
        <w:t xml:space="preserve"> район» Тверской области на 2020 год на плановый период 2021 и 2022 годов» Администрации </w:t>
      </w:r>
      <w:proofErr w:type="spellStart"/>
      <w:r>
        <w:t>Сандовского</w:t>
      </w:r>
      <w:proofErr w:type="spellEnd"/>
      <w:r>
        <w:t xml:space="preserve"> района для последующего внесения на рассмотрение Собран</w:t>
      </w:r>
      <w:r>
        <w:t xml:space="preserve">ия депутатов </w:t>
      </w:r>
      <w:proofErr w:type="spellStart"/>
      <w:proofErr w:type="gramStart"/>
      <w:r>
        <w:t>Сандорвского</w:t>
      </w:r>
      <w:proofErr w:type="spellEnd"/>
      <w:r>
        <w:t xml:space="preserve">  района</w:t>
      </w:r>
      <w:proofErr w:type="gramEnd"/>
    </w:p>
    <w:p w14:paraId="5002ABE0" w14:textId="77777777" w:rsidR="00B332C9" w:rsidRDefault="00C847C0">
      <w:pPr>
        <w:spacing w:after="240" w:line="140" w:lineRule="atLeast"/>
        <w:ind w:left="-90"/>
        <w:jc w:val="both"/>
      </w:pPr>
      <w:r>
        <w:t xml:space="preserve">7.Контроль за выполнением настоящего решения возложить на заместителя Главы администрации </w:t>
      </w:r>
      <w:proofErr w:type="spellStart"/>
      <w:r>
        <w:t>Сандовского</w:t>
      </w:r>
      <w:proofErr w:type="spellEnd"/>
      <w:r>
        <w:t xml:space="preserve"> района по финансовым и экономическим вопросам Кузнецову </w:t>
      </w:r>
      <w:proofErr w:type="gramStart"/>
      <w:r>
        <w:t>Т.А..</w:t>
      </w:r>
      <w:proofErr w:type="gramEnd"/>
    </w:p>
    <w:p w14:paraId="11888F3D" w14:textId="77777777" w:rsidR="00B332C9" w:rsidRDefault="00C847C0">
      <w:pPr>
        <w:spacing w:after="240" w:line="140" w:lineRule="atLeast"/>
        <w:ind w:left="-90"/>
        <w:jc w:val="both"/>
      </w:pPr>
      <w:r>
        <w:t>8.Опубликовать настоящее распоряжение на официальном сайте</w:t>
      </w:r>
      <w:r>
        <w:t xml:space="preserve"> </w:t>
      </w:r>
      <w:proofErr w:type="gramStart"/>
      <w:r>
        <w:t xml:space="preserve">Администрации  </w:t>
      </w:r>
      <w:proofErr w:type="spellStart"/>
      <w:r>
        <w:t>Сандовского</w:t>
      </w:r>
      <w:proofErr w:type="spellEnd"/>
      <w:proofErr w:type="gramEnd"/>
      <w:r>
        <w:t xml:space="preserve"> района  информационно-коммуникационной сети «Интернет».</w:t>
      </w:r>
    </w:p>
    <w:p w14:paraId="3EEBC8FD" w14:textId="77777777" w:rsidR="00B332C9" w:rsidRDefault="00B332C9">
      <w:pPr>
        <w:spacing w:after="240" w:line="140" w:lineRule="atLeast"/>
        <w:jc w:val="both"/>
      </w:pPr>
    </w:p>
    <w:p w14:paraId="768A63BB" w14:textId="77777777" w:rsidR="00B332C9" w:rsidRDefault="00B332C9">
      <w:pPr>
        <w:spacing w:after="240" w:line="240" w:lineRule="atLeast"/>
        <w:jc w:val="both"/>
        <w:rPr>
          <w:color w:val="444444"/>
        </w:rPr>
      </w:pPr>
    </w:p>
    <w:p w14:paraId="3620E443" w14:textId="77777777" w:rsidR="00B332C9" w:rsidRDefault="00B332C9">
      <w:pPr>
        <w:spacing w:after="240" w:line="240" w:lineRule="atLeast"/>
        <w:jc w:val="both"/>
        <w:rPr>
          <w:color w:val="444444"/>
        </w:rPr>
      </w:pPr>
    </w:p>
    <w:p w14:paraId="26E1A466" w14:textId="77777777" w:rsidR="00B332C9" w:rsidRDefault="00C847C0">
      <w:pPr>
        <w:spacing w:after="240" w:line="240" w:lineRule="atLeast"/>
        <w:jc w:val="both"/>
      </w:pPr>
      <w:r>
        <w:rPr>
          <w:rStyle w:val="a4"/>
          <w:b w:val="0"/>
        </w:rPr>
        <w:t xml:space="preserve">Глава </w:t>
      </w:r>
      <w:proofErr w:type="spellStart"/>
      <w:r>
        <w:rPr>
          <w:rStyle w:val="a4"/>
          <w:b w:val="0"/>
        </w:rPr>
        <w:t>Сандовского</w:t>
      </w:r>
      <w:proofErr w:type="spellEnd"/>
      <w:r>
        <w:rPr>
          <w:rStyle w:val="a4"/>
          <w:b w:val="0"/>
        </w:rPr>
        <w:t xml:space="preserve"> района                                                       </w:t>
      </w:r>
      <w:proofErr w:type="spellStart"/>
      <w:r>
        <w:rPr>
          <w:rStyle w:val="a4"/>
          <w:b w:val="0"/>
        </w:rPr>
        <w:t>О.Н.Грязнов</w:t>
      </w:r>
      <w:proofErr w:type="spellEnd"/>
    </w:p>
    <w:p w14:paraId="396CB087" w14:textId="77777777" w:rsidR="00B332C9" w:rsidRDefault="00B332C9">
      <w:pPr>
        <w:spacing w:line="240" w:lineRule="atLeast"/>
      </w:pPr>
    </w:p>
    <w:p w14:paraId="19BCEBDC" w14:textId="77777777" w:rsidR="00B332C9" w:rsidRDefault="00B332C9">
      <w:pPr>
        <w:rPr>
          <w:rFonts w:ascii="Helvetica" w:hAnsi="Helvetica"/>
        </w:rPr>
      </w:pPr>
    </w:p>
    <w:p w14:paraId="7FB10EF7" w14:textId="77777777" w:rsidR="00B332C9" w:rsidRDefault="00B332C9">
      <w:pPr>
        <w:rPr>
          <w:rFonts w:ascii="Helvetica" w:hAnsi="Helvetica"/>
        </w:rPr>
      </w:pPr>
    </w:p>
    <w:sectPr w:rsidR="00B332C9">
      <w:pgSz w:w="11906" w:h="16838"/>
      <w:pgMar w:top="1134" w:right="850" w:bottom="1134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C9"/>
    <w:rsid w:val="00B332C9"/>
    <w:rsid w:val="00C8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915F"/>
  <w15:docId w15:val="{B275B2CD-8EA6-4D6C-ACC2-00DE41CC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Основной шрифт абзаца1"/>
    <w:link w:val="14"/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6">
    <w:name w:val="Строгий1"/>
    <w:basedOn w:val="13"/>
    <w:link w:val="a4"/>
    <w:rPr>
      <w:b/>
    </w:rPr>
  </w:style>
  <w:style w:type="character" w:styleId="a4">
    <w:name w:val="Strong"/>
    <w:basedOn w:val="a0"/>
    <w:link w:val="16"/>
    <w:rPr>
      <w:b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5">
    <w:name w:val="Subtitle"/>
    <w:link w:val="a6"/>
    <w:uiPriority w:val="11"/>
    <w:qFormat/>
    <w:rPr>
      <w:rFonts w:ascii="XO Thames" w:hAnsi="XO Thames"/>
      <w:i/>
      <w:color w:val="616161"/>
      <w:sz w:val="24"/>
    </w:rPr>
  </w:style>
  <w:style w:type="character" w:customStyle="1" w:styleId="a6">
    <w:name w:val="Подзаголовок Знак"/>
    <w:link w:val="a5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7">
    <w:name w:val="Title"/>
    <w:link w:val="a8"/>
    <w:uiPriority w:val="10"/>
    <w:qFormat/>
    <w:rPr>
      <w:rFonts w:ascii="XO Thames" w:hAnsi="XO Thames"/>
      <w:b/>
      <w:sz w:val="52"/>
    </w:rPr>
  </w:style>
  <w:style w:type="character" w:customStyle="1" w:styleId="a8">
    <w:name w:val="Заголовок Знак"/>
    <w:link w:val="a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IT_Admin</cp:lastModifiedBy>
  <cp:revision>2</cp:revision>
  <dcterms:created xsi:type="dcterms:W3CDTF">2019-09-25T08:26:00Z</dcterms:created>
  <dcterms:modified xsi:type="dcterms:W3CDTF">2019-09-25T08:26:00Z</dcterms:modified>
</cp:coreProperties>
</file>