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E41A" w14:textId="77777777" w:rsidR="001C2794" w:rsidRDefault="001747AD">
      <w:pPr>
        <w:tabs>
          <w:tab w:val="left" w:pos="2835"/>
        </w:tabs>
        <w:ind w:left="-567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29495E" wp14:editId="70F092A8">
            <wp:simplePos x="0" y="0"/>
            <wp:positionH relativeFrom="column">
              <wp:posOffset>2621915</wp:posOffset>
            </wp:positionH>
            <wp:positionV relativeFrom="paragraph">
              <wp:posOffset>73025</wp:posOffset>
            </wp:positionV>
            <wp:extent cx="420369" cy="525780"/>
            <wp:effectExtent l="0" t="0" r="0" b="0"/>
            <wp:wrapSquare wrapText="largest" distT="0" distB="0" distL="0" distR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20369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</w:p>
    <w:p w14:paraId="598F6D98" w14:textId="77777777" w:rsidR="001C2794" w:rsidRDefault="001C2794">
      <w:pPr>
        <w:ind w:left="-567"/>
        <w:jc w:val="center"/>
      </w:pPr>
    </w:p>
    <w:p w14:paraId="6E6C4A3D" w14:textId="77777777" w:rsidR="001C2794" w:rsidRDefault="001C2794">
      <w:pPr>
        <w:ind w:left="-567"/>
        <w:jc w:val="center"/>
        <w:rPr>
          <w:b/>
          <w:sz w:val="32"/>
        </w:rPr>
      </w:pPr>
    </w:p>
    <w:p w14:paraId="6727F0DB" w14:textId="77777777" w:rsidR="001747AD" w:rsidRDefault="001747AD">
      <w:pPr>
        <w:ind w:left="-567"/>
        <w:jc w:val="center"/>
        <w:rPr>
          <w:b/>
          <w:sz w:val="40"/>
        </w:rPr>
      </w:pPr>
    </w:p>
    <w:p w14:paraId="4B690730" w14:textId="47A02E95" w:rsidR="001C2794" w:rsidRDefault="001747AD">
      <w:pPr>
        <w:ind w:left="-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АДМИНИСТРАЦИЯ</w:t>
      </w:r>
    </w:p>
    <w:p w14:paraId="17458E30" w14:textId="77777777" w:rsidR="001C2794" w:rsidRDefault="001747AD">
      <w:pPr>
        <w:ind w:left="-567"/>
        <w:jc w:val="center"/>
        <w:rPr>
          <w:b/>
          <w:sz w:val="40"/>
        </w:rPr>
      </w:pPr>
      <w:r>
        <w:rPr>
          <w:b/>
          <w:sz w:val="40"/>
        </w:rPr>
        <w:t>САНДОВСКОГО РАЙОНА</w:t>
      </w:r>
    </w:p>
    <w:p w14:paraId="626C816E" w14:textId="77777777" w:rsidR="001C2794" w:rsidRDefault="001747AD">
      <w:pPr>
        <w:ind w:left="-567"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77AE496D" w14:textId="77777777" w:rsidR="001C2794" w:rsidRDefault="001747AD">
      <w:pPr>
        <w:ind w:left="-567"/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14:paraId="7443CD16" w14:textId="77777777" w:rsidR="001C2794" w:rsidRDefault="001747AD">
      <w:pPr>
        <w:spacing w:line="360" w:lineRule="auto"/>
        <w:rPr>
          <w:sz w:val="28"/>
        </w:rPr>
      </w:pPr>
      <w:r>
        <w:rPr>
          <w:sz w:val="28"/>
        </w:rPr>
        <w:t>23.10.2019                                     п. Сандово                                                 № 224</w:t>
      </w:r>
    </w:p>
    <w:p w14:paraId="681FB3CF" w14:textId="77777777" w:rsidR="001C2794" w:rsidRDefault="001C2794">
      <w:pPr>
        <w:rPr>
          <w:sz w:val="28"/>
        </w:rPr>
      </w:pPr>
    </w:p>
    <w:p w14:paraId="2341FEEB" w14:textId="77777777" w:rsidR="001C2794" w:rsidRDefault="001747AD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35DD345F" w14:textId="77777777" w:rsidR="001C2794" w:rsidRDefault="001747AD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</w:t>
      </w:r>
    </w:p>
    <w:p w14:paraId="022EE06E" w14:textId="77777777" w:rsidR="001C2794" w:rsidRDefault="001747AD">
      <w:pPr>
        <w:rPr>
          <w:sz w:val="28"/>
        </w:rPr>
      </w:pPr>
      <w:r>
        <w:rPr>
          <w:sz w:val="28"/>
        </w:rPr>
        <w:t xml:space="preserve">Тверской области от 28.08.2017г. № 151/1 </w:t>
      </w:r>
    </w:p>
    <w:p w14:paraId="5B648D1D" w14:textId="77777777" w:rsidR="001C2794" w:rsidRDefault="001C2794">
      <w:pPr>
        <w:rPr>
          <w:sz w:val="28"/>
        </w:rPr>
      </w:pPr>
    </w:p>
    <w:p w14:paraId="3B86715F" w14:textId="77777777" w:rsidR="001C2794" w:rsidRDefault="001C2794">
      <w:pPr>
        <w:rPr>
          <w:sz w:val="28"/>
        </w:rPr>
      </w:pPr>
    </w:p>
    <w:p w14:paraId="2FB82034" w14:textId="77777777" w:rsidR="001C2794" w:rsidRDefault="001747AD">
      <w:pPr>
        <w:pStyle w:val="ConsPlusNormal"/>
        <w:ind w:firstLine="0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4"/>
        </w:rPr>
        <w:t xml:space="preserve"> В соответствии со </w:t>
      </w:r>
      <w:hyperlink r:id="rId6" w:history="1">
        <w:r>
          <w:rPr>
            <w:rStyle w:val="-0"/>
            <w:rFonts w:ascii="Times New Roman" w:hAnsi="Times New Roman"/>
            <w:color w:val="000000"/>
            <w:sz w:val="24"/>
            <w:u w:val="none"/>
          </w:rPr>
          <w:t>статьями 135</w:t>
        </w:r>
      </w:hyperlink>
      <w:r>
        <w:rPr>
          <w:rFonts w:ascii="Times New Roman" w:hAnsi="Times New Roman"/>
          <w:sz w:val="24"/>
        </w:rPr>
        <w:t xml:space="preserve"> и </w:t>
      </w:r>
      <w:hyperlink r:id="rId7" w:history="1">
        <w:r>
          <w:rPr>
            <w:rStyle w:val="-0"/>
            <w:rFonts w:ascii="Times New Roman" w:hAnsi="Times New Roman"/>
            <w:color w:val="000000"/>
            <w:sz w:val="24"/>
            <w:u w:val="none"/>
          </w:rPr>
          <w:t>144</w:t>
        </w:r>
      </w:hyperlink>
      <w:r>
        <w:rPr>
          <w:rFonts w:ascii="Times New Roman" w:hAnsi="Times New Roman"/>
          <w:sz w:val="24"/>
        </w:rPr>
        <w:t xml:space="preserve"> Трудового кодекса Российской Федерации, п. 4 Решения Собрания депутатов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от 31.01.2005г. №</w:t>
      </w:r>
      <w:r>
        <w:rPr>
          <w:rFonts w:ascii="Times New Roman" w:hAnsi="Times New Roman"/>
          <w:sz w:val="24"/>
        </w:rPr>
        <w:t xml:space="preserve"> 23 «Об оплате труда работников муниципальных учреждений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района», администрация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</w:t>
      </w:r>
    </w:p>
    <w:p w14:paraId="45B84ACC" w14:textId="77777777" w:rsidR="001C2794" w:rsidRDefault="001C2794">
      <w:pPr>
        <w:pStyle w:val="ConsPlusNormal"/>
        <w:jc w:val="center"/>
        <w:rPr>
          <w:sz w:val="24"/>
        </w:rPr>
      </w:pPr>
    </w:p>
    <w:p w14:paraId="4A1A6121" w14:textId="77777777" w:rsidR="001C2794" w:rsidRDefault="001747AD">
      <w:pPr>
        <w:pStyle w:val="ConsPlusNormal"/>
        <w:jc w:val="center"/>
        <w:rPr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710D13D7" w14:textId="77777777" w:rsidR="001C2794" w:rsidRDefault="001C2794">
      <w:pPr>
        <w:pStyle w:val="ConsPlusNormal"/>
        <w:jc w:val="center"/>
        <w:rPr>
          <w:sz w:val="24"/>
        </w:rPr>
      </w:pPr>
    </w:p>
    <w:p w14:paraId="1DBF0BAE" w14:textId="77777777" w:rsidR="001C2794" w:rsidRDefault="001747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в Положение о порядке и условиях оплаты и стимулирования труда в образовательных организациях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</w:t>
      </w:r>
      <w:r>
        <w:rPr>
          <w:rFonts w:ascii="Times New Roman" w:hAnsi="Times New Roman"/>
          <w:sz w:val="24"/>
        </w:rPr>
        <w:t xml:space="preserve"> области, утвержденное постановлением администрации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 от 28.08.2017 № 151/1 (далее – Положение) следующие изменения: </w:t>
      </w:r>
    </w:p>
    <w:p w14:paraId="452FCD54" w14:textId="77777777" w:rsidR="001C2794" w:rsidRDefault="001747AD">
      <w:pPr>
        <w:tabs>
          <w:tab w:val="left" w:pos="1134"/>
        </w:tabs>
        <w:ind w:firstLine="708"/>
        <w:jc w:val="both"/>
      </w:pPr>
      <w:r>
        <w:t>1) пункт 2.1 раздела 2 Положения изложить в следующей редакции:</w:t>
      </w:r>
    </w:p>
    <w:p w14:paraId="55E4F56B" w14:textId="77777777" w:rsidR="001C2794" w:rsidRDefault="001747AD">
      <w:pPr>
        <w:tabs>
          <w:tab w:val="left" w:pos="1134"/>
        </w:tabs>
        <w:ind w:firstLine="708"/>
        <w:jc w:val="both"/>
      </w:pPr>
      <w:r>
        <w:t xml:space="preserve">«2.1. Должностные оклады </w:t>
      </w:r>
      <w:r>
        <w:t>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 № 216н «Об утвержд</w:t>
      </w:r>
      <w:r>
        <w:t>ении профессиональных квалификационных групп должностей работников образования», и иными федеральными правовыми актами.</w:t>
      </w:r>
    </w:p>
    <w:p w14:paraId="4BA7E4E9" w14:textId="77777777" w:rsidR="001C2794" w:rsidRDefault="001C2794">
      <w:pPr>
        <w:tabs>
          <w:tab w:val="left" w:pos="1134"/>
        </w:tabs>
        <w:ind w:firstLine="708"/>
        <w:jc w:val="both"/>
      </w:pPr>
    </w:p>
    <w:p w14:paraId="03058CB9" w14:textId="77777777" w:rsidR="001C2794" w:rsidRDefault="001747AD">
      <w:pPr>
        <w:jc w:val="center"/>
      </w:pPr>
      <w:r>
        <w:t>Профессиональные квалификационные группы</w:t>
      </w:r>
    </w:p>
    <w:p w14:paraId="06F45307" w14:textId="77777777" w:rsidR="001C2794" w:rsidRDefault="001747AD">
      <w:pPr>
        <w:jc w:val="center"/>
      </w:pPr>
      <w:r>
        <w:t>и должностные оклады работников организаций образования</w:t>
      </w:r>
    </w:p>
    <w:p w14:paraId="6621E166" w14:textId="77777777" w:rsidR="001C2794" w:rsidRDefault="001C2794">
      <w:pPr>
        <w:jc w:val="center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7"/>
        <w:gridCol w:w="2047"/>
      </w:tblGrid>
      <w:tr w:rsidR="001C2794" w14:paraId="2FBD42BD" w14:textId="77777777">
        <w:trPr>
          <w:trHeight w:val="623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0FD2F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DB749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 w:rsidR="001C2794" w14:paraId="05A873F0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610A0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работников учебно-вспомогательного персонала </w:t>
            </w:r>
            <w:hyperlink r:id="rId8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</w:rPr>
                <w:t>первого уровня</w:t>
              </w:r>
            </w:hyperlink>
          </w:p>
        </w:tc>
      </w:tr>
      <w:tr w:rsidR="001C2794" w14:paraId="524480E4" w14:textId="77777777">
        <w:trPr>
          <w:trHeight w:val="326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47F4D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C2794" w14:paraId="53B99DA5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19574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Вожатый, помощник </w:t>
            </w:r>
            <w:r>
              <w:rPr>
                <w:rFonts w:ascii="Times New Roman" w:hAnsi="Times New Roman"/>
                <w:sz w:val="24"/>
              </w:rPr>
              <w:t>воспитателя, секретарь учебной части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F48D3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4 399</w:t>
            </w:r>
          </w:p>
        </w:tc>
      </w:tr>
      <w:tr w:rsidR="001C2794" w14:paraId="739EDDF5" w14:textId="77777777">
        <w:trPr>
          <w:trHeight w:val="22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1985D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работников учебно-вспомогательного персонала </w:t>
            </w:r>
            <w:hyperlink r:id="rId9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</w:rPr>
                <w:t>второго уровня</w:t>
              </w:r>
            </w:hyperlink>
          </w:p>
        </w:tc>
      </w:tr>
      <w:tr w:rsidR="001C2794" w14:paraId="4D530FB1" w14:textId="77777777">
        <w:trPr>
          <w:trHeight w:val="121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5E65B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квалификационный уровень</w:t>
            </w:r>
          </w:p>
        </w:tc>
      </w:tr>
      <w:tr w:rsidR="001C2794" w14:paraId="4FF62F12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DE2F4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Дежурный по режиму; младший воспитатель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86277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6 255</w:t>
            </w:r>
          </w:p>
        </w:tc>
      </w:tr>
      <w:tr w:rsidR="001C2794" w14:paraId="5722ADF2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89617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C2794" w14:paraId="5BA62222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80297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Диспетчер </w:t>
            </w:r>
            <w:r>
              <w:rPr>
                <w:rFonts w:ascii="Times New Roman" w:hAnsi="Times New Roman"/>
                <w:sz w:val="24"/>
              </w:rPr>
              <w:t>образовательной организации; старший дежурный по режиму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475A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6 391</w:t>
            </w:r>
          </w:p>
        </w:tc>
      </w:tr>
      <w:tr w:rsidR="001C2794" w14:paraId="16715592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8556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hyperlink r:id="rId10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Должности</w:t>
              </w:r>
            </w:hyperlink>
            <w:r>
              <w:rPr>
                <w:rFonts w:ascii="Times New Roman" w:hAnsi="Times New Roman"/>
                <w:sz w:val="24"/>
              </w:rPr>
              <w:t xml:space="preserve"> педагогических работников</w:t>
            </w:r>
          </w:p>
        </w:tc>
      </w:tr>
      <w:tr w:rsidR="001C2794" w14:paraId="4D1A897F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C6CE7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квалификационный уровень</w:t>
            </w:r>
          </w:p>
        </w:tc>
      </w:tr>
      <w:tr w:rsidR="001C2794" w14:paraId="30E79C08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B417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E9FDD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7 696</w:t>
            </w:r>
          </w:p>
        </w:tc>
      </w:tr>
      <w:tr w:rsidR="001C2794" w14:paraId="49A77060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9A1F8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C2794" w14:paraId="43493B75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EDF14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Инструктор-методист; концертмейстер; педагог дополнительного образования; </w:t>
            </w:r>
            <w:r>
              <w:rPr>
                <w:rFonts w:ascii="Times New Roman" w:hAnsi="Times New Roman"/>
                <w:sz w:val="24"/>
              </w:rPr>
              <w:t>педагог-организатор; социальный педагог; тренер-преподаватель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D1B0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8 006</w:t>
            </w:r>
          </w:p>
        </w:tc>
      </w:tr>
      <w:tr w:rsidR="001C2794" w14:paraId="614AF3D0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ACE58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C2794" w14:paraId="343ECC90" w14:textId="77777777">
        <w:trPr>
          <w:trHeight w:val="854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8577E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Воспитатель; мастер производственного обучения; методист; педагог-психолог; старший педагог дополнительного образования; старший </w:t>
            </w:r>
            <w:r>
              <w:rPr>
                <w:rFonts w:ascii="Times New Roman" w:hAnsi="Times New Roman"/>
                <w:sz w:val="24"/>
              </w:rPr>
              <w:t>тренер-преподаватель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49F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8 160</w:t>
            </w:r>
          </w:p>
        </w:tc>
      </w:tr>
      <w:tr w:rsidR="001C2794" w14:paraId="29A4A267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8F9F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 w:rsidR="001C2794" w14:paraId="29F2337A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70284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</w:t>
            </w:r>
            <w:r>
              <w:rPr>
                <w:rFonts w:ascii="Times New Roman" w:hAnsi="Times New Roman"/>
                <w:sz w:val="24"/>
              </w:rPr>
              <w:t>учитель; учитель-дефектолог; учитель-логопед (логопед)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8452A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8 302</w:t>
            </w:r>
          </w:p>
        </w:tc>
      </w:tr>
      <w:tr w:rsidR="001C2794" w14:paraId="5CF80154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D9348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hyperlink r:id="rId11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Должности</w:t>
              </w:r>
            </w:hyperlink>
            <w:r>
              <w:rPr>
                <w:rFonts w:ascii="Times New Roman" w:hAnsi="Times New Roman"/>
                <w:sz w:val="24"/>
              </w:rPr>
              <w:t xml:space="preserve"> руководителей структурных подразделений</w:t>
            </w:r>
          </w:p>
        </w:tc>
      </w:tr>
      <w:tr w:rsidR="001C2794" w14:paraId="12791632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7DAFE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C2794" w14:paraId="53DBB026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406C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(начальник) структурным </w:t>
            </w:r>
            <w:r>
              <w:rPr>
                <w:rFonts w:ascii="Times New Roman" w:hAnsi="Times New Roman"/>
                <w:sz w:val="24"/>
              </w:rPr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</w:t>
            </w:r>
            <w:r>
              <w:rPr>
                <w:rFonts w:ascii="Times New Roman" w:hAnsi="Times New Roman"/>
                <w:sz w:val="24"/>
              </w:rPr>
              <w:t>вания детей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55B48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7 973</w:t>
            </w:r>
          </w:p>
        </w:tc>
      </w:tr>
      <w:tr w:rsidR="001C2794" w14:paraId="0947A23F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773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C2794" w14:paraId="005800A3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0AE1" w14:textId="77777777" w:rsidR="001C2794" w:rsidRDefault="001747AD">
            <w:pPr>
              <w:spacing w:line="276" w:lineRule="auto"/>
              <w:jc w:val="both"/>
            </w:pPr>
            <w:r>
              <w:t xml:space="preserve">Заведующий (начальник) обособленным структурным подразделением, реализующим программы общего образования и </w:t>
            </w:r>
            <w:r>
              <w:lastRenderedPageBreak/>
              <w:t xml:space="preserve">дополнительного образования детей; начальник (заведующий, директор, руководитель, </w:t>
            </w:r>
            <w:r>
              <w:t>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 старший ма</w:t>
            </w:r>
            <w:r>
              <w:t>стер образовательной организации (подразделения) профессионального образования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611DC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8 246</w:t>
            </w:r>
          </w:p>
        </w:tc>
      </w:tr>
      <w:tr w:rsidR="001C2794" w14:paraId="395EE240" w14:textId="77777777">
        <w:trPr>
          <w:trHeight w:val="265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D2D47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C2794" w14:paraId="403FF733" w14:textId="77777777">
        <w:trPr>
          <w:trHeight w:val="712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A70DE" w14:textId="77777777" w:rsidR="001C2794" w:rsidRDefault="001747AD">
            <w:pPr>
              <w:spacing w:line="276" w:lineRule="auto"/>
              <w:jc w:val="both"/>
            </w:pPr>
            <w: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</w:t>
            </w:r>
            <w:r>
              <w:t xml:space="preserve">я)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B04A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8 523</w:t>
            </w:r>
          </w:p>
        </w:tc>
      </w:tr>
    </w:tbl>
    <w:p w14:paraId="70FB4427" w14:textId="77777777" w:rsidR="001C2794" w:rsidRDefault="001C2794">
      <w:pPr>
        <w:jc w:val="both"/>
      </w:pPr>
      <w:bookmarkStart w:id="1" w:name="P163"/>
      <w:bookmarkEnd w:id="1"/>
    </w:p>
    <w:p w14:paraId="72728A32" w14:textId="77777777" w:rsidR="001C2794" w:rsidRDefault="001747AD">
      <w:pPr>
        <w:ind w:firstLine="709"/>
        <w:jc w:val="both"/>
      </w:pPr>
      <w:r>
        <w:t>2) пункт 4.1 раздела 4 Положения изложить в следующей редакции:</w:t>
      </w:r>
    </w:p>
    <w:p w14:paraId="2F2C8E16" w14:textId="77777777" w:rsidR="001C2794" w:rsidRDefault="001747AD">
      <w:pPr>
        <w:pStyle w:val="ConsPlusNormal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2" w:history="1">
        <w:r>
          <w:rPr>
            <w:rStyle w:val="-0"/>
            <w:rFonts w:ascii="Times New Roman" w:hAnsi="Times New Roman"/>
            <w:color w:val="000000"/>
            <w:sz w:val="24"/>
            <w:u w:val="none"/>
          </w:rPr>
          <w:t>ПКГ</w:t>
        </w:r>
      </w:hyperlink>
      <w:r>
        <w:rPr>
          <w:rFonts w:ascii="Times New Roman" w:hAnsi="Times New Roman"/>
          <w:sz w:val="24"/>
        </w:rPr>
        <w:t xml:space="preserve"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</w:t>
      </w:r>
      <w:r>
        <w:rPr>
          <w:rFonts w:ascii="Times New Roman" w:hAnsi="Times New Roman"/>
          <w:sz w:val="24"/>
        </w:rPr>
        <w:t>работников»:</w:t>
      </w:r>
    </w:p>
    <w:p w14:paraId="5B53A773" w14:textId="77777777" w:rsidR="001C2794" w:rsidRDefault="001C279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7"/>
        <w:gridCol w:w="2047"/>
      </w:tblGrid>
      <w:tr w:rsidR="001C2794" w14:paraId="5508179B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BCF3A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9C5D9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 w:rsidR="001C2794" w14:paraId="3AF02EA5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E863A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Медицинский и фармацевтический персонал </w:t>
            </w:r>
            <w:hyperlink r:id="rId13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первого уровня</w:t>
              </w:r>
            </w:hyperlink>
          </w:p>
        </w:tc>
      </w:tr>
      <w:tr w:rsidR="001C2794" w14:paraId="3988745F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A4609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D95CB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4 399</w:t>
            </w:r>
          </w:p>
        </w:tc>
      </w:tr>
      <w:tr w:rsidR="001C2794" w14:paraId="7032D266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54271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hyperlink r:id="rId14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Средний медицинский</w:t>
              </w:r>
            </w:hyperlink>
            <w:r>
              <w:rPr>
                <w:rFonts w:ascii="Times New Roman" w:hAnsi="Times New Roman"/>
                <w:sz w:val="24"/>
              </w:rPr>
              <w:t xml:space="preserve"> и фармацевтический персонал</w:t>
            </w:r>
          </w:p>
        </w:tc>
      </w:tr>
      <w:tr w:rsidR="001C2794" w14:paraId="2C10E3E6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E7BBA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D855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6 255</w:t>
            </w:r>
          </w:p>
        </w:tc>
      </w:tr>
      <w:tr w:rsidR="001C2794" w14:paraId="5BFD87DA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3B61D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3BEB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6 391</w:t>
            </w:r>
          </w:p>
        </w:tc>
      </w:tr>
      <w:tr w:rsidR="001C2794" w14:paraId="217B4B3B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19C2D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125FD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6 529</w:t>
            </w:r>
          </w:p>
        </w:tc>
      </w:tr>
      <w:tr w:rsidR="001C2794" w14:paraId="1679402F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1D4A1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CED2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6 667</w:t>
            </w:r>
          </w:p>
        </w:tc>
      </w:tr>
      <w:tr w:rsidR="001C2794" w14:paraId="2FC85D56" w14:textId="77777777">
        <w:trPr>
          <w:trHeight w:val="28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00226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F32B0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6 804</w:t>
            </w:r>
          </w:p>
        </w:tc>
      </w:tr>
      <w:tr w:rsidR="001C2794" w14:paraId="14A63C87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16616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hyperlink r:id="rId15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Врачи и провизоры</w:t>
              </w:r>
            </w:hyperlink>
          </w:p>
        </w:tc>
      </w:tr>
      <w:tr w:rsidR="001C2794" w14:paraId="490DFE48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B50C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7B6F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7 011</w:t>
            </w:r>
          </w:p>
        </w:tc>
      </w:tr>
      <w:tr w:rsidR="001C2794" w14:paraId="293B39F7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E966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6AE58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7 287</w:t>
            </w:r>
          </w:p>
        </w:tc>
      </w:tr>
      <w:tr w:rsidR="001C2794" w14:paraId="388BC2D4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B83F5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235EF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7 423</w:t>
            </w:r>
          </w:p>
        </w:tc>
      </w:tr>
      <w:tr w:rsidR="001C2794" w14:paraId="7264B3A0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10E9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B467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7 697</w:t>
            </w:r>
          </w:p>
        </w:tc>
      </w:tr>
      <w:tr w:rsidR="001C2794" w14:paraId="21293BD7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E3A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hyperlink r:id="rId16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Руководители структурных подразделений</w:t>
              </w:r>
            </w:hyperlink>
            <w:r>
              <w:rPr>
                <w:rFonts w:ascii="Times New Roman" w:hAnsi="Times New Roman"/>
                <w:sz w:val="24"/>
              </w:rPr>
              <w:t xml:space="preserve"> учреждений </w:t>
            </w:r>
          </w:p>
          <w:p w14:paraId="2669787A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высшим медицинским и фармацевтическим обра</w:t>
            </w:r>
            <w:r>
              <w:rPr>
                <w:rFonts w:ascii="Times New Roman" w:hAnsi="Times New Roman"/>
                <w:sz w:val="24"/>
              </w:rPr>
              <w:t xml:space="preserve">зованием </w:t>
            </w:r>
          </w:p>
          <w:p w14:paraId="373FAEFF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(врач-специалист, провизор)</w:t>
            </w:r>
          </w:p>
        </w:tc>
      </w:tr>
      <w:tr w:rsidR="001C2794" w14:paraId="35446F31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5A5B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3831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7 973</w:t>
            </w:r>
          </w:p>
        </w:tc>
      </w:tr>
      <w:tr w:rsidR="001C2794" w14:paraId="01FD743B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A77E8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6AF3D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8 246</w:t>
            </w:r>
          </w:p>
        </w:tc>
      </w:tr>
    </w:tbl>
    <w:p w14:paraId="7360B055" w14:textId="77777777" w:rsidR="001C2794" w:rsidRDefault="001747AD">
      <w:pPr>
        <w:jc w:val="both"/>
      </w:pPr>
      <w:r>
        <w:t xml:space="preserve">                                                                                                                             »;</w:t>
      </w:r>
    </w:p>
    <w:p w14:paraId="5F598FDC" w14:textId="77777777" w:rsidR="001C2794" w:rsidRDefault="001747A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пункт 5.1 раздела 5 Положения изложить в следующей редакции:</w:t>
      </w:r>
    </w:p>
    <w:p w14:paraId="09F0D9BF" w14:textId="77777777" w:rsidR="001C2794" w:rsidRDefault="001747AD">
      <w:pPr>
        <w:pStyle w:val="ConsPlusNormal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«5.1.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7" w:history="1">
        <w:r>
          <w:rPr>
            <w:rStyle w:val="-0"/>
            <w:rFonts w:ascii="Times New Roman" w:hAnsi="Times New Roman"/>
            <w:color w:val="000000"/>
            <w:sz w:val="24"/>
            <w:u w:val="none"/>
          </w:rPr>
          <w:t>ПКГ</w:t>
        </w:r>
      </w:hyperlink>
      <w:r>
        <w:rPr>
          <w:rFonts w:ascii="Times New Roman" w:hAnsi="Times New Roman"/>
          <w:sz w:val="24"/>
        </w:rPr>
        <w:t>, утвержденных приказом Министерства здравоохранения и социального развития Российской Федерации                         от 29.05.2008 № 247н «Об утверждении профессиональных квалификационных групп общеотраслевых должностей руководит</w:t>
      </w:r>
      <w:r>
        <w:rPr>
          <w:rFonts w:ascii="Times New Roman" w:hAnsi="Times New Roman"/>
          <w:sz w:val="24"/>
        </w:rPr>
        <w:t>елей, специалистов и служащих»:</w:t>
      </w:r>
    </w:p>
    <w:p w14:paraId="77DE1A4C" w14:textId="77777777" w:rsidR="001C2794" w:rsidRDefault="001C279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7"/>
        <w:gridCol w:w="2047"/>
      </w:tblGrid>
      <w:tr w:rsidR="001C2794" w14:paraId="1EDDD617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D25E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A2443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 w:rsidR="001C2794" w14:paraId="03822ABE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AE93A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hyperlink r:id="rId18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первого уровня</w:t>
              </w:r>
            </w:hyperlink>
          </w:p>
        </w:tc>
      </w:tr>
      <w:tr w:rsidR="001C2794" w14:paraId="4747A55C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783E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квалификационный уровень</w:t>
            </w:r>
          </w:p>
        </w:tc>
      </w:tr>
      <w:tr w:rsidR="001C2794" w14:paraId="6DDF632A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F952A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1E75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4 151</w:t>
            </w:r>
          </w:p>
        </w:tc>
      </w:tr>
      <w:tr w:rsidR="001C2794" w14:paraId="5AAD66D3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C3B58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C2794" w14:paraId="51041EFA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8DE9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>
              <w:rPr>
                <w:rFonts w:ascii="Times New Roman" w:hAnsi="Times New Roman"/>
                <w:sz w:val="24"/>
              </w:rPr>
              <w:t>кассир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6F4A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4 350</w:t>
            </w:r>
          </w:p>
        </w:tc>
      </w:tr>
      <w:tr w:rsidR="001C2794" w14:paraId="0080171A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5023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hyperlink r:id="rId19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второго уровня</w:t>
              </w:r>
            </w:hyperlink>
          </w:p>
        </w:tc>
      </w:tr>
      <w:tr w:rsidR="001C2794" w14:paraId="0240D9D9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2DF64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C2794" w14:paraId="13504388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0299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Инспектор по кадрам, </w:t>
            </w:r>
            <w:r>
              <w:rPr>
                <w:rFonts w:ascii="Times New Roman" w:hAnsi="Times New Roman"/>
                <w:sz w:val="24"/>
              </w:rPr>
              <w:t>диспетчер, лаборант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A53DE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6 117</w:t>
            </w:r>
          </w:p>
        </w:tc>
      </w:tr>
      <w:tr w:rsidR="001C2794" w14:paraId="3F8B2809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570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без категории</w:t>
            </w: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AC2AC" w14:textId="77777777" w:rsidR="001C2794" w:rsidRDefault="001C2794"/>
        </w:tc>
      </w:tr>
      <w:tr w:rsidR="001C2794" w14:paraId="326BEC54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BC28" w14:textId="77777777" w:rsidR="001C2794" w:rsidRDefault="001747AD">
            <w:pPr>
              <w:pStyle w:val="ConsPlusNormal"/>
              <w:spacing w:line="276" w:lineRule="auto"/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Администратор, художник</w:t>
            </w: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E310A" w14:textId="77777777" w:rsidR="001C2794" w:rsidRDefault="001C2794"/>
        </w:tc>
      </w:tr>
      <w:tr w:rsidR="001C2794" w14:paraId="10FC1BBA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625FC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C2794" w14:paraId="4F460984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066B1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 по кадрам, диспетчер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700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6 239</w:t>
            </w:r>
          </w:p>
        </w:tc>
      </w:tr>
      <w:tr w:rsidR="001C2794" w14:paraId="5A63BE50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7F268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второй категории</w:t>
            </w: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575F" w14:textId="77777777" w:rsidR="001C2794" w:rsidRDefault="001C2794"/>
        </w:tc>
      </w:tr>
      <w:tr w:rsidR="001C2794" w14:paraId="1C6E3570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8E4FE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канцелярией, </w:t>
            </w:r>
            <w:r>
              <w:rPr>
                <w:rFonts w:ascii="Times New Roman" w:hAnsi="Times New Roman"/>
                <w:sz w:val="24"/>
              </w:rPr>
              <w:t>складом, хозяйством</w:t>
            </w: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5CDA0" w14:textId="77777777" w:rsidR="001C2794" w:rsidRDefault="001C2794"/>
        </w:tc>
      </w:tr>
      <w:tr w:rsidR="001C2794" w14:paraId="142C8B25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DA03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C2794" w14:paraId="5DF6B74C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2CD0E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Техники всех специальностей первой категории, заведующий общежитием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57EC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6 365</w:t>
            </w:r>
          </w:p>
        </w:tc>
      </w:tr>
      <w:tr w:rsidR="001C2794" w14:paraId="432926AA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D226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производством (шеф-повар), заведующий столовой, начальник хозяйственного отдела, управляющий отделением (фермой, </w:t>
            </w:r>
            <w:r>
              <w:rPr>
                <w:rFonts w:ascii="Times New Roman" w:hAnsi="Times New Roman"/>
                <w:sz w:val="24"/>
              </w:rPr>
              <w:t>сельскохозяйственным участком)</w:t>
            </w: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4D918" w14:textId="77777777" w:rsidR="001C2794" w:rsidRDefault="001C2794"/>
        </w:tc>
      </w:tr>
      <w:tr w:rsidR="001C2794" w14:paraId="1F03B927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D2366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 w:rsidR="001C2794" w14:paraId="25F57C77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D060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техник, механик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0F07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6 495</w:t>
            </w:r>
          </w:p>
        </w:tc>
      </w:tr>
      <w:tr w:rsidR="001C2794" w14:paraId="1006A3E6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4B167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 w:rsidR="001C2794" w14:paraId="1458BFCC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A5C1C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гаража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C88CC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6 626</w:t>
            </w:r>
          </w:p>
        </w:tc>
      </w:tr>
      <w:tr w:rsidR="001C2794" w14:paraId="655D1914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2A5BD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hyperlink r:id="rId20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третьего уровня</w:t>
              </w:r>
            </w:hyperlink>
          </w:p>
        </w:tc>
      </w:tr>
      <w:tr w:rsidR="001C2794" w14:paraId="42FDCED3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7F0CD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C2794" w14:paraId="73A8D906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45324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категории: инженер, инженер всех специальностей, экономист, бухгалтер, </w:t>
            </w:r>
            <w:r>
              <w:rPr>
                <w:rFonts w:ascii="Times New Roman" w:hAnsi="Times New Roman"/>
                <w:sz w:val="24"/>
              </w:rPr>
              <w:t>бухгалтер-ревизор, программист, электроник, юрисконсульт, специалист по кадрам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6416D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6 825</w:t>
            </w:r>
          </w:p>
        </w:tc>
      </w:tr>
      <w:tr w:rsidR="001C2794" w14:paraId="5A113E97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AA0A2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C2794" w14:paraId="54980161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B1B98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6FE8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7 029</w:t>
            </w:r>
          </w:p>
        </w:tc>
      </w:tr>
      <w:tr w:rsidR="001C2794" w14:paraId="68F5837C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C7DE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квалификационный уровень</w:t>
            </w:r>
          </w:p>
        </w:tc>
      </w:tr>
      <w:tr w:rsidR="001C2794" w14:paraId="63D9A966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2535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A3115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7 236</w:t>
            </w:r>
          </w:p>
        </w:tc>
      </w:tr>
      <w:tr w:rsidR="001C2794" w14:paraId="54991A43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4A5CB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 w:rsidR="001C2794" w14:paraId="56C40FE2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15B0D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Ведущие инженер всех специальностей, экономист, бухгалтер, </w:t>
            </w:r>
            <w:r>
              <w:rPr>
                <w:rFonts w:ascii="Times New Roman" w:hAnsi="Times New Roman"/>
                <w:sz w:val="24"/>
              </w:rPr>
              <w:t>бухгалтер-ревизор, программист, электроник, юрисконсульт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CBFA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7 458</w:t>
            </w:r>
          </w:p>
        </w:tc>
      </w:tr>
      <w:tr w:rsidR="001C2794" w14:paraId="7C3EDB3C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237AE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 w:rsidR="001C2794" w14:paraId="1372390E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D8283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49CDB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7 676</w:t>
            </w:r>
          </w:p>
        </w:tc>
      </w:tr>
      <w:tr w:rsidR="001C2794" w14:paraId="42D5F43E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8A1B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hyperlink r:id="rId21" w:history="1">
              <w:r>
                <w:rPr>
                  <w:rStyle w:val="-0"/>
                  <w:rFonts w:ascii="Times New Roman" w:hAnsi="Times New Roman"/>
                  <w:color w:val="000000"/>
                  <w:sz w:val="24"/>
                  <w:u w:val="none"/>
                </w:rPr>
                <w:t>четвертого уровня</w:t>
              </w:r>
            </w:hyperlink>
          </w:p>
        </w:tc>
      </w:tr>
      <w:tr w:rsidR="001C2794" w14:paraId="3522FA87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7BE7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C2794" w14:paraId="047D40EC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1ED54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Начальники отделов информации, кадров, </w:t>
            </w:r>
            <w:r>
              <w:rPr>
                <w:rFonts w:ascii="Times New Roman" w:hAnsi="Times New Roman"/>
                <w:sz w:val="24"/>
              </w:rPr>
              <w:t>планово-экономического, технического, финансового, юридического и др.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72A6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7 973</w:t>
            </w:r>
          </w:p>
        </w:tc>
      </w:tr>
      <w:tr w:rsidR="001C2794" w14:paraId="5A01F4CF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03F87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квалификационный уровень</w:t>
            </w:r>
          </w:p>
        </w:tc>
      </w:tr>
      <w:tr w:rsidR="001C2794" w14:paraId="01ECCAB4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9014" w14:textId="77777777" w:rsidR="001C2794" w:rsidRDefault="001747AD">
            <w:pPr>
              <w:pStyle w:val="ConsPlusNormal"/>
              <w:spacing w:line="276" w:lineRule="auto"/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механик, энергетик, технолог</w:t>
            </w:r>
            <w:hyperlink r:id="rId22" w:anchor="P411" w:history="1">
              <w:r>
                <w:rPr>
                  <w:rStyle w:val="-0"/>
                  <w:rFonts w:ascii="Times New Roman" w:hAnsi="Times New Roman"/>
                  <w:sz w:val="24"/>
                </w:rPr>
                <w:t>*</w:t>
              </w:r>
            </w:hyperlink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911CE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8 246</w:t>
            </w:r>
          </w:p>
        </w:tc>
      </w:tr>
      <w:tr w:rsidR="001C2794" w14:paraId="6873B211" w14:textId="77777777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1E13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C2794" w14:paraId="15908848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2DFD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8076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10 996</w:t>
            </w:r>
          </w:p>
        </w:tc>
      </w:tr>
    </w:tbl>
    <w:p w14:paraId="64C8FCDC" w14:textId="77777777" w:rsidR="001C2794" w:rsidRDefault="001C279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14:paraId="0D996170" w14:textId="77777777" w:rsidR="001C2794" w:rsidRDefault="001747A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2" w:name="P411"/>
      <w:bookmarkEnd w:id="2"/>
      <w:r>
        <w:rPr>
          <w:rFonts w:ascii="Times New Roman" w:hAnsi="Times New Roman"/>
          <w:sz w:val="24"/>
        </w:rPr>
        <w:t xml:space="preserve">* За </w:t>
      </w:r>
      <w:r>
        <w:rPr>
          <w:rFonts w:ascii="Times New Roman" w:hAnsi="Times New Roman"/>
          <w:sz w:val="24"/>
        </w:rPr>
        <w:t xml:space="preserve">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</w:t>
      </w:r>
      <w:r>
        <w:rPr>
          <w:rFonts w:ascii="Times New Roman" w:hAnsi="Times New Roman"/>
          <w:sz w:val="24"/>
        </w:rPr>
        <w:t>или заместителя руководителя организации.»;</w:t>
      </w:r>
    </w:p>
    <w:p w14:paraId="503BAD2D" w14:textId="77777777" w:rsidR="001C2794" w:rsidRDefault="001747A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пункт 6.1 раздела 6 Положения изложить в следующей редакции:</w:t>
      </w:r>
    </w:p>
    <w:p w14:paraId="1C6F66A0" w14:textId="77777777" w:rsidR="001C2794" w:rsidRDefault="001747A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«6.1. Оклады рабочих устанавливаются в зависимости от разрядов работ в соответствии с Единым тарифно-квалификационным справочником работ и профессий</w:t>
      </w:r>
      <w:r>
        <w:rPr>
          <w:rFonts w:ascii="Times New Roman" w:hAnsi="Times New Roman"/>
          <w:sz w:val="24"/>
        </w:rPr>
        <w:t xml:space="preserve"> рабочих (далее – ЕТКС):</w:t>
      </w:r>
    </w:p>
    <w:p w14:paraId="78C0C257" w14:textId="77777777" w:rsidR="001C2794" w:rsidRDefault="001C279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7"/>
        <w:gridCol w:w="2047"/>
      </w:tblGrid>
      <w:tr w:rsidR="001C2794" w14:paraId="454367DB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88FB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 работ в соответствии с ЕТКС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C4F3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Оклад, руб.</w:t>
            </w:r>
          </w:p>
        </w:tc>
      </w:tr>
      <w:tr w:rsidR="001C2794" w14:paraId="03600831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424A2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E4028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3 987</w:t>
            </w:r>
          </w:p>
        </w:tc>
      </w:tr>
      <w:tr w:rsidR="001C2794" w14:paraId="3C0141A9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6E21F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D7A1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4 123</w:t>
            </w:r>
          </w:p>
        </w:tc>
      </w:tr>
      <w:tr w:rsidR="001C2794" w14:paraId="17DB782A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0B58E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1D52A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4 330</w:t>
            </w:r>
          </w:p>
        </w:tc>
      </w:tr>
      <w:tr w:rsidR="001C2794" w14:paraId="1B631C60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D96CF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F5BD8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6 117</w:t>
            </w:r>
          </w:p>
        </w:tc>
      </w:tr>
      <w:tr w:rsidR="001C2794" w14:paraId="0720D3F6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5D7A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D98E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6 239</w:t>
            </w:r>
          </w:p>
        </w:tc>
      </w:tr>
      <w:tr w:rsidR="001C2794" w14:paraId="050E1676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40C3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13BC1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6 365</w:t>
            </w:r>
          </w:p>
        </w:tc>
      </w:tr>
      <w:tr w:rsidR="001C2794" w14:paraId="5F9B61D7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5AF4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DEAF4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6 495</w:t>
            </w:r>
          </w:p>
        </w:tc>
      </w:tr>
      <w:tr w:rsidR="001C2794" w14:paraId="7A02F535" w14:textId="77777777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54EB8" w14:textId="77777777" w:rsidR="001C2794" w:rsidRDefault="001747AD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разряд работ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9CBF9" w14:textId="77777777" w:rsidR="001C2794" w:rsidRDefault="001747AD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6 626</w:t>
            </w:r>
          </w:p>
        </w:tc>
      </w:tr>
    </w:tbl>
    <w:p w14:paraId="5E85E5B8" w14:textId="77777777" w:rsidR="001C2794" w:rsidRDefault="001747AD">
      <w:pPr>
        <w:jc w:val="both"/>
      </w:pPr>
      <w:r>
        <w:t xml:space="preserve">                                                                                                              »;</w:t>
      </w:r>
    </w:p>
    <w:p w14:paraId="51CA9A3C" w14:textId="77777777" w:rsidR="001C2794" w:rsidRDefault="001747A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пункт 7.1 раздела 7 Положения изложить в следующей редакции:</w:t>
      </w:r>
    </w:p>
    <w:p w14:paraId="648BDA31" w14:textId="77777777" w:rsidR="001C2794" w:rsidRDefault="001747AD">
      <w:pPr>
        <w:pStyle w:val="ConsPlusNormal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«7.1. Должностные оклады руководителей организаций образования устанавливаются </w:t>
      </w:r>
      <w:r>
        <w:rPr>
          <w:rFonts w:ascii="Times New Roman" w:hAnsi="Times New Roman"/>
          <w:sz w:val="24"/>
        </w:rPr>
        <w:t xml:space="preserve">в зависимости от группы по оплате труда руководителей (в соответствии с </w:t>
      </w:r>
      <w:hyperlink r:id="rId23" w:anchor="P1048" w:history="1">
        <w:r>
          <w:rPr>
            <w:rStyle w:val="-0"/>
            <w:rFonts w:ascii="Times New Roman" w:hAnsi="Times New Roman"/>
            <w:color w:val="000000"/>
            <w:sz w:val="24"/>
            <w:u w:val="none"/>
          </w:rPr>
          <w:t>приложением 3</w:t>
        </w:r>
      </w:hyperlink>
      <w:r>
        <w:rPr>
          <w:rFonts w:ascii="Times New Roman" w:hAnsi="Times New Roman"/>
          <w:sz w:val="24"/>
        </w:rPr>
        <w:t xml:space="preserve"> к настоящему Положению) в следующих размерах:</w:t>
      </w:r>
    </w:p>
    <w:p w14:paraId="643E874E" w14:textId="77777777" w:rsidR="001C2794" w:rsidRDefault="001C279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0"/>
        <w:gridCol w:w="1109"/>
        <w:gridCol w:w="1111"/>
        <w:gridCol w:w="1110"/>
        <w:gridCol w:w="1115"/>
      </w:tblGrid>
      <w:tr w:rsidR="001C2794" w14:paraId="7B4E6E51" w14:textId="77777777"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9EB1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должностей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C09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Должностные оклады по группам оплаты труда руководителей, руб.</w:t>
            </w:r>
          </w:p>
        </w:tc>
      </w:tr>
      <w:tr w:rsidR="001C2794" w14:paraId="42AB1912" w14:textId="77777777"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B173C" w14:textId="77777777" w:rsidR="001C2794" w:rsidRDefault="001C2794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0B5F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C2CA7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9E74B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B265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</w:tr>
      <w:tr w:rsidR="001C2794" w14:paraId="64CB97CE" w14:textId="77777777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DA161" w14:textId="77777777" w:rsidR="001C2794" w:rsidRDefault="0017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 образования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4D7EA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DF09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15 172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82A7F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15E4" w14:textId="77777777" w:rsidR="001C2794" w:rsidRDefault="0017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12 096</w:t>
            </w:r>
          </w:p>
        </w:tc>
      </w:tr>
    </w:tbl>
    <w:p w14:paraId="718B9AB7" w14:textId="77777777" w:rsidR="001C2794" w:rsidRDefault="001747AD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»;</w:t>
      </w:r>
    </w:p>
    <w:p w14:paraId="13BB595E" w14:textId="77777777" w:rsidR="001C2794" w:rsidRDefault="001747AD">
      <w:pPr>
        <w:pStyle w:val="a7"/>
        <w:ind w:left="0" w:firstLine="709"/>
        <w:jc w:val="both"/>
      </w:pPr>
      <w:r>
        <w:lastRenderedPageBreak/>
        <w:t xml:space="preserve">2.Настоящее постановление вступает в силу со дня его подписания и распространяется на правоотношения, возникшие </w:t>
      </w:r>
      <w:r>
        <w:t>с 1 октября 2019</w:t>
      </w:r>
      <w:r>
        <w:t xml:space="preserve"> года, </w:t>
      </w:r>
      <w:r>
        <w:t xml:space="preserve">подлежит размещению на официальном сайте администрации </w:t>
      </w:r>
      <w:proofErr w:type="spellStart"/>
      <w:r>
        <w:t>Сандовского</w:t>
      </w:r>
      <w:proofErr w:type="spellEnd"/>
      <w:r>
        <w:t xml:space="preserve"> района Тверской области в сети "Интернет".</w:t>
      </w:r>
    </w:p>
    <w:p w14:paraId="15601A6E" w14:textId="77777777" w:rsidR="001C2794" w:rsidRDefault="001C2794">
      <w:pPr>
        <w:pStyle w:val="a7"/>
        <w:ind w:left="1080"/>
        <w:jc w:val="both"/>
        <w:rPr>
          <w:sz w:val="28"/>
        </w:rPr>
      </w:pPr>
    </w:p>
    <w:p w14:paraId="22E2B90B" w14:textId="77777777" w:rsidR="001C2794" w:rsidRDefault="001C2794">
      <w:pPr>
        <w:pStyle w:val="a7"/>
        <w:ind w:left="1080"/>
        <w:jc w:val="both"/>
        <w:rPr>
          <w:sz w:val="28"/>
        </w:rPr>
      </w:pPr>
    </w:p>
    <w:p w14:paraId="6EE18E9F" w14:textId="77777777" w:rsidR="001C2794" w:rsidRDefault="001747AD">
      <w:r>
        <w:rPr>
          <w:sz w:val="28"/>
        </w:rPr>
        <w:t xml:space="preserve">Глава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Тверской </w:t>
      </w:r>
      <w:proofErr w:type="gramStart"/>
      <w:r>
        <w:rPr>
          <w:sz w:val="28"/>
        </w:rPr>
        <w:t xml:space="preserve">области:   </w:t>
      </w:r>
      <w:proofErr w:type="gramEnd"/>
      <w:r>
        <w:rPr>
          <w:sz w:val="28"/>
        </w:rPr>
        <w:t xml:space="preserve">                            О.Н. Грязнов</w:t>
      </w:r>
    </w:p>
    <w:sectPr w:rsidR="001C2794">
      <w:pgSz w:w="11906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6262"/>
    <w:multiLevelType w:val="multilevel"/>
    <w:tmpl w:val="4C9665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794"/>
    <w:rsid w:val="001747AD"/>
    <w:rsid w:val="001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FD5F"/>
  <w15:docId w15:val="{5B748F38-7A8D-44F3-9D0E-C7795CA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-"/>
  </w:style>
  <w:style w:type="paragraph" w:customStyle="1" w:styleId="-">
    <w:name w:val="Интернет-ссылка"/>
    <w:basedOn w:val="12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paragraph" w:styleId="a3">
    <w:name w:val="Title"/>
    <w:next w:val="a4"/>
    <w:link w:val="a5"/>
    <w:uiPriority w:val="10"/>
    <w:qFormat/>
    <w:rPr>
      <w:rFonts w:ascii="XO Thames" w:hAnsi="XO Thames"/>
      <w:b/>
      <w:sz w:val="52"/>
    </w:rPr>
  </w:style>
  <w:style w:type="character" w:customStyle="1" w:styleId="13">
    <w:name w:val="Заголовок1"/>
    <w:basedOn w:val="1"/>
    <w:rPr>
      <w:rFonts w:ascii="Liberation Sans" w:hAnsi="Liberation Sans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Pr>
      <w:rFonts w:ascii="Times New Roman" w:hAnsi="Times New Roman"/>
      <w:i/>
      <w:color w:val="000000"/>
      <w:sz w:val="24"/>
    </w:rPr>
  </w:style>
  <w:style w:type="paragraph" w:styleId="ab">
    <w:name w:val="List"/>
    <w:basedOn w:val="a4"/>
    <w:link w:val="ac"/>
  </w:style>
  <w:style w:type="character" w:customStyle="1" w:styleId="ac">
    <w:name w:val="Список Знак"/>
    <w:basedOn w:val="a6"/>
    <w:link w:val="ab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alloon Text"/>
    <w:basedOn w:val="a"/>
    <w:link w:val="17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e"/>
    <w:rPr>
      <w:rFonts w:ascii="Tahoma" w:hAnsi="Tahoma"/>
      <w:color w:val="000000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">
    <w:name w:val="Текст выноски Знак"/>
    <w:basedOn w:val="12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="Times New Roman" w:hAnsi="Times New Roman"/>
      <w:color w:val="000000"/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5">
    <w:name w:val="Заголовок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ErEx2M" TargetMode="External"/><Relationship Id="rId13" Type="http://schemas.openxmlformats.org/officeDocument/2006/relationships/hyperlink" Target="consultantplus://offline/ref=1EEC4B555653A12E1F65940036452AC5E8FC7794B3793ACEFAA5284E451ACFFF1E1F58A701A0C47ErEx0M" TargetMode="External"/><Relationship Id="rId18" Type="http://schemas.openxmlformats.org/officeDocument/2006/relationships/hyperlink" Target="consultantplus://offline/ref=1EEC4B555653A12E1F65940036452AC5E2F97294B37367C4F2FC244C421590E8195654A601A0C5r7x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C4B555653A12E1F65940036452AC5E2F97294B37367C4F2FC244C421590E8195654A601A0C6r7x7M" TargetMode="External"/><Relationship Id="rId7" Type="http://schemas.openxmlformats.org/officeDocument/2006/relationships/hyperlink" Target="consultantplus://offline/ref=1EEC4B555653A12E1F65940036452AC5E8FD7292B0713ACEFAA5284E451ACFFF1E1F58A008rAx2M" TargetMode="External"/><Relationship Id="rId12" Type="http://schemas.openxmlformats.org/officeDocument/2006/relationships/hyperlink" Target="consultantplus://offline/ref=1EEC4B555653A12E1F65940036452AC5E8FC7794B3793ACEFAA5284E451ACFFF1E1F58A701A0C47FrEx9M" TargetMode="External"/><Relationship Id="rId17" Type="http://schemas.openxmlformats.org/officeDocument/2006/relationships/hyperlink" Target="consultantplus://offline/ref=1EEC4B555653A12E1F65940036452AC5E2F97294B37367C4F2FC244C421590E8195654A601A0C4r7x6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EC4B555653A12E1F65940036452AC5E8FC7794B3793ACEFAA5284E451ACFFF1E1F58A701A0C47DrEx7M" TargetMode="External"/><Relationship Id="rId20" Type="http://schemas.openxmlformats.org/officeDocument/2006/relationships/hyperlink" Target="consultantplus://offline/ref=1EEC4B555653A12E1F65940036452AC5E2F97294B37367C4F2FC244C421590E8195654A601A0C6r7x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C4B555653A12E1F65940036452AC5E8FD7292B0713ACEFAA5284E451ACFFF1E1F58A004rAx7M" TargetMode="External"/><Relationship Id="rId11" Type="http://schemas.openxmlformats.org/officeDocument/2006/relationships/hyperlink" Target="consultantplus://offline/ref=1EEC4B555653A12E1F65940036452AC5EBFF7697B47F3ACEFAA5284E451ACFFF1E1F58A701A0C47DrEx8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EEC4B555653A12E1F65940036452AC5E8FC7794B3793ACEFAA5284E451ACFFF1E1F58A701A0C47DrEx0M" TargetMode="External"/><Relationship Id="rId23" Type="http://schemas.openxmlformats.org/officeDocument/2006/relationships/hyperlink" Target="../Desktop/%D0%9F%D1%80%D0%BE%D0%B5%D0%BA%D1%82%20247-%D0%BF%D0%BF%204.2%25.docx" TargetMode="External"/><Relationship Id="rId10" Type="http://schemas.openxmlformats.org/officeDocument/2006/relationships/hyperlink" Target="consultantplus://offline/ref=1EEC4B555653A12E1F65940036452AC5EBFF7697B47F3ACEFAA5284E451ACFFF1E1F58A701A0C47ErEx9M" TargetMode="External"/><Relationship Id="rId19" Type="http://schemas.openxmlformats.org/officeDocument/2006/relationships/hyperlink" Target="consultantplus://offline/ref=1EEC4B555653A12E1F65940036452AC5E2F97294B37367C4F2FC244C421590E8195654A601A0C5r7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F7697B47F3ACEFAA5284E451ACFFF1E1F58A701A0C47ErEx5M" TargetMode="External"/><Relationship Id="rId14" Type="http://schemas.openxmlformats.org/officeDocument/2006/relationships/hyperlink" Target="consultantplus://offline/ref=1EEC4B555653A12E1F65940036452AC5E8FC7794B3793ACEFAA5284E451ACFFF1E1F58A701A0C47ErEx3M" TargetMode="External"/><Relationship Id="rId22" Type="http://schemas.openxmlformats.org/officeDocument/2006/relationships/hyperlink" Target="../Desktop/%D0%9F%D1%80%D0%BE%D0%B5%D0%BA%D1%82%20247-%D0%BF%D0%BF%204.2%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3</cp:revision>
  <dcterms:created xsi:type="dcterms:W3CDTF">2019-10-30T06:39:00Z</dcterms:created>
  <dcterms:modified xsi:type="dcterms:W3CDTF">2019-10-30T06:39:00Z</dcterms:modified>
</cp:coreProperties>
</file>