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4C" w:rsidRDefault="00147D4C" w:rsidP="00147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160">
        <w:rPr>
          <w:rFonts w:ascii="Times New Roman" w:hAnsi="Times New Roman" w:cs="Times New Roman"/>
          <w:b/>
          <w:sz w:val="24"/>
          <w:szCs w:val="24"/>
        </w:rPr>
        <w:t>Информация о работе Межведомственной комиссии по профилактике правонарушений в Сан</w:t>
      </w:r>
      <w:r>
        <w:rPr>
          <w:rFonts w:ascii="Times New Roman" w:hAnsi="Times New Roman" w:cs="Times New Roman"/>
          <w:b/>
          <w:sz w:val="24"/>
          <w:szCs w:val="24"/>
        </w:rPr>
        <w:t xml:space="preserve">довском районе за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F5416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 </w:t>
      </w:r>
      <w:r w:rsidRPr="0054684C">
        <w:rPr>
          <w:rFonts w:ascii="Times New Roman" w:hAnsi="Times New Roman"/>
          <w:bCs/>
          <w:sz w:val="24"/>
          <w:szCs w:val="24"/>
        </w:rPr>
        <w:t>2020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состоялось заседание Межведомственной комиссии по профилактике правонарушений в Сандовском районе. На заседании рассмотрены следующие вопросы:</w:t>
      </w:r>
    </w:p>
    <w:p w:rsidR="00147D4C" w:rsidRDefault="00147D4C" w:rsidP="00147D4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147D4C">
        <w:rPr>
          <w:rFonts w:ascii="Times New Roman" w:hAnsi="Times New Roman" w:cs="Times New Roman"/>
          <w:sz w:val="24"/>
        </w:rPr>
        <w:t>«О Плане работы Межведомственной комиссии по профилактике правонарушений на 2021 год». Выполнение Плана работы МВКПП за 2020 год.</w:t>
      </w:r>
    </w:p>
    <w:p w:rsidR="00147D4C" w:rsidRPr="00147D4C" w:rsidRDefault="00147D4C" w:rsidP="00147D4C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147D4C" w:rsidRP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D4C">
        <w:rPr>
          <w:rFonts w:ascii="Times New Roman" w:hAnsi="Times New Roman" w:cs="Times New Roman"/>
          <w:sz w:val="24"/>
          <w:szCs w:val="24"/>
        </w:rPr>
        <w:t xml:space="preserve">2.  </w:t>
      </w:r>
      <w:r w:rsidRPr="00147D4C">
        <w:rPr>
          <w:rFonts w:ascii="Times New Roman" w:hAnsi="Times New Roman" w:cs="Times New Roman"/>
          <w:sz w:val="24"/>
          <w:szCs w:val="24"/>
        </w:rPr>
        <w:t xml:space="preserve">«О ходе исполнения и реализации решений межведомственной комиссии по профилактике правонарушений муниципального образования» </w:t>
      </w:r>
    </w:p>
    <w:p w:rsidR="00147D4C" w:rsidRP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D4C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 xml:space="preserve">3. </w:t>
      </w:r>
      <w:r w:rsidRPr="00147D4C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 w:rsidRPr="00147D4C">
        <w:rPr>
          <w:rFonts w:ascii="Times New Roman" w:hAnsi="Times New Roman" w:cs="Times New Roman"/>
          <w:sz w:val="24"/>
          <w:szCs w:val="24"/>
        </w:rPr>
        <w:t>Анализ  деятельности</w:t>
      </w:r>
      <w:proofErr w:type="gramEnd"/>
      <w:r w:rsidRPr="00147D4C">
        <w:rPr>
          <w:rFonts w:ascii="Times New Roman" w:hAnsi="Times New Roman" w:cs="Times New Roman"/>
          <w:sz w:val="24"/>
          <w:szCs w:val="24"/>
        </w:rPr>
        <w:t xml:space="preserve">  Межведомственной  комиссии  Сандовского  района по  профилактике  правонарушений  за  2020 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D4C" w:rsidRPr="00147D4C" w:rsidRDefault="00147D4C" w:rsidP="00147D4C">
      <w:pPr>
        <w:jc w:val="both"/>
        <w:rPr>
          <w:rFonts w:ascii="Times New Roman" w:hAnsi="Times New Roman" w:cs="Times New Roman"/>
          <w:sz w:val="24"/>
          <w:szCs w:val="24"/>
        </w:rPr>
      </w:pPr>
      <w:r w:rsidRPr="00147D4C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 xml:space="preserve">4. </w:t>
      </w:r>
      <w:r w:rsidRPr="00147D4C">
        <w:rPr>
          <w:rFonts w:ascii="Times New Roman" w:eastAsia="TimesNewRomanPSMT" w:hAnsi="Times New Roman" w:cs="Times New Roman"/>
          <w:color w:val="000000"/>
          <w:spacing w:val="-5"/>
          <w:sz w:val="24"/>
          <w:szCs w:val="24"/>
        </w:rPr>
        <w:t>«</w:t>
      </w:r>
      <w:r w:rsidRPr="00147D4C">
        <w:rPr>
          <w:rFonts w:ascii="Times New Roman" w:hAnsi="Times New Roman" w:cs="Times New Roman"/>
          <w:sz w:val="24"/>
          <w:szCs w:val="24"/>
        </w:rPr>
        <w:t>Выполнение Плана мероприятий по празднованию 75-летия Победы</w:t>
      </w:r>
      <w:proofErr w:type="gramStart"/>
      <w:r w:rsidRPr="00147D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7D4C" w:rsidRDefault="00147D4C" w:rsidP="00147D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Межведомственная комиссия по профилактике правонарушений в Сандовском районе приняла решения:</w:t>
      </w:r>
    </w:p>
    <w:p w:rsidR="00147D4C" w:rsidRPr="00147D4C" w:rsidRDefault="00147D4C" w:rsidP="00147D4C">
      <w:pPr>
        <w:pStyle w:val="a3"/>
        <w:numPr>
          <w:ilvl w:val="0"/>
          <w:numId w:val="3"/>
        </w:numPr>
        <w:ind w:left="0" w:firstLine="0"/>
        <w:jc w:val="both"/>
        <w:textAlignment w:val="baseline"/>
        <w:rPr>
          <w:rFonts w:ascii="Times New Roman" w:hAnsi="Times New Roman"/>
          <w:b/>
          <w:sz w:val="24"/>
        </w:rPr>
      </w:pPr>
      <w:r w:rsidRPr="00147D4C">
        <w:rPr>
          <w:rFonts w:ascii="Times New Roman" w:eastAsia="TimesNewRomanPSMT" w:hAnsi="Times New Roman" w:cs="TimesNewRomanPSMT"/>
          <w:color w:val="000000"/>
          <w:spacing w:val="-5"/>
          <w:sz w:val="24"/>
        </w:rPr>
        <w:t>План работы Межведомственной комиссии по профилактике правонарушений в Сандовском районе на 2021 год утвердить.</w:t>
      </w:r>
    </w:p>
    <w:p w:rsidR="00147D4C" w:rsidRPr="00147D4C" w:rsidRDefault="00147D4C" w:rsidP="00147D4C">
      <w:pPr>
        <w:pStyle w:val="a3"/>
        <w:ind w:left="720"/>
        <w:jc w:val="both"/>
        <w:textAlignment w:val="baseline"/>
        <w:rPr>
          <w:rFonts w:ascii="Times New Roman" w:hAnsi="Times New Roman"/>
          <w:b/>
          <w:sz w:val="24"/>
        </w:rPr>
      </w:pPr>
    </w:p>
    <w:p w:rsidR="00147D4C" w:rsidRPr="00147D4C" w:rsidRDefault="00147D4C" w:rsidP="00147D4C">
      <w:pPr>
        <w:pStyle w:val="a3"/>
        <w:numPr>
          <w:ilvl w:val="0"/>
          <w:numId w:val="3"/>
        </w:numPr>
        <w:ind w:left="0" w:firstLine="0"/>
        <w:jc w:val="both"/>
        <w:textAlignment w:val="baseline"/>
        <w:rPr>
          <w:rFonts w:ascii="Times New Roman" w:hAnsi="Times New Roman"/>
          <w:b/>
          <w:sz w:val="24"/>
        </w:rPr>
      </w:pPr>
      <w:r w:rsidRPr="00147D4C">
        <w:rPr>
          <w:rFonts w:ascii="Times New Roman" w:eastAsia="Times New Roman" w:hAnsi="Times New Roman" w:cs="Times New Roman"/>
          <w:sz w:val="24"/>
        </w:rPr>
        <w:t>Признать работу Межведомственной комиссии по профилактике правонарушений в Сандовском районе за 2020 год удовлетворительной.</w:t>
      </w:r>
    </w:p>
    <w:p w:rsidR="00147D4C" w:rsidRDefault="00147D4C" w:rsidP="00147D4C">
      <w:pPr>
        <w:pStyle w:val="a3"/>
        <w:ind w:left="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147D4C" w:rsidRPr="00147D4C" w:rsidRDefault="00147D4C" w:rsidP="00147D4C">
      <w:pPr>
        <w:pStyle w:val="a3"/>
        <w:numPr>
          <w:ilvl w:val="0"/>
          <w:numId w:val="1"/>
        </w:numPr>
        <w:ind w:left="0" w:firstLine="0"/>
        <w:jc w:val="both"/>
        <w:textAlignment w:val="baseline"/>
        <w:rPr>
          <w:rFonts w:ascii="Times New Roman" w:hAnsi="Times New Roman" w:cs="Times New Roman"/>
          <w:sz w:val="24"/>
        </w:rPr>
      </w:pPr>
      <w:r w:rsidRPr="00147D4C">
        <w:rPr>
          <w:rFonts w:ascii="Times New Roman" w:hAnsi="Times New Roman" w:cs="Times New Roman"/>
          <w:sz w:val="24"/>
        </w:rPr>
        <w:t>Рекомендовать сельским поселениям начать работу по постановке на учет памятных мест.</w:t>
      </w:r>
    </w:p>
    <w:p w:rsidR="00147D4C" w:rsidRDefault="00147D4C" w:rsidP="00147D4C">
      <w:pPr>
        <w:pStyle w:val="a4"/>
        <w:ind w:left="720"/>
        <w:jc w:val="both"/>
        <w:rPr>
          <w:rFonts w:eastAsia="TimesNewRomanPSMT" w:cs="TimesNewRomanPSMT"/>
          <w:color w:val="000000"/>
          <w:spacing w:val="-5"/>
          <w:sz w:val="24"/>
          <w:szCs w:val="24"/>
        </w:rPr>
      </w:pPr>
    </w:p>
    <w:p w:rsidR="00147D4C" w:rsidRPr="00147D4C" w:rsidRDefault="00147D4C" w:rsidP="00147D4C">
      <w:pPr>
        <w:pStyle w:val="a4"/>
        <w:numPr>
          <w:ilvl w:val="0"/>
          <w:numId w:val="1"/>
        </w:numPr>
        <w:ind w:left="0" w:firstLine="0"/>
        <w:jc w:val="both"/>
        <w:rPr>
          <w:rFonts w:eastAsia="TimesNewRomanPSMT" w:cs="TimesNewRomanPSMT"/>
          <w:color w:val="000000"/>
          <w:spacing w:val="-5"/>
          <w:sz w:val="24"/>
          <w:szCs w:val="24"/>
        </w:rPr>
      </w:pPr>
      <w:r w:rsidRPr="00147D4C">
        <w:rPr>
          <w:rFonts w:eastAsia="TimesNewRomanPSMT" w:cs="TimesNewRomanPSMT"/>
          <w:color w:val="000000"/>
          <w:spacing w:val="-5"/>
          <w:sz w:val="24"/>
          <w:szCs w:val="24"/>
        </w:rPr>
        <w:t>Подготовить проектно-сметную документацию на ремонт воинских захоронений Героев Советского Союза.</w:t>
      </w:r>
    </w:p>
    <w:p w:rsidR="00E41A43" w:rsidRDefault="00E41A43">
      <w:bookmarkStart w:id="0" w:name="_GoBack"/>
      <w:bookmarkEnd w:id="0"/>
    </w:p>
    <w:sectPr w:rsidR="00E4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0CE"/>
    <w:multiLevelType w:val="multilevel"/>
    <w:tmpl w:val="65DC089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368A779D"/>
    <w:multiLevelType w:val="hybridMultilevel"/>
    <w:tmpl w:val="DA62609C"/>
    <w:lvl w:ilvl="0" w:tplc="CD362DB4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73CD"/>
    <w:multiLevelType w:val="hybridMultilevel"/>
    <w:tmpl w:val="8552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4C"/>
    <w:rsid w:val="00147D4C"/>
    <w:rsid w:val="00E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011B"/>
  <w15:chartTrackingRefBased/>
  <w15:docId w15:val="{D061672F-ECF7-460D-A1E2-E88F752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47D4C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2"/>
      <w:sz w:val="21"/>
      <w:szCs w:val="24"/>
      <w:lang w:eastAsia="zh-CN"/>
    </w:rPr>
  </w:style>
  <w:style w:type="paragraph" w:styleId="a3">
    <w:name w:val="List Paragraph"/>
    <w:basedOn w:val="a"/>
    <w:qFormat/>
    <w:rsid w:val="00147D4C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a4">
    <w:name w:val="Содержимое таблицы"/>
    <w:basedOn w:val="a"/>
    <w:qFormat/>
    <w:rsid w:val="00147D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1</cp:revision>
  <dcterms:created xsi:type="dcterms:W3CDTF">2020-12-24T13:18:00Z</dcterms:created>
  <dcterms:modified xsi:type="dcterms:W3CDTF">2020-12-24T13:24:00Z</dcterms:modified>
</cp:coreProperties>
</file>