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</w:t>
            </w:r>
          </w:p>
        </w:tc>
        <w:tc>
          <w:tcPr>
            <w:tcW w:w="8924" w:type="dxa"/>
          </w:tcPr>
          <w:p w:rsidR="0048623F" w:rsidRPr="009C0807" w:rsidRDefault="0048623F" w:rsidP="009739D9">
            <w:pPr>
              <w:jc w:val="center"/>
            </w:pPr>
            <w:r w:rsidRPr="009C0807">
              <w:t>Министерство энергетики Российской Федерации</w:t>
            </w:r>
          </w:p>
          <w:p w:rsidR="0048623F" w:rsidRPr="009C0807" w:rsidRDefault="001B1881" w:rsidP="00001A2B">
            <w:pPr>
              <w:jc w:val="center"/>
            </w:pPr>
            <w:r w:rsidRPr="009C0807">
              <w:t>(уполномоченный орган</w:t>
            </w:r>
            <w:r w:rsidR="009739D9" w:rsidRPr="009C0807">
              <w:t xml:space="preserve">, которым рассматривается ходатайство </w:t>
            </w:r>
            <w:r w:rsidR="0002073B" w:rsidRPr="009C0807">
              <w:br/>
            </w:r>
            <w:r w:rsidR="009739D9" w:rsidRPr="009C0807">
              <w:t>об установлении публичного сервитута)</w:t>
            </w:r>
            <w:r w:rsidR="00001A2B" w:rsidRPr="009C0807"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2</w:t>
            </w:r>
          </w:p>
        </w:tc>
        <w:tc>
          <w:tcPr>
            <w:tcW w:w="8924" w:type="dxa"/>
          </w:tcPr>
          <w:p w:rsidR="002A3BB8" w:rsidRDefault="002A3BB8" w:rsidP="001717D8">
            <w:pPr>
              <w:autoSpaceDE w:val="0"/>
              <w:autoSpaceDN w:val="0"/>
              <w:adjustRightInd w:val="0"/>
              <w:jc w:val="center"/>
            </w:pPr>
            <w:r>
              <w:t>Реконструкция и эксплуатация магистрального нефтепро</w:t>
            </w:r>
            <w:r w:rsidR="006612FA">
              <w:t>дуктопровода</w:t>
            </w:r>
          </w:p>
          <w:p w:rsidR="002A3BB8" w:rsidRDefault="002A3BB8" w:rsidP="001717D8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EC493D">
              <w:t xml:space="preserve">едерального значения </w:t>
            </w:r>
          </w:p>
          <w:p w:rsidR="003A0C38" w:rsidRPr="006612FA" w:rsidRDefault="006612FA" w:rsidP="001717D8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6612FA">
              <w:rPr>
                <w:b/>
              </w:rPr>
              <w:t>«МНПП «Ярославль-Приморск 2» DN700, 228-231 км, МВ р.Ратыня. ЯРНУ. Реконструкция»</w:t>
            </w:r>
          </w:p>
        </w:tc>
      </w:tr>
      <w:tr w:rsidR="00A8307D" w:rsidRPr="00A8307D" w:rsidTr="00624C2C">
        <w:trPr>
          <w:trHeight w:val="416"/>
        </w:trPr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A8307D" w:rsidRPr="009C0807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9C0807" w:rsidRDefault="00E660EB" w:rsidP="00E938BA">
                  <w:pPr>
                    <w:jc w:val="center"/>
                    <w:rPr>
                      <w:b/>
                      <w:bCs/>
                    </w:rPr>
                  </w:pPr>
                  <w:r w:rsidRPr="009C0807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9C0807" w:rsidRDefault="00E660EB" w:rsidP="00E938BA">
                  <w:pPr>
                    <w:jc w:val="center"/>
                    <w:rPr>
                      <w:b/>
                      <w:bCs/>
                    </w:rPr>
                  </w:pPr>
                  <w:r w:rsidRPr="009C0807">
                    <w:rPr>
                      <w:b/>
                      <w:bCs/>
                    </w:rPr>
                    <w:t>Кадастровый номер земельного участка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Тверская область, р-н. Сандовский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69:28:0000000:1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Тверская область, Сандовский район, Большемалининское сельское поселение,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69:28:0100401:102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Сандовский муниципальный район, с/п Большемалинское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69:28:0100401:218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м.о.Сандовский,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69:28:0100401:221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Сандовский, д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69:28:0100401:222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rPr>
                      <w:noProof/>
                    </w:rPr>
                    <w:t>Российская Федерация Тверская область, м.о. Сандовский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69:28:0100401:223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rPr>
                      <w:noProof/>
                    </w:rPr>
                    <w:t>Российская Федерация, Тверская область, Сандовский р-н, Тверская область, Сандовский район, Большемалинское с/п., колхоз «Победа»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69:28:0000010:832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обл. Тверская, р-н Сандовский, с/п Большемалинское, колхоз "Победа"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69:28:0000000:45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Сандовский район, Большемалинское с/п., колхоз «Победа»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69:28:0000010:833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земельный участок расположен в северной части кадастрового квартала 69:28:0000010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69:28:0000010:834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Сандовский, колхоз «Победа»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69:28:0000010:843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Сандовский, колхоз «Победа»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69:28:0000010:844</w:t>
                  </w:r>
                </w:p>
              </w:tc>
            </w:tr>
            <w:tr w:rsidR="006612FA" w:rsidRPr="009C0807" w:rsidTr="007B470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Сандовский, колхоз «Победа»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69:28:0000010:845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Сандовский, в районе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69:28:0000010:851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Сандовский, в районе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69:28:0000010:852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rPr>
                      <w:noProof/>
                    </w:rPr>
                    <w:t>Российская Федерация, Тверская область, Сандовский муниципальный округ, в районе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69:28:0000010:866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Сандовский муниципальный округ, в районе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69:28:0000010:868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 xml:space="preserve">Российская Федерация, Тверская область, </w:t>
                  </w:r>
                  <w:r w:rsidRPr="006612FA">
                    <w:rPr>
                      <w:noProof/>
                    </w:rPr>
                    <w:lastRenderedPageBreak/>
                    <w:t>Сандовский муниципальный округ, в районе д. Нивицы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lastRenderedPageBreak/>
                    <w:t>69:28:0000010:869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lastRenderedPageBreak/>
                    <w:t>обл.Тверская, р-н Сандовский, с/п Большемалинское (Краснохолмское лесничество; Лукинское участковое лесничество, леса, ранее находившиеся во владении колхоза «Победа»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69:28:0000010:596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Тверская обл, р-н Сандовский, с/пос Большемалинское, клх. "Победа"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69:28:0000010:304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rPr>
                      <w:noProof/>
                    </w:rPr>
                    <w:t>Российская Федерация, Тверская область, м.о. Сандовский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69:28:0000010:222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Тверская область, р-н. Сандовский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69:28:0000000:18</w:t>
                  </w:r>
                </w:p>
              </w:tc>
            </w:tr>
            <w:tr w:rsidR="006612FA" w:rsidRPr="009C0807" w:rsidTr="00F31728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  <w:rPr>
                      <w:noProof/>
                    </w:rPr>
                  </w:pPr>
                  <w:r w:rsidRPr="006612FA">
                    <w:rPr>
                      <w:noProof/>
                    </w:rPr>
                    <w:t>Российская Федерация, Тверская область, Сандовский муниципальный округ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12FA" w:rsidRPr="006612FA" w:rsidRDefault="006612FA" w:rsidP="008B2007">
                  <w:pPr>
                    <w:jc w:val="center"/>
                  </w:pPr>
                  <w:r w:rsidRPr="006612FA">
                    <w:t>69:28:0000010</w:t>
                  </w:r>
                </w:p>
              </w:tc>
            </w:tr>
          </w:tbl>
          <w:p w:rsidR="0048623F" w:rsidRPr="009C0807" w:rsidRDefault="0048623F" w:rsidP="00E938BA">
            <w:pPr>
              <w:jc w:val="center"/>
            </w:pPr>
          </w:p>
        </w:tc>
      </w:tr>
      <w:tr w:rsidR="00A8307D" w:rsidRPr="00A8307D" w:rsidTr="000361B1">
        <w:tc>
          <w:tcPr>
            <w:tcW w:w="568" w:type="dxa"/>
          </w:tcPr>
          <w:p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CF75F6" w:rsidRDefault="00CF75F6" w:rsidP="006612FA">
            <w:pPr>
              <w:spacing w:line="276" w:lineRule="auto"/>
              <w:jc w:val="center"/>
              <w:rPr>
                <w:bCs/>
                <w:iCs/>
              </w:rPr>
            </w:pPr>
          </w:p>
          <w:p w:rsidR="006612FA" w:rsidRPr="006612FA" w:rsidRDefault="006612FA" w:rsidP="006612FA">
            <w:pPr>
              <w:spacing w:line="276" w:lineRule="auto"/>
              <w:jc w:val="center"/>
              <w:rPr>
                <w:bCs/>
                <w:iCs/>
              </w:rPr>
            </w:pPr>
            <w:r w:rsidRPr="006612FA">
              <w:rPr>
                <w:bCs/>
                <w:iCs/>
              </w:rPr>
              <w:t>Администрация МО Сандовского муниципального округа Тверской области</w:t>
            </w:r>
          </w:p>
          <w:p w:rsidR="006612FA" w:rsidRPr="006612FA" w:rsidRDefault="006612FA" w:rsidP="006612FA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612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Адрес: 171750, Тверская область, пгт Сандово, ул. Советская, д.11</w:t>
            </w:r>
          </w:p>
          <w:p w:rsidR="00BD57B4" w:rsidRPr="006612FA" w:rsidRDefault="00B61F10" w:rsidP="006612FA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612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Телефон: </w:t>
            </w:r>
            <w:r w:rsidR="006612FA" w:rsidRPr="006612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 (48272) 2-11-45</w:t>
            </w:r>
          </w:p>
          <w:p w:rsidR="003A0C38" w:rsidRPr="006612FA" w:rsidRDefault="003A0C38" w:rsidP="002A3BB8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612F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E-mail: </w:t>
            </w:r>
            <w:hyperlink r:id="rId7" w:history="1">
              <w:r w:rsidR="006612FA" w:rsidRPr="006612FA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sandovo@tvobl.ru</w:t>
              </w:r>
            </w:hyperlink>
          </w:p>
          <w:p w:rsidR="002E0BEF" w:rsidRDefault="00B61F10" w:rsidP="00D87AF2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A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приема: по предварительной записи</w:t>
            </w:r>
          </w:p>
          <w:p w:rsidR="00D87AF2" w:rsidRPr="00D87AF2" w:rsidRDefault="00D87AF2" w:rsidP="00D87AF2"/>
          <w:p w:rsidR="00D10FFF" w:rsidRPr="009C0807" w:rsidRDefault="002E0BEF" w:rsidP="00B61F10">
            <w:pPr>
              <w:jc w:val="center"/>
              <w:rPr>
                <w:sz w:val="22"/>
                <w:szCs w:val="22"/>
              </w:rPr>
            </w:pPr>
            <w:r w:rsidRPr="009C0807">
              <w:t xml:space="preserve"> </w:t>
            </w:r>
            <w:r w:rsidR="003D1F23" w:rsidRPr="009C0807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9C0807">
              <w:rPr>
                <w:sz w:val="22"/>
                <w:szCs w:val="22"/>
              </w:rPr>
              <w:t xml:space="preserve"> 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5</w:t>
            </w:r>
          </w:p>
        </w:tc>
        <w:tc>
          <w:tcPr>
            <w:tcW w:w="8924" w:type="dxa"/>
          </w:tcPr>
          <w:p w:rsidR="00260C26" w:rsidRPr="009C0807" w:rsidRDefault="00260C26" w:rsidP="00260C26">
            <w:pPr>
              <w:pStyle w:val="a3"/>
              <w:jc w:val="center"/>
            </w:pPr>
            <w:r w:rsidRPr="009C0807">
              <w:t xml:space="preserve">Министерство энергетики Российской Федерации, </w:t>
            </w:r>
            <w:r w:rsidRPr="009C0807">
              <w:br/>
              <w:t>адрес: г. Москва, ул. Щепкина, 42, стр. 1,2</w:t>
            </w:r>
          </w:p>
          <w:p w:rsidR="00D10FFF" w:rsidRPr="009C0807" w:rsidRDefault="00D10FFF" w:rsidP="00D10FFF">
            <w:pPr>
              <w:pStyle w:val="a3"/>
              <w:jc w:val="center"/>
            </w:pPr>
            <w:r w:rsidRPr="009C0807">
              <w:t>minenergo@minenergo.gov.ru</w:t>
            </w:r>
          </w:p>
          <w:p w:rsidR="00D10FFF" w:rsidRPr="009C0807" w:rsidRDefault="006612FA" w:rsidP="00260C26">
            <w:pPr>
              <w:pStyle w:val="a3"/>
              <w:jc w:val="center"/>
            </w:pPr>
            <w:r>
              <w:t>В течение 15</w:t>
            </w:r>
            <w:r w:rsidR="00260C26" w:rsidRPr="009C0807">
              <w:t xml:space="preserve"> дней со дня опубликования сообщения о возможном у</w:t>
            </w:r>
          </w:p>
          <w:p w:rsidR="00260C26" w:rsidRPr="009C0807" w:rsidRDefault="00260C26" w:rsidP="009C0807">
            <w:pPr>
              <w:pStyle w:val="a3"/>
              <w:jc w:val="center"/>
            </w:pPr>
            <w:r w:rsidRPr="009C0807">
              <w:t>становлении публичного сервитута в порядке, установленном для официального опублико</w:t>
            </w:r>
            <w:bookmarkStart w:id="0" w:name="_GoBack"/>
            <w:bookmarkEnd w:id="0"/>
            <w:r w:rsidRPr="009C0807">
              <w:t>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60C26" w:rsidRPr="009C0807" w:rsidRDefault="00260C26" w:rsidP="00D10FFF">
            <w:pPr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1717D8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6</w:t>
            </w:r>
          </w:p>
        </w:tc>
        <w:tc>
          <w:tcPr>
            <w:tcW w:w="8924" w:type="dxa"/>
          </w:tcPr>
          <w:p w:rsidR="006E7B7C" w:rsidRPr="002A3BB8" w:rsidRDefault="00997A72" w:rsidP="00FB424F">
            <w:pPr>
              <w:pStyle w:val="af5"/>
              <w:numPr>
                <w:ilvl w:val="0"/>
                <w:numId w:val="24"/>
              </w:numPr>
              <w:tabs>
                <w:tab w:val="left" w:pos="562"/>
              </w:tabs>
              <w:spacing w:line="276" w:lineRule="auto"/>
              <w:rPr>
                <w:bCs/>
              </w:rPr>
            </w:pPr>
            <w:r w:rsidRPr="00D87AF2">
              <w:rPr>
                <w:bCs/>
              </w:rPr>
              <w:t>Документация по планировке территории (проект планировки территории, содержащий проект межевания тер</w:t>
            </w:r>
            <w:r w:rsidR="00FB424F">
              <w:rPr>
                <w:bCs/>
              </w:rPr>
              <w:t xml:space="preserve">ритории), утвержденная Приказом </w:t>
            </w:r>
            <w:r w:rsidRPr="00D87AF2">
              <w:rPr>
                <w:bCs/>
              </w:rPr>
              <w:t>Министерства энергетики Российско</w:t>
            </w:r>
            <w:r w:rsidR="00D10FFF" w:rsidRPr="00D87AF2">
              <w:rPr>
                <w:bCs/>
              </w:rPr>
              <w:t xml:space="preserve">й Федерации </w:t>
            </w:r>
            <w:r w:rsidR="006E7B7C">
              <w:rPr>
                <w:bCs/>
              </w:rPr>
              <w:t xml:space="preserve">от </w:t>
            </w:r>
            <w:r w:rsidR="006612FA">
              <w:rPr>
                <w:bCs/>
              </w:rPr>
              <w:t>29.12.2022</w:t>
            </w:r>
            <w:r w:rsidR="00FB424F" w:rsidRPr="002A3BB8">
              <w:rPr>
                <w:bCs/>
              </w:rPr>
              <w:t xml:space="preserve"> №</w:t>
            </w:r>
            <w:r w:rsidR="006612FA">
              <w:rPr>
                <w:bCs/>
              </w:rPr>
              <w:t xml:space="preserve"> 1407</w:t>
            </w:r>
          </w:p>
          <w:p w:rsidR="006612FA" w:rsidRPr="006612FA" w:rsidRDefault="002A3BB8" w:rsidP="003A0C38">
            <w:pPr>
              <w:widowControl w:val="0"/>
              <w:spacing w:line="256" w:lineRule="auto"/>
              <w:ind w:right="214"/>
              <w:jc w:val="center"/>
              <w:rPr>
                <w:bCs/>
              </w:rPr>
            </w:pPr>
            <w:r w:rsidRPr="002A3BB8">
              <w:rPr>
                <w:bCs/>
              </w:rPr>
              <w:t xml:space="preserve">«Об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6612FA" w:rsidRPr="006612FA">
              <w:rPr>
                <w:bCs/>
              </w:rPr>
              <w:t>«МНПП «Ярославль-Приморск 2» DN700, 228-231 км, МВ р.Ратыня. ЯРНУ. Реконструкция»</w:t>
            </w:r>
          </w:p>
          <w:p w:rsidR="007418BC" w:rsidRPr="002A3BB8" w:rsidRDefault="00F56F5F" w:rsidP="003A0C38">
            <w:pPr>
              <w:widowControl w:val="0"/>
              <w:spacing w:line="256" w:lineRule="auto"/>
              <w:ind w:right="214"/>
              <w:jc w:val="center"/>
              <w:rPr>
                <w:bCs/>
              </w:rPr>
            </w:pPr>
            <w:r w:rsidRPr="002A3BB8">
              <w:rPr>
                <w:bCs/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7</w:t>
            </w:r>
          </w:p>
        </w:tc>
        <w:tc>
          <w:tcPr>
            <w:tcW w:w="8924" w:type="dxa"/>
          </w:tcPr>
          <w:p w:rsidR="00260C26" w:rsidRPr="009C0807" w:rsidRDefault="007418BC" w:rsidP="007418BC">
            <w:pPr>
              <w:pStyle w:val="a3"/>
              <w:ind w:left="1080"/>
              <w:rPr>
                <w:rStyle w:val="a7"/>
                <w:color w:val="auto"/>
              </w:rPr>
            </w:pPr>
            <w:r w:rsidRPr="009C0807">
              <w:t xml:space="preserve">                               </w:t>
            </w:r>
            <w:hyperlink r:id="rId8" w:history="1">
              <w:r w:rsidR="00D10FFF" w:rsidRPr="009C0807">
                <w:rPr>
                  <w:rStyle w:val="a7"/>
                  <w:color w:val="auto"/>
                </w:rPr>
                <w:t>https://www.fgistp.economy.gov.ru</w:t>
              </w:r>
            </w:hyperlink>
          </w:p>
          <w:p w:rsidR="00260C26" w:rsidRPr="002A3BB8" w:rsidRDefault="007240E0" w:rsidP="00416E2A">
            <w:pPr>
              <w:pStyle w:val="a3"/>
              <w:jc w:val="center"/>
              <w:rPr>
                <w:sz w:val="20"/>
                <w:szCs w:val="20"/>
              </w:rPr>
            </w:pPr>
            <w:r w:rsidRPr="002A3BB8">
              <w:rPr>
                <w:sz w:val="20"/>
                <w:szCs w:val="20"/>
              </w:rPr>
              <w:t xml:space="preserve"> </w:t>
            </w:r>
            <w:r w:rsidR="00260C26" w:rsidRPr="002A3BB8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FB424F" w:rsidRPr="002A3BB8">
              <w:rPr>
                <w:sz w:val="20"/>
                <w:szCs w:val="20"/>
              </w:rPr>
              <w:t>«</w:t>
            </w:r>
            <w:r w:rsidR="00260C26" w:rsidRPr="002A3BB8">
              <w:rPr>
                <w:sz w:val="20"/>
                <w:szCs w:val="20"/>
              </w:rPr>
              <w:t>Интернет</w:t>
            </w:r>
            <w:r w:rsidR="00FB424F" w:rsidRPr="002A3BB8">
              <w:rPr>
                <w:sz w:val="20"/>
                <w:szCs w:val="20"/>
              </w:rPr>
              <w:t>»</w:t>
            </w:r>
            <w:r w:rsidR="00260C26" w:rsidRPr="002A3BB8">
              <w:rPr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8</w:t>
            </w:r>
          </w:p>
        </w:tc>
        <w:tc>
          <w:tcPr>
            <w:tcW w:w="8924" w:type="dxa"/>
          </w:tcPr>
          <w:p w:rsidR="00260C26" w:rsidRDefault="00A91AE9" w:rsidP="006612FA">
            <w:pPr>
              <w:pStyle w:val="a3"/>
              <w:numPr>
                <w:ilvl w:val="0"/>
                <w:numId w:val="26"/>
              </w:numPr>
              <w:jc w:val="center"/>
            </w:pPr>
            <w:hyperlink r:id="rId9" w:history="1">
              <w:r w:rsidR="006612FA" w:rsidRPr="00E85C4D">
                <w:rPr>
                  <w:rStyle w:val="a7"/>
                </w:rPr>
                <w:t>https://minenergo.gov.ru/</w:t>
              </w:r>
            </w:hyperlink>
          </w:p>
          <w:p w:rsidR="006612FA" w:rsidRDefault="00A91AE9" w:rsidP="006612FA">
            <w:pPr>
              <w:pStyle w:val="a3"/>
              <w:numPr>
                <w:ilvl w:val="0"/>
                <w:numId w:val="26"/>
              </w:numPr>
              <w:jc w:val="center"/>
            </w:pPr>
            <w:hyperlink r:id="rId10" w:history="1">
              <w:r w:rsidR="005F7B5A" w:rsidRPr="00E85C4D">
                <w:rPr>
                  <w:rStyle w:val="a7"/>
                </w:rPr>
                <w:t>https://www.sandovoregion.ru/coordinates</w:t>
              </w:r>
            </w:hyperlink>
          </w:p>
          <w:p w:rsidR="005F7B5A" w:rsidRPr="009C0807" w:rsidRDefault="005F7B5A" w:rsidP="005F7B5A">
            <w:pPr>
              <w:pStyle w:val="a3"/>
              <w:ind w:left="1080"/>
              <w:jc w:val="center"/>
            </w:pPr>
          </w:p>
          <w:p w:rsidR="00F8126D" w:rsidRPr="002A3BB8" w:rsidRDefault="006612FA" w:rsidP="009C080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A3BB8">
              <w:rPr>
                <w:sz w:val="20"/>
                <w:szCs w:val="20"/>
              </w:rPr>
              <w:lastRenderedPageBreak/>
              <w:t xml:space="preserve"> </w:t>
            </w:r>
            <w:r w:rsidR="00260C26" w:rsidRPr="002A3BB8">
              <w:rPr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FB424F" w:rsidRPr="002A3BB8">
              <w:rPr>
                <w:sz w:val="20"/>
                <w:szCs w:val="20"/>
              </w:rPr>
              <w:t>«</w:t>
            </w:r>
            <w:r w:rsidR="00260C26" w:rsidRPr="002A3BB8">
              <w:rPr>
                <w:sz w:val="20"/>
                <w:szCs w:val="20"/>
              </w:rPr>
              <w:t>Интернет</w:t>
            </w:r>
            <w:r w:rsidR="00FB424F" w:rsidRPr="002A3BB8">
              <w:rPr>
                <w:sz w:val="20"/>
                <w:szCs w:val="20"/>
              </w:rPr>
              <w:t>»</w:t>
            </w:r>
            <w:r w:rsidR="00260C26" w:rsidRPr="002A3BB8">
              <w:rPr>
                <w:sz w:val="20"/>
                <w:szCs w:val="20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924" w:type="dxa"/>
          </w:tcPr>
          <w:p w:rsidR="00D10FFF" w:rsidRPr="00D87AF2" w:rsidRDefault="00D10FFF" w:rsidP="001717D8">
            <w:pPr>
              <w:pStyle w:val="a3"/>
              <w:jc w:val="center"/>
            </w:pPr>
            <w:r w:rsidRPr="009C0807">
              <w:t>Д</w:t>
            </w:r>
            <w:r w:rsidRPr="00D87AF2">
              <w:t>ополнительно по всем вопросам можно обращаться:</w:t>
            </w:r>
          </w:p>
          <w:p w:rsidR="003A0C38" w:rsidRPr="003A0C38" w:rsidRDefault="003A0C38" w:rsidP="009C0807">
            <w:pPr>
              <w:pStyle w:val="af5"/>
              <w:ind w:firstLine="160"/>
              <w:jc w:val="center"/>
            </w:pPr>
            <w:r w:rsidRPr="003A0C38">
              <w:t xml:space="preserve"> </w:t>
            </w:r>
            <w:r w:rsidR="006612FA">
              <w:t>ОО</w:t>
            </w:r>
            <w:r w:rsidR="002A3BB8" w:rsidRPr="00EC493D">
              <w:t>О «Транснефть-</w:t>
            </w:r>
            <w:r w:rsidR="006612FA">
              <w:t>Балтика</w:t>
            </w:r>
            <w:r w:rsidR="002A3BB8" w:rsidRPr="00EC493D">
              <w:t>»</w:t>
            </w:r>
          </w:p>
          <w:p w:rsidR="00260C26" w:rsidRPr="003A0C38" w:rsidRDefault="006612FA" w:rsidP="006612FA">
            <w:pPr>
              <w:pStyle w:val="empty"/>
              <w:spacing w:before="0" w:beforeAutospacing="0" w:after="0" w:afterAutospacing="0"/>
              <w:jc w:val="center"/>
            </w:pPr>
            <w:r>
              <w:t xml:space="preserve">195009 г. Санкт-Петербург, </w:t>
            </w:r>
            <w:r w:rsidRPr="006612FA">
              <w:t>Арсенальная набережная, д.11 лит.А</w:t>
            </w:r>
            <w:r w:rsidR="00F8126D" w:rsidRPr="003A0C38">
              <w:br/>
            </w:r>
            <w:r w:rsidRPr="006612FA">
              <w:t>baltneft@spb.transneft.ru</w:t>
            </w:r>
          </w:p>
        </w:tc>
      </w:tr>
      <w:tr w:rsidR="00A8307D" w:rsidRPr="00A8307D" w:rsidTr="006A181B">
        <w:tc>
          <w:tcPr>
            <w:tcW w:w="568" w:type="dxa"/>
          </w:tcPr>
          <w:p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10</w:t>
            </w:r>
          </w:p>
        </w:tc>
        <w:tc>
          <w:tcPr>
            <w:tcW w:w="8924" w:type="dxa"/>
          </w:tcPr>
          <w:p w:rsidR="00260C26" w:rsidRPr="009C0807" w:rsidRDefault="00260C26" w:rsidP="00416E2A">
            <w:pPr>
              <w:pStyle w:val="a3"/>
              <w:jc w:val="center"/>
            </w:pPr>
            <w:r w:rsidRPr="009C0807">
              <w:t xml:space="preserve">Графическое описание местоположения границ публичного сервитута, </w:t>
            </w:r>
            <w:r w:rsidRPr="009C0807">
              <w:br/>
              <w:t xml:space="preserve">а также перечень координат характерных точек этих границ </w:t>
            </w:r>
            <w:r w:rsidRPr="009C0807">
              <w:br/>
              <w:t>прилагается к сообщению</w:t>
            </w:r>
          </w:p>
          <w:p w:rsidR="00260C26" w:rsidRPr="009C0807" w:rsidRDefault="00260C26" w:rsidP="00416E2A">
            <w:pPr>
              <w:pStyle w:val="a3"/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A8307D" w:rsidRDefault="0048623F" w:rsidP="0079045D">
      <w:pPr>
        <w:jc w:val="center"/>
        <w:rPr>
          <w:b/>
        </w:rPr>
      </w:pPr>
    </w:p>
    <w:sectPr w:rsidR="0048623F" w:rsidRPr="00A8307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9112D1B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4">
    <w:nsid w:val="24453672"/>
    <w:multiLevelType w:val="hybridMultilevel"/>
    <w:tmpl w:val="921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0542"/>
    <w:multiLevelType w:val="hybridMultilevel"/>
    <w:tmpl w:val="F526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719D"/>
    <w:multiLevelType w:val="hybridMultilevel"/>
    <w:tmpl w:val="D3A60C52"/>
    <w:lvl w:ilvl="0" w:tplc="ABA6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11080"/>
    <w:multiLevelType w:val="multilevel"/>
    <w:tmpl w:val="876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0F14"/>
    <w:multiLevelType w:val="hybridMultilevel"/>
    <w:tmpl w:val="8C9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A698D"/>
    <w:multiLevelType w:val="multilevel"/>
    <w:tmpl w:val="3E5471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B2DA5"/>
    <w:multiLevelType w:val="hybridMultilevel"/>
    <w:tmpl w:val="C2E6A18E"/>
    <w:lvl w:ilvl="0" w:tplc="EE18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0F1DD7"/>
    <w:multiLevelType w:val="hybridMultilevel"/>
    <w:tmpl w:val="DBA043EE"/>
    <w:lvl w:ilvl="0" w:tplc="C3C28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7"/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11"/>
  </w:num>
  <w:num w:numId="16">
    <w:abstractNumId w:val="2"/>
  </w:num>
  <w:num w:numId="17">
    <w:abstractNumId w:val="23"/>
  </w:num>
  <w:num w:numId="18">
    <w:abstractNumId w:val="7"/>
  </w:num>
  <w:num w:numId="19">
    <w:abstractNumId w:val="1"/>
  </w:num>
  <w:num w:numId="20">
    <w:abstractNumId w:val="5"/>
  </w:num>
  <w:num w:numId="21">
    <w:abstractNumId w:val="8"/>
  </w:num>
  <w:num w:numId="22">
    <w:abstractNumId w:val="0"/>
  </w:num>
  <w:num w:numId="23">
    <w:abstractNumId w:val="4"/>
  </w:num>
  <w:num w:numId="24">
    <w:abstractNumId w:val="13"/>
  </w:num>
  <w:num w:numId="25">
    <w:abstractNumId w:val="16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B60CC"/>
    <w:rsid w:val="000C14B0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17D8"/>
    <w:rsid w:val="00175D7D"/>
    <w:rsid w:val="001824D0"/>
    <w:rsid w:val="00186681"/>
    <w:rsid w:val="00191AA8"/>
    <w:rsid w:val="001A242C"/>
    <w:rsid w:val="001A3FCD"/>
    <w:rsid w:val="001A5A50"/>
    <w:rsid w:val="001B1881"/>
    <w:rsid w:val="001B264C"/>
    <w:rsid w:val="001B6C2F"/>
    <w:rsid w:val="001E06C8"/>
    <w:rsid w:val="001E24AF"/>
    <w:rsid w:val="001E7046"/>
    <w:rsid w:val="00221616"/>
    <w:rsid w:val="00224971"/>
    <w:rsid w:val="00230898"/>
    <w:rsid w:val="002315BE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A3BB8"/>
    <w:rsid w:val="002B2100"/>
    <w:rsid w:val="002B4E2E"/>
    <w:rsid w:val="002C01A9"/>
    <w:rsid w:val="002C1081"/>
    <w:rsid w:val="002C559D"/>
    <w:rsid w:val="002C6E74"/>
    <w:rsid w:val="002D1933"/>
    <w:rsid w:val="002D7277"/>
    <w:rsid w:val="002E0BEF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0C38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16E2A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053F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56D"/>
    <w:rsid w:val="005B408B"/>
    <w:rsid w:val="005B57DC"/>
    <w:rsid w:val="005C2A7D"/>
    <w:rsid w:val="005D417C"/>
    <w:rsid w:val="005D56D2"/>
    <w:rsid w:val="005D742F"/>
    <w:rsid w:val="005F0C89"/>
    <w:rsid w:val="005F120E"/>
    <w:rsid w:val="005F7B5A"/>
    <w:rsid w:val="005F7EB3"/>
    <w:rsid w:val="006016F5"/>
    <w:rsid w:val="00607A54"/>
    <w:rsid w:val="00610282"/>
    <w:rsid w:val="0061248F"/>
    <w:rsid w:val="006169EC"/>
    <w:rsid w:val="00624C2C"/>
    <w:rsid w:val="00630171"/>
    <w:rsid w:val="006445DB"/>
    <w:rsid w:val="006457EE"/>
    <w:rsid w:val="00646725"/>
    <w:rsid w:val="006473B1"/>
    <w:rsid w:val="00647621"/>
    <w:rsid w:val="0064776A"/>
    <w:rsid w:val="0066067A"/>
    <w:rsid w:val="006612F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4CCA"/>
    <w:rsid w:val="006B5432"/>
    <w:rsid w:val="006C19F4"/>
    <w:rsid w:val="006C5663"/>
    <w:rsid w:val="006C762D"/>
    <w:rsid w:val="006D2AE4"/>
    <w:rsid w:val="006E7B7C"/>
    <w:rsid w:val="007155FC"/>
    <w:rsid w:val="0071673B"/>
    <w:rsid w:val="00721DA3"/>
    <w:rsid w:val="007240E0"/>
    <w:rsid w:val="0073528B"/>
    <w:rsid w:val="007352D6"/>
    <w:rsid w:val="007418BC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0807"/>
    <w:rsid w:val="009C3294"/>
    <w:rsid w:val="009D0247"/>
    <w:rsid w:val="009D05A2"/>
    <w:rsid w:val="009D7C1F"/>
    <w:rsid w:val="009F57C9"/>
    <w:rsid w:val="00A0664D"/>
    <w:rsid w:val="00A14F3A"/>
    <w:rsid w:val="00A15DA1"/>
    <w:rsid w:val="00A364A2"/>
    <w:rsid w:val="00A50B57"/>
    <w:rsid w:val="00A53E8D"/>
    <w:rsid w:val="00A63F58"/>
    <w:rsid w:val="00A8307D"/>
    <w:rsid w:val="00A83972"/>
    <w:rsid w:val="00A86A3B"/>
    <w:rsid w:val="00A91AE9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61F10"/>
    <w:rsid w:val="00B818F1"/>
    <w:rsid w:val="00B909C8"/>
    <w:rsid w:val="00B95BB1"/>
    <w:rsid w:val="00B963E6"/>
    <w:rsid w:val="00BA5DB1"/>
    <w:rsid w:val="00BD57B4"/>
    <w:rsid w:val="00BF3D5C"/>
    <w:rsid w:val="00C001D9"/>
    <w:rsid w:val="00C028D1"/>
    <w:rsid w:val="00C14A6C"/>
    <w:rsid w:val="00C174AC"/>
    <w:rsid w:val="00C44E26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CF75F6"/>
    <w:rsid w:val="00D10FFF"/>
    <w:rsid w:val="00D11BB1"/>
    <w:rsid w:val="00D223EB"/>
    <w:rsid w:val="00D23FE5"/>
    <w:rsid w:val="00D568D7"/>
    <w:rsid w:val="00D64991"/>
    <w:rsid w:val="00D70F2E"/>
    <w:rsid w:val="00D72619"/>
    <w:rsid w:val="00D87AF2"/>
    <w:rsid w:val="00D91BD0"/>
    <w:rsid w:val="00DA0CCA"/>
    <w:rsid w:val="00DB1447"/>
    <w:rsid w:val="00DB6B89"/>
    <w:rsid w:val="00DC6263"/>
    <w:rsid w:val="00DD6661"/>
    <w:rsid w:val="00E100D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61E10"/>
    <w:rsid w:val="00F621F5"/>
    <w:rsid w:val="00F71088"/>
    <w:rsid w:val="00F80192"/>
    <w:rsid w:val="00F8126D"/>
    <w:rsid w:val="00FA49D2"/>
    <w:rsid w:val="00FB3506"/>
    <w:rsid w:val="00FB424F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376F7B"/>
    <w:pPr>
      <w:widowControl w:val="0"/>
    </w:p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13">
    <w:name w:val="Заголовок №1_"/>
    <w:basedOn w:val="a0"/>
    <w:link w:val="14"/>
    <w:uiPriority w:val="99"/>
    <w:rsid w:val="001717D8"/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14">
    <w:name w:val="Заголовок №1"/>
    <w:basedOn w:val="a"/>
    <w:link w:val="13"/>
    <w:uiPriority w:val="99"/>
    <w:rsid w:val="001717D8"/>
    <w:pPr>
      <w:widowControl w:val="0"/>
      <w:ind w:left="1800"/>
      <w:outlineLvl w:val="0"/>
    </w:pPr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Default">
    <w:name w:val="Default"/>
    <w:rsid w:val="002A3BB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empty">
    <w:name w:val="empty"/>
    <w:basedOn w:val="a"/>
    <w:rsid w:val="006612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307D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ndovo@tv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andovoregion.ru/coordina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6940-EF70-4CAD-835B-A29E5AA7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СУББОТИНА Дарья Валерьевна</cp:lastModifiedBy>
  <cp:revision>16</cp:revision>
  <cp:lastPrinted>2019-08-27T09:19:00Z</cp:lastPrinted>
  <dcterms:created xsi:type="dcterms:W3CDTF">2023-04-19T05:55:00Z</dcterms:created>
  <dcterms:modified xsi:type="dcterms:W3CDTF">2023-10-10T13:27:00Z</dcterms:modified>
</cp:coreProperties>
</file>