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Cs/>
          <w:caps/>
          <w:sz w:val="28"/>
        </w:rPr>
        <w:t xml:space="preserve">Отчёт </w:t>
      </w:r>
    </w:p>
    <w:p>
      <w:pPr>
        <w:pStyle w:val="Normal"/>
        <w:jc w:val="center"/>
        <w:rPr/>
      </w:pPr>
      <w:r>
        <w:rPr>
          <w:bCs/>
          <w:sz w:val="28"/>
        </w:rPr>
        <w:t xml:space="preserve">о выполнении мероприятий по  реализации </w:t>
      </w:r>
      <w:r>
        <w:rPr>
          <w:sz w:val="28"/>
        </w:rPr>
        <w:t xml:space="preserve">муниципальной программы «Духовно-нравственное  воспитание   детей и </w:t>
      </w:r>
      <w:r>
        <w:rPr>
          <w:sz w:val="28"/>
          <w:szCs w:val="28"/>
        </w:rPr>
        <w:t>молодежи Сандовского района»  на    2018-2020  годы за 2020 год.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 Программы - Администрация Сандовского района Тверской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Цели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создание </w:t>
      </w:r>
      <w:r>
        <w:rPr>
          <w:sz w:val="24"/>
          <w:szCs w:val="24"/>
          <w:shd w:fill="FFFFFF" w:val="clear"/>
        </w:rPr>
        <w:t xml:space="preserve">условий, способствующих духовно-нравственному воспитанию детей и молодежи </w:t>
      </w:r>
      <w:r>
        <w:rPr>
          <w:sz w:val="24"/>
          <w:szCs w:val="24"/>
        </w:rPr>
        <w:t>Сандовского района, освоение ими пространства места жительства и самоопределения в нем, самореализации в социально – значимой деятельности в  посёлке, селе и районе;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духовно – нравственное воспитание подрастающего поколения посредством создания в районе социально – педагогической среды, ориентированной на традиционные культурные ценности.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Мероприятия по формированию научно-теоретических и методологических основ</w:t>
      </w:r>
      <w:bookmarkStart w:id="0" w:name="YANDEX_429"/>
      <w:bookmarkEnd w:id="0"/>
      <w:r>
        <w:rPr>
          <w:b/>
          <w:sz w:val="24"/>
          <w:szCs w:val="24"/>
        </w:rPr>
        <w:t> духовно-нравственного  </w:t>
      </w:r>
      <w:bookmarkStart w:id="1" w:name="YANDEX_430"/>
      <w:bookmarkEnd w:id="1"/>
      <w:r>
        <w:rPr>
          <w:b/>
          <w:sz w:val="24"/>
          <w:szCs w:val="24"/>
        </w:rPr>
        <w:t> воспитания населения </w:t>
      </w:r>
      <w:bookmarkStart w:id="2" w:name="YANDEX_431"/>
      <w:bookmarkEnd w:id="2"/>
      <w:r>
        <w:rPr>
          <w:b/>
          <w:sz w:val="24"/>
          <w:szCs w:val="24"/>
        </w:rPr>
        <w:t> Сандовского района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1.1.</w:t>
      </w:r>
      <w:r>
        <w:rPr>
          <w:sz w:val="24"/>
          <w:szCs w:val="24"/>
        </w:rPr>
        <w:t xml:space="preserve"> Преподавание в общеобразовательных организациях  курса по основам религиозных культур  и светской этики.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общеобразовательных учреждениях Сандовского района в 4-х классах преподается курс основы религиозной культуры и светской этики. Курс ОРКСЭ состоит из 6 модулей. С целью обеспечения </w:t>
      </w:r>
      <w:r>
        <w:rPr>
          <w:bCs/>
          <w:sz w:val="24"/>
          <w:szCs w:val="24"/>
        </w:rPr>
        <w:t xml:space="preserve">добровольного выбора модуля курса и учёта мнения родителей </w:t>
      </w:r>
      <w:r>
        <w:rPr>
          <w:sz w:val="24"/>
          <w:szCs w:val="24"/>
        </w:rPr>
        <w:t xml:space="preserve"> в школах проводятся классные родительские собрания, а так же анкетирование родителей по выбору модуля.  В 2020 году проведено 5 собраний.</w:t>
      </w:r>
      <w:r>
        <w:rPr/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Модуль ОПК изучают 54 обучающийся 4-х классов, модуль основы мировых религиозных культур – 5 человек (9%), модуль основы светской этики – 3 человека (6%), основы православной культуры - 46 человека (85%).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Предмет ОДНКНР преподается в 5-х классах в урочной форме. </w:t>
      </w:r>
      <w:r>
        <w:rPr>
          <w:sz w:val="24"/>
        </w:rPr>
        <w:t xml:space="preserve">При реализации ОДНКНР учитываются требования ФГОС ООО по ОДНКНР. </w:t>
      </w:r>
      <w:r>
        <w:rPr>
          <w:sz w:val="24"/>
          <w:szCs w:val="24"/>
        </w:rPr>
        <w:t>Во всех общеобразовательных учреждениях разработаны и утверждены рабочие программы выбранных модулей, имеется информация о нормативно-правовом обеспечении и ходе реализации курса ОРКСЭ.</w:t>
      </w:r>
    </w:p>
    <w:p>
      <w:pPr>
        <w:pStyle w:val="Normal"/>
        <w:jc w:val="both"/>
        <w:rPr>
          <w:i/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1.2.</w:t>
      </w:r>
      <w:r>
        <w:rPr>
          <w:sz w:val="24"/>
          <w:szCs w:val="24"/>
        </w:rPr>
        <w:t xml:space="preserve"> Организация курсов повышения квалификации преподавателей по основам православной культуры, и основам религиозных культур и светской этики.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Педагоги, преподающие курс ОРКСЭ, проходят курсы повышения квалификации в ГБОУ ДПО ТО ИУУ  по теме «Теоретические и методические аспекты преподавания курса ОРКСЭ и предметной области ОДНКРН в условиях реализации ФГОС. Для работы с детьми дошкольного возраста по духовно-нравственному воспитанию два воспитателя прошли курсы повышения квалификации по теме «Православная культура как основа духовно-нравственного воспитания детей дошкольного возраста».  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Участие в региональных совещаниях по вопросам</w:t>
      </w:r>
      <w:bookmarkStart w:id="3" w:name="YANDEX_442"/>
      <w:bookmarkEnd w:id="3"/>
      <w:r>
        <w:rPr>
          <w:sz w:val="24"/>
          <w:szCs w:val="24"/>
        </w:rPr>
        <w:t> духовно-нравственного  </w:t>
      </w:r>
      <w:bookmarkStart w:id="4" w:name="YANDEX_443"/>
      <w:bookmarkEnd w:id="4"/>
      <w:r>
        <w:rPr>
          <w:sz w:val="24"/>
          <w:szCs w:val="24"/>
        </w:rPr>
        <w:t> воспитания.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10 по 17 апреля 2020 года в г. Бежецке Тверской области на базе МАОУ СОШ     № 5 заочно проведены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II краеведческие Чтения «Бежецкий Верх» обучающихся северо-востока Тверской области, посвященные  75-летию Великой Победы, истории и духовному наследию родной земли. В Чтениях приняли участие более 70 человек  учащихся и педагоги из 8 районов: Бежецкого, Весьегонского,  Сандовского,  Кесовогорского, Максатихинского, Рамешковского, Сонковского, Торжокского.</w:t>
      </w:r>
    </w:p>
    <w:p>
      <w:pPr>
        <w:pStyle w:val="Normal"/>
        <w:jc w:val="both"/>
        <w:rPr>
          <w:rStyle w:val="CharAttribute4"/>
          <w:rFonts w:eastAsia="Calibri"/>
          <w:i/>
          <w:i/>
          <w:szCs w:val="24"/>
          <w:u w:val="single"/>
        </w:rPr>
      </w:pPr>
      <w:r>
        <w:rPr>
          <w:sz w:val="24"/>
        </w:rPr>
        <w:t>По результатам работы жюри, на основании сводных протоколов определены победители и призёры:</w:t>
      </w:r>
    </w:p>
    <w:p>
      <w:pPr>
        <w:pStyle w:val="ListParagraph"/>
        <w:numPr>
          <w:ilvl w:val="0"/>
          <w:numId w:val="1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Номинация  «Мы помним, мы гордимся!» (собственное литературное творчество: сочинения, стихи и малая проза, авторская песня) </w:t>
      </w:r>
      <w:r>
        <w:rPr>
          <w:sz w:val="24"/>
          <w:szCs w:val="24"/>
        </w:rPr>
        <w:t>Уткин Савелий (МБОУ Сандовская СОШ) 2-б класс, «Какой ценой был куплен каждый мирный день!» - сочинение 3 место (Учитель – Липатникова И. Н.);</w:t>
      </w:r>
    </w:p>
    <w:p>
      <w:pPr>
        <w:pStyle w:val="ListParagraph"/>
        <w:numPr>
          <w:ilvl w:val="0"/>
          <w:numId w:val="18"/>
        </w:numPr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Номинация «Играют дети всей земли в войну, но разве о войне мечтают дети?» (работы о детях войны, узниках концлагерей, тружениках тыла) </w:t>
      </w:r>
      <w:r>
        <w:rPr>
          <w:sz w:val="24"/>
          <w:szCs w:val="24"/>
        </w:rPr>
        <w:t>Цыпушкина Татьяна, Иванов Иван (МБОУ Сандовская СОШ) 7-а класс, «Детство, опаленное войной» 3 место (Учитель – Бурыгина О. А.)</w:t>
      </w:r>
    </w:p>
    <w:p>
      <w:pPr>
        <w:pStyle w:val="ListParagraph"/>
        <w:numPr>
          <w:ilvl w:val="0"/>
          <w:numId w:val="18"/>
        </w:numPr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Номинация «Память о прошлом – негасимый огонь» (история одной памятной вещи (реликвии)» </w:t>
      </w:r>
      <w:r>
        <w:rPr>
          <w:sz w:val="24"/>
          <w:szCs w:val="24"/>
        </w:rPr>
        <w:t>Петров Артем (МБОУ Лукинская ООШ) 5 класс, «Священная память» 2 место, (Учитель – Журавлёва Т. М.)</w:t>
      </w:r>
    </w:p>
    <w:p>
      <w:pPr>
        <w:pStyle w:val="ListParagraph"/>
        <w:numPr>
          <w:ilvl w:val="0"/>
          <w:numId w:val="18"/>
        </w:numPr>
        <w:rPr>
          <w:b/>
          <w:b/>
          <w:sz w:val="24"/>
          <w:szCs w:val="28"/>
        </w:rPr>
      </w:pPr>
      <w:r>
        <w:rPr>
          <w:b/>
          <w:sz w:val="24"/>
        </w:rPr>
        <w:t xml:space="preserve">Номинация «Они ковали победу» (подвиг земляков в годы ВОВ) -5-8 классы </w:t>
      </w:r>
      <w:r>
        <w:rPr>
          <w:sz w:val="24"/>
          <w:szCs w:val="24"/>
        </w:rPr>
        <w:t>Муравьева Анастасия (МБОУ Сандовская СОШ) 6б класс, «Великая Отечественная война в моей семье» 1 место (Учитель – Смирнова О. В.); Чистяков Леонид (МБОУ Сандовская СОШ) 5б класс «Я буду помнить» 1 место (Учитель – Бурыгина О. А.); Грязнова Александра, Москвина Татьяна 7а класс, «Подлинные герои - память о вас жива. Яков Яковлевич Белков – заслуженный механизатор РСФСР» 2 место (Бойкова Н. А.); Румянцева Полина,  Бобкина Алёна (МБОУ Большемалинская ООШ) 8-9 класс, «Подвиг нашего земляка в годы ВОВ» 3 место (Учитель- Хрусталёва Т. А.)</w:t>
      </w:r>
    </w:p>
    <w:p>
      <w:pPr>
        <w:pStyle w:val="ListParagraph"/>
        <w:numPr>
          <w:ilvl w:val="0"/>
          <w:numId w:val="18"/>
        </w:numPr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Номинация «Они ковали победу» (подвиг земляков в годы ВОВ) -9-11 классы </w:t>
      </w:r>
      <w:r>
        <w:rPr>
          <w:sz w:val="24"/>
          <w:szCs w:val="24"/>
        </w:rPr>
        <w:t>Попкова Екатерина, Грязнов Иван (МБОУ Сандовская СОШ), 10 класс «Николай Петрович Свербеев. И жизнь прожита не зря», 2 место (Учитель – Туревич М. Ю.)</w:t>
      </w:r>
    </w:p>
    <w:p>
      <w:pPr>
        <w:pStyle w:val="ListParagraph"/>
        <w:numPr>
          <w:ilvl w:val="0"/>
          <w:numId w:val="18"/>
        </w:numPr>
        <w:rPr>
          <w:rStyle w:val="CharAttribute4"/>
          <w:b/>
          <w:b/>
          <w:szCs w:val="28"/>
        </w:rPr>
      </w:pPr>
      <w:r>
        <w:rPr>
          <w:b/>
          <w:sz w:val="24"/>
          <w:szCs w:val="28"/>
        </w:rPr>
        <w:t>Номинация«Ради жизни на земле» (родной край в годы ВОВ в искусстве на примере памятников скульптуры, литературы, фото и т.д.)</w:t>
      </w:r>
      <w:r>
        <w:rPr>
          <w:sz w:val="24"/>
          <w:szCs w:val="24"/>
        </w:rPr>
        <w:t xml:space="preserve"> Князькова Алина, Имакаева Халимат (МБОУ Сандовская СОШ) 5а класс, «Поклонимся великим тем годам» 2 место (Учитель – Бурыгина О. А.)</w:t>
      </w:r>
    </w:p>
    <w:p>
      <w:pPr>
        <w:pStyle w:val="Normal"/>
        <w:jc w:val="both"/>
        <w:rPr>
          <w:rStyle w:val="CharAttribute4"/>
          <w:rFonts w:eastAsia="Calibri"/>
          <w:i/>
          <w:i/>
          <w:szCs w:val="24"/>
          <w:u w:val="single"/>
        </w:rPr>
      </w:pPr>
      <w:r>
        <w:rPr>
          <w:rFonts w:eastAsia="Calibri"/>
          <w:i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1.4.</w:t>
      </w:r>
      <w:r>
        <w:rPr>
          <w:sz w:val="24"/>
          <w:szCs w:val="24"/>
        </w:rPr>
        <w:t xml:space="preserve"> Проведение  районных  совещаний, семинаров   по духовно-нравственной проблематике.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участие в заседаниях координационного совета по духовно-нравственному воспитанию.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1.5.</w:t>
      </w:r>
      <w:r>
        <w:rPr>
          <w:sz w:val="24"/>
          <w:szCs w:val="24"/>
        </w:rPr>
        <w:t xml:space="preserve"> Проведение встреч педагогов, преподающих курс по основам православной культуры и светской этики, с духовенством.</w:t>
      </w:r>
    </w:p>
    <w:p>
      <w:pPr>
        <w:pStyle w:val="Normal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Во всех школах района прошли встречи педагогов,  преподающих курс по основам православной культуры и светской этики с отцом Андреем, настоятелем церкви Казанской Божьей матери по вопросам духовно-нравственного воспитания.</w:t>
      </w:r>
    </w:p>
    <w:p>
      <w:pPr>
        <w:pStyle w:val="Normal"/>
        <w:shd w:val="clear" w:color="auto" w:fill="FFFFFF"/>
        <w:jc w:val="both"/>
        <w:rPr>
          <w:rFonts w:ascii="yandex-sans" w:hAnsi="yandex-sans"/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         </w:t>
      </w:r>
      <w:r>
        <w:rPr>
          <w:color w:val="000000"/>
          <w:sz w:val="24"/>
          <w:szCs w:val="24"/>
          <w:shd w:fill="FFFFFF" w:val="clear"/>
        </w:rPr>
        <w:t>12 февраля 2020 года все школы района посетила миссионерская группа студентов Московской духовной академии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>при Троице-Сергиевой лавре. Студенты провели встречи с учащимися школ  района. В ходе встреч гости из Москвы рассказывали о Заповедях Божиих, о предстоящем празднике Сретения Господня, о Троице-Сергиевой Лавре, об учебном процессе в МДА и ответили на многочисленные вопросы учащихся.</w:t>
      </w:r>
      <w:r>
        <w:rPr>
          <w:sz w:val="24"/>
          <w:szCs w:val="24"/>
        </w:rPr>
        <w:t xml:space="preserve">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1.6.</w:t>
      </w:r>
      <w:r>
        <w:rPr>
          <w:sz w:val="24"/>
          <w:szCs w:val="24"/>
        </w:rPr>
        <w:t xml:space="preserve"> Участие в областном этапе Всероссийского конкурса в области педагогики и воспитания «За нравственный подвиг учителя».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участия в областном этапе Всероссийского конкурса в области педагогики и воспитания «За нравственный подвиг учителя» не было.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Мероприятия по совершенствованию процесса духовно-нравственного воспитания детей и молодёжи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2.1</w:t>
      </w:r>
      <w:r>
        <w:rPr>
          <w:sz w:val="24"/>
          <w:szCs w:val="24"/>
        </w:rPr>
        <w:t>. Организация работы кружков</w:t>
      </w:r>
      <w:bookmarkStart w:id="5" w:name="YANDEX_571"/>
      <w:bookmarkEnd w:id="5"/>
      <w:r>
        <w:rPr>
          <w:sz w:val="24"/>
          <w:szCs w:val="24"/>
        </w:rPr>
        <w:t> духовно-нравственной  направленности, преподавание факультативных занятий и элективных курсов по основам православной культуры, историческим и культурным основам традиционных религий в образовательных  организациях.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общеобразовательных учреждениях организована работа кружков. Обучающиеся школ района посещали творческие объединения духовно-нравственной направленности: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МБОУ Большемалинская ООШ – «Отечество» (10 чел.), «Искусство в нашем крае» (14 чел.), «Радость себе и людям» (10 чел.),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МБОУ Лукинская ООШ – «Знатоки родного края» (6 чел.), «Русское слово» (6 чел.).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МБОУ Сандовская СОШ – «7 - я» (23 чел.), «Русская горница» (17 чел.), «История в лицах» (20 чел.), «ОПК» - (25чел.)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МБОУ Старо-Сандовская ООШ - «Дорога добра» (4 чел.), «Начало мудрости» – (7 чел.)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Пункт 2.2.</w:t>
      </w:r>
      <w:r>
        <w:rPr>
          <w:color w:val="000000" w:themeColor="text1"/>
          <w:sz w:val="24"/>
          <w:szCs w:val="24"/>
        </w:rPr>
        <w:t xml:space="preserve"> Организация уроков милосердия в организациях дошкольного, общего, дополнительного образования.</w:t>
      </w:r>
    </w:p>
    <w:p>
      <w:pPr>
        <w:pStyle w:val="Normal"/>
        <w:spacing w:before="24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были проведены следующие мероприятия: </w:t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9 июня 2020 г.</w:t>
      </w:r>
      <w:r>
        <w:rPr>
          <w:sz w:val="24"/>
          <w:szCs w:val="24"/>
        </w:rPr>
        <w:t xml:space="preserve"> в день памяти преподобного Нила Столобенского:</w:t>
      </w:r>
    </w:p>
    <w:p>
      <w:pPr>
        <w:pStyle w:val="ListParagraph"/>
        <w:numPr>
          <w:ilvl w:val="0"/>
          <w:numId w:val="13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виртуальная экскурсия «Нилова Пустынь», (09.06.2020)</w:t>
      </w:r>
    </w:p>
    <w:p>
      <w:pPr>
        <w:pStyle w:val="ListParagraph"/>
        <w:numPr>
          <w:ilvl w:val="0"/>
          <w:numId w:val="13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просмотр презентации о жизни преподобного Нила Столобенского (09.06.2020)</w:t>
      </w:r>
    </w:p>
    <w:p>
      <w:pPr>
        <w:pStyle w:val="ListParagraph"/>
        <w:numPr>
          <w:ilvl w:val="0"/>
          <w:numId w:val="13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«В память вечную будет праведник» - совместное мероприятие с отцом Андреем (09.06.2020)</w:t>
      </w:r>
    </w:p>
    <w:p>
      <w:pPr>
        <w:pStyle w:val="ListParagraph"/>
        <w:numPr>
          <w:ilvl w:val="0"/>
          <w:numId w:val="13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общешкольное мероприятие: «Житие преподобного Нила Столобенского  чудотворца»(09.06.2020)</w:t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 xml:space="preserve">25 июня 2020 г. </w:t>
      </w:r>
      <w:r>
        <w:rPr>
          <w:sz w:val="24"/>
          <w:szCs w:val="24"/>
        </w:rPr>
        <w:t xml:space="preserve">в день памяти светлой благоверной великой княгини Анны Кашинской: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выставка рисунков «Сияют нимбы сквозь века» (25.06.2020)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просмотр презентации «Благоверная княгиня Анна Кашинская», (25.06.2020)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беседа «Страницы великой жизни» с презентацией (18.06.2020)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исторический час «Жизнь благоверной великой княгини Анны </w:t>
      </w:r>
      <w:r>
        <w:rPr>
          <w:color w:val="000000" w:themeColor="text1"/>
          <w:sz w:val="24"/>
          <w:szCs w:val="24"/>
        </w:rPr>
        <w:t>Кашинской»(19.06.2020)</w:t>
      </w:r>
    </w:p>
    <w:p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Духовные беседы с воспитанниками детского сада «Родничок».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 октября 2020 г.</w:t>
      </w:r>
      <w:r>
        <w:rPr>
          <w:rFonts w:ascii="Times New Roman" w:hAnsi="Times New Roman"/>
          <w:sz w:val="24"/>
          <w:szCs w:val="24"/>
        </w:rPr>
        <w:t xml:space="preserve"> День памяти священомучинника Фаддея (Успенского):</w:t>
      </w:r>
    </w:p>
    <w:p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 со служителем церкви (25.12.2020)</w:t>
      </w:r>
    </w:p>
    <w:p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презентации  о священномучинике Фаддее, архиепископе Тверском(26.10.2020)</w:t>
      </w:r>
    </w:p>
    <w:p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отца Андрея с обучающимися школ «Поучения священомучинника Фаддея (Успенского)» (26.10.2020)</w:t>
      </w:r>
    </w:p>
    <w:p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Поучения  священомученника  Фаддея (Успенского)(26.10.2020)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5 декабря 2020 г</w:t>
      </w:r>
      <w:r>
        <w:rPr>
          <w:sz w:val="24"/>
          <w:szCs w:val="24"/>
        </w:rPr>
        <w:t>. День памяти святого благоверного великого князя Михаила Ярославина Тверского: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shd w:fill="F9F9FB" w:val="clear"/>
        </w:rPr>
        <w:t>Урок, посвященный жизни и подвигам Михаила Тверского и Анны Кашинской  для учащихся 1 - 9 классов (03.12.2020)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Квест–игра «Дорогой Михаила Тверского и Анны Кашинской» (04.12.2020)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Конкурс стихотворений «Душа России», посвящённый Дню памяти святого благоверного великого князя Михаила Тверского (04.12.2020)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«Святые заступники тверской земли» - (беседа с показом  презентации  для  обучающихся младшего  школьного возраста). (07.12.2020)</w:t>
      </w:r>
    </w:p>
    <w:p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«За други своя» просмотр  видеофильма  для обучающихся старших классов. (08.12.2020)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2.3.</w:t>
      </w:r>
      <w:r>
        <w:rPr>
          <w:sz w:val="24"/>
          <w:szCs w:val="24"/>
        </w:rPr>
        <w:t xml:space="preserve"> Участие в областных выставках изобразительного и декоративно-прикладного творчества.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05.10. – 08.12.2020г. Областная выставка прикладного творчества учащихся «Сувенир 2020» руководитель Смирнова Н.А.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contextualSpacing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2.4.</w:t>
      </w:r>
      <w:r>
        <w:rPr>
          <w:sz w:val="24"/>
          <w:szCs w:val="24"/>
        </w:rPr>
        <w:t xml:space="preserve">  Участие в  областном этапе Всероссийского конкурса изобразительного искусства «Красота божьего мира»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11 ноября 2020 года обучающиеся МБОУ Старо-Сандовская ООШ приняли участие в епархиальном детско-юношеском конкурсе-смотре «Открывая Божий мир» и стали победителями: в номинации «Лучшая творческая работа учащихся в рамках Тверской региональной программы «Моя семь»»- Игнатова Александра и Волков Стефан.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2.5.</w:t>
      </w:r>
      <w:r>
        <w:rPr>
          <w:sz w:val="24"/>
          <w:szCs w:val="24"/>
        </w:rPr>
        <w:t xml:space="preserve">  Участие в  районных Рождественских мероприятиях для детей и подростков. 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ind w:left="851" w:hanging="0"/>
        <w:rPr>
          <w:sz w:val="24"/>
          <w:szCs w:val="24"/>
        </w:rPr>
      </w:pPr>
      <w:r>
        <w:rPr>
          <w:sz w:val="24"/>
          <w:szCs w:val="24"/>
        </w:rPr>
        <w:t>3 января 2020 г. в Доме детского творчества   прошло фольклорное представление  «Дедморозовка»</w:t>
      </w:r>
    </w:p>
    <w:p>
      <w:pPr>
        <w:pStyle w:val="ListParagraph"/>
        <w:numPr>
          <w:ilvl w:val="0"/>
          <w:numId w:val="14"/>
        </w:numPr>
        <w:ind w:left="851" w:hanging="0"/>
        <w:rPr>
          <w:sz w:val="24"/>
          <w:szCs w:val="24"/>
        </w:rPr>
      </w:pPr>
      <w:r>
        <w:rPr>
          <w:sz w:val="24"/>
          <w:szCs w:val="24"/>
        </w:rPr>
        <w:t xml:space="preserve">5 января 2020 года  прошло мероприятие  «Рождества прекрасные мгновенья…»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2.6.</w:t>
      </w:r>
      <w:r>
        <w:rPr>
          <w:sz w:val="24"/>
          <w:szCs w:val="24"/>
        </w:rPr>
        <w:t xml:space="preserve">  Проведение смотров, конкурсов, фестивалей самодеятельного художественного творчества, конкурс молодежных социальных проектов.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01.06.2020 г. – Онлайн - фестиваль детского творчества  «Всё могу!»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Июнь-июль 2020г. Онлайн-проект «Нескучные каникулы с ДДТ»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Ноябрь-декабрь 2020 г. заочный конкурс детского творчества «Далёкому прошлому память, храня» по 3 номинациям: плакат на тему «В том далёком декабре...», видеозапись «Имена героев в названиях улиц», постановка на тему «Им жить веками в памяти народной» </w:t>
      </w:r>
    </w:p>
    <w:p>
      <w:pPr>
        <w:pStyle w:val="Normal"/>
        <w:spacing w:before="0" w:after="200"/>
        <w:jc w:val="both"/>
        <w:rPr/>
      </w:pPr>
      <w:r>
        <w:rPr>
          <w:rStyle w:val="Style13"/>
          <w:sz w:val="24"/>
          <w:szCs w:val="24"/>
          <w:u w:val="single"/>
        </w:rPr>
        <w:t>Пункт  2.7.</w:t>
      </w:r>
      <w:r>
        <w:rPr>
          <w:rStyle w:val="Style13"/>
          <w:b w:val="false"/>
          <w:sz w:val="24"/>
          <w:szCs w:val="24"/>
        </w:rPr>
        <w:t xml:space="preserve"> Организация работы экологических волонтерских отрядов</w:t>
      </w:r>
    </w:p>
    <w:p>
      <w:pPr>
        <w:pStyle w:val="ListParagraph"/>
        <w:numPr>
          <w:ilvl w:val="0"/>
          <w:numId w:val="17"/>
        </w:numPr>
        <w:shd w:val="clear" w:color="auto" w:fill="FFFFFF"/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акция «Чистота и порядок – дело наших рук» по благоустройству территории школы (сентябрь – октябрь, апрель – май);</w:t>
      </w:r>
    </w:p>
    <w:p>
      <w:pPr>
        <w:pStyle w:val="ListParagraph"/>
        <w:numPr>
          <w:ilvl w:val="0"/>
          <w:numId w:val="17"/>
        </w:numPr>
        <w:shd w:val="clear" w:color="auto" w:fill="FFFFFF"/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«Домики для пернатых» по установке кормушек и скворечников для птиц (ноябрь, апрель)  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рамках экологического месячника были проведены следующие мероприятия: 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 в  региональном проекте «Зелёная Весна-2020»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 детского рисунка на тему «Сохранение и приумножение лесных богатств», приуроченный к Международному дню леса. 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экологического десанта (клумбы на школьной территории)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КВН «Сохраним природу вместе»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Экологический субботник «Школа – наш дом, будь хозяином в нем» по благоустройству пришкольных территорий; 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Операция «Внимание! Сохраним природу Сандовского района» - пропаганда охраны природы среди населения через информационные буклеты; </w:t>
      </w:r>
    </w:p>
    <w:p>
      <w:pPr>
        <w:pStyle w:val="ListParagraph"/>
        <w:numPr>
          <w:ilvl w:val="0"/>
          <w:numId w:val="16"/>
        </w:numPr>
        <w:suppressAutoHyphens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игра «Наш дом – Россия».</w:t>
      </w:r>
    </w:p>
    <w:p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Экологическая акция « Цветок памяти».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2.8.</w:t>
      </w:r>
      <w:r>
        <w:rPr>
          <w:sz w:val="24"/>
          <w:szCs w:val="24"/>
        </w:rPr>
        <w:t xml:space="preserve"> Организация и проведение тематических мероприятий: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«День Знаний»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1 сентября во всех общеобразовательных учреждениях прошёл «День Знаний». Были проведены тематические мероприятия: урок Мира, урок Победы и Безопасности. В мероприятиях приняли участие 503 обучающихся. 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W w:w="187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03"/>
        <w:gridCol w:w="2264"/>
        <w:gridCol w:w="6751"/>
        <w:gridCol w:w="3539"/>
      </w:tblGrid>
      <w:tr>
        <w:trPr>
          <w:trHeight w:val="534" w:hRule="atLeast"/>
        </w:trPr>
        <w:tc>
          <w:tcPr>
            <w:tcW w:w="1875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мероприятий:</w:t>
            </w:r>
          </w:p>
        </w:tc>
      </w:tr>
      <w:tr>
        <w:trPr>
          <w:trHeight w:val="534" w:hRule="atLeast"/>
        </w:trPr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«Спешите делать добро»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           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«Дарите людям доброту» (06.12.2020)</w:t>
            </w:r>
          </w:p>
          <w:p>
            <w:pPr>
              <w:pStyle w:val="2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Социальная акция «Передай добро по кругу» (12.12 -13.12.2020) 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добра и милосердия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           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«Забота» - оказание тимуровской помощи пожилым людям, родителям.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Акция «Покормите птиц зимой».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детского  рисунка: «Идёт доброта по земле» (07-18.12.2020)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 Благотворительная акция «Новогодний сюрприз-добро без границ » </w:t>
            </w:r>
            <w:r>
              <w:rPr>
                <w:sz w:val="24"/>
                <w:szCs w:val="24"/>
              </w:rPr>
              <w:t>(24.12.2020)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</w:rPr>
              <w:t>- Акция милосердия «Дари радость на Рождество» Топалковский ДИПИ) (25.12.2020)</w:t>
            </w:r>
          </w:p>
        </w:tc>
        <w:tc>
          <w:tcPr>
            <w:tcW w:w="35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87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4"/>
        <w:gridCol w:w="17674"/>
      </w:tblGrid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7674" w:type="dxa"/>
            <w:tcBorders/>
            <w:shd w:color="auto" w:fill="auto" w:val="clear"/>
          </w:tcPr>
          <w:p>
            <w:pPr>
              <w:pStyle w:val="NoSpacing"/>
              <w:widowControl w:val="false"/>
              <w:tabs>
                <w:tab w:val="clear" w:pos="708"/>
                <w:tab w:val="left" w:pos="6263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встреч </w:t>
              <w:tab/>
              <w:t>2020 г.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священнослужителем:                                                                                          - Встреча со служителем церкви (25.12.2020)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отца Андрея с обучающимися школ «Поучения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священомучинника Фаддея (Успенского)» (26.10.2020)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Духовные беседы с воспитанниками детского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сада «Родничок». </w:t>
            </w:r>
          </w:p>
          <w:p>
            <w:pPr>
              <w:pStyle w:val="NoSpacing"/>
              <w:widowControl w:val="false"/>
              <w:ind w:left="720" w:hang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2.13.</w:t>
      </w:r>
      <w:r>
        <w:rPr>
          <w:sz w:val="24"/>
          <w:szCs w:val="24"/>
        </w:rPr>
        <w:t xml:space="preserve"> Работа методического объединения учителей основ православной культуры и основ религиозной культуры и светской этики по обобщению опыта работы по духовно-нравственному воспитанию.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 образования Тверской области  разрабатывается вопрос создания на базе Тверского областного института усовершенствования учителей регионального методического объединения учителей «Основ мировых религиозных культур и светской этики».  Вопросы духовно- нравственного воспитания рассматриваются на методическом объединении учителей начальных классов.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2.14</w:t>
      </w:r>
      <w:r>
        <w:rPr>
          <w:sz w:val="24"/>
          <w:szCs w:val="24"/>
        </w:rPr>
        <w:t>. Проведение творческих конкурсов, смотров, викторин, деловых игр и других массовых мероприятий духовно-нравственного содержания в учреждениях дошкольного, общего, дополнительного образования.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Конкурс юных  чтецов «Живая классика- 2020» (с 23.03 – 27.03.2020)</w:t>
      </w:r>
    </w:p>
    <w:p>
      <w:pPr>
        <w:pStyle w:val="Normal"/>
        <w:tabs>
          <w:tab w:val="clear" w:pos="708"/>
          <w:tab w:val="left" w:pos="4678" w:leader="none"/>
        </w:tabs>
        <w:rPr>
          <w:sz w:val="24"/>
          <w:szCs w:val="24"/>
        </w:rPr>
      </w:pPr>
      <w:r>
        <w:rPr>
          <w:sz w:val="24"/>
          <w:szCs w:val="24"/>
        </w:rPr>
        <w:t>Конкурс сочинений «Без срока давности», приуроченный к Году памяти и славы. (14.01-2001.2020)</w:t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Акция «Читаем книги о войне» (20.06.2020)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 3 ноября по 8 ноября 2020 года  обучающиеся и педагоги образовательных учреждений приняли участие в Международной просветительской акции «Большой этнографический диктант».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 2.15.</w:t>
      </w:r>
      <w:r>
        <w:rPr>
          <w:sz w:val="24"/>
          <w:szCs w:val="24"/>
        </w:rPr>
        <w:t xml:space="preserve"> Организация выставок литературы духовно нравственной направленности, в том числе приуроченных к юбилеям писателей, памятным датам,  в библиотеках района, образовательных организациях.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2020 году в библиотеках образовательных учреждений оформлялись выставки книг духовно нравственной направленности: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Михаил Тверской. Святой благоверный князь. 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Михаил Тверской. За други своя. 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500-летие возведения Тульского кремля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Библейские сюжеты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Православные святыни Тверской земли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приуроченных к юбилеям писателей, памятным датам: 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225</w:t>
      </w:r>
      <w:r>
        <w:rPr>
          <w:sz w:val="24"/>
          <w:szCs w:val="24"/>
        </w:rPr>
        <w:t xml:space="preserve"> лет со дня рождения писателя </w:t>
      </w:r>
      <w:r>
        <w:rPr>
          <w:b/>
          <w:bCs/>
          <w:sz w:val="24"/>
          <w:szCs w:val="24"/>
        </w:rPr>
        <w:t>Александра Сергеевича Грибоедова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120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Михаила Васильевича Исаковского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145</w:t>
      </w:r>
      <w:r>
        <w:rPr>
          <w:sz w:val="24"/>
          <w:szCs w:val="24"/>
        </w:rPr>
        <w:t xml:space="preserve"> лет со дня рождения детской писательницы </w:t>
      </w:r>
      <w:r>
        <w:rPr>
          <w:b/>
          <w:bCs/>
          <w:sz w:val="24"/>
          <w:szCs w:val="24"/>
        </w:rPr>
        <w:t>Лидии Алексеевны Чарской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85</w:t>
      </w:r>
      <w:r>
        <w:rPr>
          <w:sz w:val="24"/>
          <w:szCs w:val="24"/>
        </w:rPr>
        <w:t xml:space="preserve"> лет со дня рождения священника, богослова, проповедника, писателя </w:t>
      </w:r>
      <w:r>
        <w:rPr>
          <w:b/>
          <w:bCs/>
          <w:sz w:val="24"/>
          <w:szCs w:val="24"/>
        </w:rPr>
        <w:t>Александра Владимировича Меня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160</w:t>
      </w:r>
      <w:r>
        <w:rPr>
          <w:sz w:val="24"/>
          <w:szCs w:val="24"/>
        </w:rPr>
        <w:t xml:space="preserve"> лет со дня рождения писателя </w:t>
      </w:r>
      <w:r>
        <w:rPr>
          <w:b/>
          <w:bCs/>
          <w:sz w:val="24"/>
          <w:szCs w:val="24"/>
        </w:rPr>
        <w:t>Антона Павловича Чехова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130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Бориса Леонидовича Пастернака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165</w:t>
      </w:r>
      <w:r>
        <w:rPr>
          <w:sz w:val="24"/>
          <w:szCs w:val="24"/>
        </w:rPr>
        <w:t xml:space="preserve"> лет со дня рождения писателя </w:t>
      </w:r>
      <w:r>
        <w:rPr>
          <w:b/>
          <w:bCs/>
          <w:sz w:val="24"/>
          <w:szCs w:val="24"/>
        </w:rPr>
        <w:t>Всеволода Михайловича Гаршина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220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Евгения Абрамовича Баратынского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205</w:t>
      </w:r>
      <w:r>
        <w:rPr>
          <w:sz w:val="24"/>
          <w:szCs w:val="24"/>
        </w:rPr>
        <w:t xml:space="preserve"> лет со дня рождения писателя </w:t>
      </w:r>
      <w:r>
        <w:rPr>
          <w:b/>
          <w:bCs/>
          <w:sz w:val="24"/>
          <w:szCs w:val="24"/>
        </w:rPr>
        <w:t>Петра Петровича Ершова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100</w:t>
      </w:r>
      <w:r>
        <w:rPr>
          <w:sz w:val="24"/>
          <w:szCs w:val="24"/>
        </w:rPr>
        <w:t xml:space="preserve"> лет со дня рождения переводчика, писателя </w:t>
      </w:r>
      <w:r>
        <w:rPr>
          <w:b/>
          <w:bCs/>
          <w:sz w:val="24"/>
          <w:szCs w:val="24"/>
        </w:rPr>
        <w:t>Юрия Марковича Нагибина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275</w:t>
      </w:r>
      <w:r>
        <w:rPr>
          <w:sz w:val="24"/>
          <w:szCs w:val="24"/>
        </w:rPr>
        <w:t xml:space="preserve"> лет со дня рождения просветителя и драматурга </w:t>
      </w:r>
      <w:r>
        <w:rPr>
          <w:b/>
          <w:bCs/>
          <w:sz w:val="24"/>
          <w:szCs w:val="24"/>
        </w:rPr>
        <w:t>Дениса Ивановича Фонвизина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360</w:t>
      </w:r>
      <w:r>
        <w:rPr>
          <w:sz w:val="24"/>
          <w:szCs w:val="24"/>
        </w:rPr>
        <w:t xml:space="preserve"> лет со дня рождения английского писателя </w:t>
      </w:r>
      <w:r>
        <w:rPr>
          <w:b/>
          <w:bCs/>
          <w:sz w:val="24"/>
          <w:szCs w:val="24"/>
        </w:rPr>
        <w:t>Даниеля Дефо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115</w:t>
      </w:r>
      <w:r>
        <w:rPr>
          <w:sz w:val="24"/>
          <w:szCs w:val="24"/>
        </w:rPr>
        <w:t xml:space="preserve"> лет со дня рождения писателя, лауреата Нобелевской премии по литературе (1965) </w:t>
      </w:r>
      <w:r>
        <w:rPr>
          <w:b/>
          <w:bCs/>
          <w:sz w:val="24"/>
          <w:szCs w:val="24"/>
        </w:rPr>
        <w:t>Михаила Александровича Шолохова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110</w:t>
      </w:r>
      <w:r>
        <w:rPr>
          <w:sz w:val="24"/>
          <w:szCs w:val="24"/>
        </w:rPr>
        <w:t xml:space="preserve"> лет со дня рождения писателя, поэта и общественного деятеля </w:t>
      </w:r>
      <w:r>
        <w:rPr>
          <w:b/>
          <w:bCs/>
          <w:sz w:val="24"/>
          <w:szCs w:val="24"/>
        </w:rPr>
        <w:t>Александра Трифоновича Твардовского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120</w:t>
      </w:r>
      <w:r>
        <w:rPr>
          <w:sz w:val="24"/>
          <w:szCs w:val="24"/>
        </w:rPr>
        <w:t xml:space="preserve"> лет со дня рождения французского писателя </w:t>
      </w:r>
      <w:r>
        <w:rPr>
          <w:b/>
          <w:bCs/>
          <w:sz w:val="24"/>
          <w:szCs w:val="24"/>
        </w:rPr>
        <w:t>Антуана де Сент-Экзюпери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125</w:t>
      </w:r>
      <w:r>
        <w:rPr>
          <w:sz w:val="24"/>
          <w:szCs w:val="24"/>
        </w:rPr>
        <w:t xml:space="preserve"> лет со дня рождения писателя </w:t>
      </w:r>
      <w:r>
        <w:rPr>
          <w:b/>
          <w:bCs/>
          <w:sz w:val="24"/>
          <w:szCs w:val="24"/>
        </w:rPr>
        <w:t>Михаила Михайловича Зощенко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150 </w:t>
      </w:r>
      <w:r>
        <w:rPr>
          <w:sz w:val="24"/>
          <w:szCs w:val="24"/>
        </w:rPr>
        <w:t xml:space="preserve">лет со дня рождения писателя </w:t>
      </w:r>
      <w:r>
        <w:rPr>
          <w:b/>
          <w:bCs/>
          <w:sz w:val="24"/>
          <w:szCs w:val="24"/>
        </w:rPr>
        <w:t>Александра Ивановича Куприна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130</w:t>
      </w:r>
      <w:r>
        <w:rPr>
          <w:sz w:val="24"/>
          <w:szCs w:val="24"/>
        </w:rPr>
        <w:t xml:space="preserve"> лет со дня рождения английской писательницы, «королевы детектива» </w:t>
      </w:r>
      <w:r>
        <w:rPr>
          <w:b/>
          <w:bCs/>
          <w:sz w:val="24"/>
          <w:szCs w:val="24"/>
        </w:rPr>
        <w:t>Агаты Кристи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120</w:t>
      </w:r>
      <w:r>
        <w:rPr>
          <w:sz w:val="24"/>
          <w:szCs w:val="24"/>
        </w:rPr>
        <w:t xml:space="preserve"> лет со дня рождения языковеда, лексикографа, составителя толкового словаря </w:t>
      </w:r>
      <w:r>
        <w:rPr>
          <w:b/>
          <w:bCs/>
          <w:sz w:val="24"/>
          <w:szCs w:val="24"/>
        </w:rPr>
        <w:t>Сергея Ивановича Ожегова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225</w:t>
      </w:r>
      <w:r>
        <w:rPr>
          <w:sz w:val="24"/>
          <w:szCs w:val="24"/>
        </w:rPr>
        <w:t xml:space="preserve"> лет со дня рождения поэта, декабриста </w:t>
      </w:r>
      <w:r>
        <w:rPr>
          <w:b/>
          <w:bCs/>
          <w:sz w:val="24"/>
          <w:szCs w:val="24"/>
        </w:rPr>
        <w:t>Кондратия Фёдоровича Рылеева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125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Сергея Александровича Есенина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150</w:t>
      </w:r>
      <w:r>
        <w:rPr>
          <w:sz w:val="24"/>
          <w:szCs w:val="24"/>
        </w:rPr>
        <w:t xml:space="preserve"> лет со дня рождения писателя, лауреата Нобелевской премии по литературе (1953) </w:t>
      </w:r>
      <w:r>
        <w:rPr>
          <w:b/>
          <w:bCs/>
          <w:sz w:val="24"/>
          <w:szCs w:val="24"/>
        </w:rPr>
        <w:t>Ивана Александровича Бунина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100 </w:t>
      </w:r>
      <w:r>
        <w:rPr>
          <w:sz w:val="24"/>
          <w:szCs w:val="24"/>
        </w:rPr>
        <w:t xml:space="preserve">лет со дня рождения итальянского детского писателя, лауреата Международной премии им. Х.-К. Андерсена (1970) </w:t>
      </w:r>
      <w:r>
        <w:rPr>
          <w:b/>
          <w:bCs/>
          <w:sz w:val="24"/>
          <w:szCs w:val="24"/>
        </w:rPr>
        <w:t>Джанни Родари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105</w:t>
      </w:r>
      <w:r>
        <w:rPr>
          <w:sz w:val="24"/>
          <w:szCs w:val="24"/>
        </w:rPr>
        <w:t xml:space="preserve"> лет со дня рождения писателя и поэта </w:t>
      </w:r>
      <w:r>
        <w:rPr>
          <w:b/>
          <w:bCs/>
          <w:sz w:val="24"/>
          <w:szCs w:val="24"/>
        </w:rPr>
        <w:t>Константина Михайловича Симонова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185</w:t>
      </w:r>
      <w:r>
        <w:rPr>
          <w:sz w:val="24"/>
          <w:szCs w:val="24"/>
        </w:rPr>
        <w:t xml:space="preserve"> лет со дня рождения американского писателя </w:t>
      </w:r>
      <w:r>
        <w:rPr>
          <w:b/>
          <w:bCs/>
          <w:sz w:val="24"/>
          <w:szCs w:val="24"/>
        </w:rPr>
        <w:t>Марка Твена (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195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Алексея Николаевича Плещеева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200</w:t>
      </w:r>
      <w:r>
        <w:rPr>
          <w:sz w:val="24"/>
          <w:szCs w:val="24"/>
        </w:rPr>
        <w:t xml:space="preserve"> лет со дня рождения поэта </w:t>
      </w:r>
      <w:r>
        <w:rPr>
          <w:b/>
          <w:bCs/>
          <w:sz w:val="24"/>
          <w:szCs w:val="24"/>
        </w:rPr>
        <w:t>Афанасия Афанасьевича Фета</w:t>
      </w:r>
    </w:p>
    <w:p>
      <w:pPr>
        <w:pStyle w:val="Normal"/>
        <w:ind w:left="720"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Обзор книжно – иллюстративной выставки «Мудрость и благодать православной книги» (18.03.</w:t>
      </w:r>
      <w:r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Книжная выставка «История Второй мировой войны в лицах» (02.09.2020)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Тематический стенд: «Не забывайте грозные года!!!» (03.09.2020)</w:t>
      </w:r>
    </w:p>
    <w:p>
      <w:pPr>
        <w:pStyle w:val="Normal"/>
        <w:spacing w:before="0" w:after="200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Книжная выставка «День, который нас объединяет!» (02.11.2020)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Оформление информационного стенда «В единстве народа - сила страны» (с 02.11 по 04.11.2020)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2.16.</w:t>
      </w:r>
      <w:r>
        <w:rPr>
          <w:sz w:val="24"/>
          <w:szCs w:val="24"/>
        </w:rPr>
        <w:t xml:space="preserve"> Организация деятельности детского общественного движения, волонтерского корпуса по духовно-нравственному, патриотическому и гражданскому воспитанию.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школах района организовано волонтерское движение. Ребята - волонтёры разрабатывают агитационные выступления-презентации, участвуют в проведении классных часов, акций по духовно-нравственному, патриотическому и гражданскому воспитанию: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акции  «Доброта спасет мир»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праздничный концерт  «Люди  пожилые, сердцем молодые»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конкурсно - развлекательная  программа  «Армейский магазин»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военно-спортивная игра «Зарница».</w:t>
      </w:r>
    </w:p>
    <w:p>
      <w:pPr>
        <w:pStyle w:val="Normal"/>
        <w:ind w:left="720"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 базе Лукинской основной школы и Сандовской средней школы созданы отряды ЮНАРМИЯ. Члены отрядов участвуют в выносе знамен, поднятии флагов 1 сентября, являются примером для подражания во всех спортивных мероприятиях,  оказывают шефскую помощь ветеранам педагогического труда и ветеранам Великой Отечественной войны.</w:t>
      </w:r>
      <w:r>
        <w:rPr>
          <w:sz w:val="24"/>
          <w:szCs w:val="24"/>
          <w:shd w:fill="FFFFFF" w:val="clear"/>
        </w:rPr>
        <w:t xml:space="preserve"> Юнармейцы достойно представляют наш район на областных соревнованиях. В феврале 2020 года в Твери состоялись </w:t>
      </w:r>
      <w:r>
        <w:rPr>
          <w:sz w:val="24"/>
          <w:szCs w:val="24"/>
        </w:rPr>
        <w:t xml:space="preserve"> региональные юнармейские сборы по основам военной подготовки,</w:t>
      </w:r>
      <w:r>
        <w:rPr>
          <w:sz w:val="24"/>
          <w:szCs w:val="24"/>
          <w:shd w:fill="FFFFFF" w:val="clear"/>
        </w:rPr>
        <w:t xml:space="preserve"> «Снежный десант - 2020», где приняли участие и Сандовские юнармейцы.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Сандовской средней школе  организованна деятельность РДШ. 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базе Сандовской средней школы активно и результативно работает  клуб «Факел». Члены клуба «Факел» приняли участие в мероприятиях по сдаче норм ГТО, передача Знамени Победы 9 мая 2020 года, участвовали в акции «Вперед к Победе!». </w:t>
      </w:r>
      <w:r>
        <w:rPr>
          <w:color w:val="000000"/>
          <w:sz w:val="24"/>
          <w:szCs w:val="24"/>
          <w:shd w:fill="FFFFFF" w:val="clear"/>
        </w:rPr>
        <w:t>Ребята, принимают активное участие в спортивной, творческой деятельности, поддерживают акции, направленные на сохранение памяти о героическом прошлом России и героев сандовчан. Занимаются волонтерской работой.</w:t>
      </w:r>
      <w:r>
        <w:rPr>
          <w:rFonts w:cs="Arial" w:ascii="Arial" w:hAnsi="Arial"/>
          <w:color w:val="000000"/>
          <w:sz w:val="17"/>
          <w:szCs w:val="17"/>
          <w:shd w:fill="FFFFFF" w:val="clear"/>
        </w:rPr>
        <w:br/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Мероприятия по совершенствованию семейного </w:t>
      </w:r>
      <w:bookmarkStart w:id="6" w:name="YANDEX_591"/>
      <w:bookmarkEnd w:id="6"/>
      <w:r>
        <w:rPr>
          <w:b/>
          <w:sz w:val="24"/>
          <w:szCs w:val="24"/>
        </w:rPr>
        <w:t> воспитания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3.1.</w:t>
      </w:r>
      <w:r>
        <w:rPr>
          <w:sz w:val="24"/>
          <w:szCs w:val="24"/>
        </w:rPr>
        <w:t xml:space="preserve"> Организация в образовательных  организациях родительских лекториев по наиболее актуальным аспектам воспитания детей.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2020 году в образовательных учреждениях были проведены педагогические советы по вопросу семейного воспитания.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3.4.</w:t>
      </w:r>
      <w:r>
        <w:rPr>
          <w:sz w:val="24"/>
          <w:szCs w:val="24"/>
        </w:rPr>
        <w:t xml:space="preserve"> Организация проведения мероприятий, направленных на повышение авторитета семьи и сознательного родительства: «День защиты детей», «День отца», «День матери»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u w:val="single"/>
        </w:rPr>
        <w:t>В «День отца»:</w:t>
      </w:r>
    </w:p>
    <w:p>
      <w:pPr>
        <w:pStyle w:val="NormalWeb"/>
        <w:numPr>
          <w:ilvl w:val="0"/>
          <w:numId w:val="8"/>
        </w:numPr>
        <w:spacing w:before="0" w:after="0"/>
        <w:rPr/>
      </w:pPr>
      <w:r>
        <w:rPr/>
        <w:t>конкурсная программа «Папа - лучший друг!»</w:t>
      </w:r>
    </w:p>
    <w:p>
      <w:pPr>
        <w:pStyle w:val="NormalWeb"/>
        <w:numPr>
          <w:ilvl w:val="0"/>
          <w:numId w:val="8"/>
        </w:numPr>
        <w:spacing w:before="0" w:after="0"/>
        <w:rPr/>
      </w:pPr>
      <w:r>
        <w:rPr/>
        <w:t>творческая выставка поделок в группу «Папа может..»</w:t>
      </w:r>
    </w:p>
    <w:p>
      <w:pPr>
        <w:pStyle w:val="NormalWeb"/>
        <w:spacing w:before="0" w:after="0"/>
        <w:rPr>
          <w:color w:val="FF0000"/>
          <w:u w:val="single"/>
        </w:rPr>
      </w:pPr>
      <w:r>
        <w:rPr>
          <w:color w:val="FF0000"/>
          <w:u w:val="single"/>
        </w:rPr>
      </w:r>
    </w:p>
    <w:p>
      <w:pPr>
        <w:pStyle w:val="NormalWeb"/>
        <w:spacing w:before="0" w:after="0"/>
        <w:rPr/>
      </w:pPr>
      <w:r>
        <w:rPr>
          <w:u w:val="single"/>
        </w:rPr>
        <w:t>В «День матери»</w:t>
      </w:r>
      <w:r>
        <w:rPr/>
        <w:t xml:space="preserve">:  </w:t>
      </w:r>
    </w:p>
    <w:p>
      <w:pPr>
        <w:pStyle w:val="NormalWeb"/>
        <w:numPr>
          <w:ilvl w:val="0"/>
          <w:numId w:val="23"/>
        </w:numPr>
        <w:spacing w:before="0" w:after="0"/>
        <w:rPr/>
      </w:pPr>
      <w:r>
        <w:rPr/>
        <w:t>Изготовление и вручение праздничных открыток</w:t>
      </w:r>
    </w:p>
    <w:p>
      <w:pPr>
        <w:pStyle w:val="NormalWeb"/>
        <w:numPr>
          <w:ilvl w:val="0"/>
          <w:numId w:val="23"/>
        </w:numPr>
        <w:spacing w:before="0" w:after="0"/>
        <w:rPr/>
      </w:pPr>
      <w:r>
        <w:rPr/>
        <w:t xml:space="preserve">Конкурсная программа «Мама милая моя!» </w:t>
      </w:r>
    </w:p>
    <w:p>
      <w:pPr>
        <w:pStyle w:val="NormalWeb"/>
        <w:numPr>
          <w:ilvl w:val="0"/>
          <w:numId w:val="23"/>
        </w:numPr>
        <w:spacing w:before="0" w:after="0"/>
        <w:rPr/>
      </w:pPr>
      <w:r>
        <w:rPr/>
        <w:t>выставка поделок «Золотые руки наших мам» д/с «Родничок»</w:t>
      </w:r>
    </w:p>
    <w:p>
      <w:pPr>
        <w:pStyle w:val="NormalWeb"/>
        <w:spacing w:before="0" w:after="0"/>
        <w:rPr/>
      </w:pPr>
      <w:r>
        <w:rPr/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3.5.</w:t>
      </w:r>
      <w:r>
        <w:rPr>
          <w:sz w:val="24"/>
          <w:szCs w:val="24"/>
        </w:rPr>
        <w:t xml:space="preserve"> Проведение мероприятий и праздников семейных праздников светского и церковного календаря с привлечением детей и родителей к их подготовке: Святки, Масленица, Светлое Христово Воскресение, Троица, Три Спаса, Покров Пресвятой Богородицы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>В январе 2020 года беседа с воспитанниками детского сада «Родничок»  о празднике Крещения Господня.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 марте 2020 года в Сандовская средней школе прошёл общешкольный праздник – игра «Праздники души весною хороши», в которой приняли участие 315 человек.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Февраль- март: праздник «Масленица» </w:t>
      </w:r>
    </w:p>
    <w:p>
      <w:pPr>
        <w:pStyle w:val="NormalWeb"/>
        <w:numPr>
          <w:ilvl w:val="0"/>
          <w:numId w:val="9"/>
        </w:numPr>
        <w:spacing w:before="0" w:after="0"/>
        <w:ind w:left="0" w:hanging="0"/>
        <w:rPr/>
      </w:pPr>
      <w:r>
        <w:rPr>
          <w:rStyle w:val="Style13"/>
          <w:b w:val="false"/>
        </w:rPr>
        <w:t>Святая Пасха</w:t>
      </w:r>
      <w:r>
        <w:rPr>
          <w:b/>
        </w:rPr>
        <w:t>:</w:t>
      </w:r>
    </w:p>
    <w:p>
      <w:pPr>
        <w:pStyle w:val="NormalWeb"/>
        <w:spacing w:before="0" w:after="0"/>
        <w:rPr/>
      </w:pPr>
      <w:r>
        <w:rPr/>
        <w:t>·      конкурс «Пасхальное чудо»</w:t>
      </w:r>
    </w:p>
    <w:p>
      <w:pPr>
        <w:pStyle w:val="NormalWeb"/>
        <w:spacing w:before="0" w:after="0"/>
        <w:rPr/>
      </w:pPr>
      <w:r>
        <w:rPr/>
        <w:t>·      выставка рисунков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Участников 503 человека.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декабре в МБОУ Большемалинская ООШ конкурс презентаций «Свет Рождественской звезды»  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Акция «Новогодние предсказания»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3.6.</w:t>
      </w:r>
      <w:r>
        <w:rPr>
          <w:sz w:val="24"/>
          <w:szCs w:val="24"/>
        </w:rPr>
        <w:t xml:space="preserve"> Организация и проведение в образовательных организациях родительских собраний по вопросам духовно-нравственного развития и воспитания детей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2020 году в образовательных учреждениях прошли родительские собрания на тему: «Воспитание толерантности в семье».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3.7.</w:t>
      </w:r>
      <w:r>
        <w:rPr>
          <w:sz w:val="24"/>
          <w:szCs w:val="24"/>
        </w:rPr>
        <w:t xml:space="preserve"> Организация и проведение тематических кинопоказов: экранизация произведений великих русских писателей.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Просмотр  фильмов по произведениям великих русских писателей в общеобразовательных учреждениях организован на уроках литературы и истории: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Толстой Л.Н. «Война и мир»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Булгаков М.А. «Мастер и Маргарита»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Пушкин А.С. «Евгений Онегин»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Пушкин А.С. «Капитанская дочка»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Тургенев И.С. «Отцы и дети»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Гоголь Н.В. «Мёртвые души»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Лермонтов М. Ю. «Герой нашего времени»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Пушкин А.С. «Дубровский»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Грин А.С. «Алые паруса»</w:t>
      </w:r>
    </w:p>
    <w:p>
      <w:pPr>
        <w:pStyle w:val="Normal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Гоголь Н.В. «Тарас Бульба»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Мероприятия по сохранению и развитию национально-культурных традиций</w:t>
      </w:r>
    </w:p>
    <w:p>
      <w:pPr>
        <w:pStyle w:val="Normal"/>
        <w:ind w:left="72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87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4"/>
        <w:gridCol w:w="5847"/>
        <w:gridCol w:w="2130"/>
        <w:gridCol w:w="6361"/>
        <w:gridCol w:w="3336"/>
      </w:tblGrid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«Души и рук творение» -  выставка картин Митрофановой В.А., 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 из дерева М.А. Шумилова «Ремесло, приносящее радость»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«Ягодный микс» - 08 августа 2019 года -  Большемалинское сельское поселение.</w:t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4</w:t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firstLine="708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фестиваль национальных культур «Мы едины!».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ind w:left="72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4.3.</w:t>
      </w:r>
      <w:r>
        <w:rPr>
          <w:sz w:val="24"/>
          <w:szCs w:val="24"/>
        </w:rPr>
        <w:t xml:space="preserve"> Проведение творческого конкурса по освещению истории родного края.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июне 2020 г. онлайн фотоконкурс «Зеленый уголок моего села»</w:t>
      </w:r>
    </w:p>
    <w:p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 Дню России </w:t>
      </w:r>
      <w:r>
        <w:rPr>
          <w:sz w:val="24"/>
          <w:szCs w:val="24"/>
          <w:shd w:fill="FFFFFF" w:val="clear"/>
        </w:rPr>
        <w:t>фотоконкурс «Любимый уголок малой родины»</w:t>
      </w:r>
    </w:p>
    <w:p>
      <w:pPr>
        <w:pStyle w:val="Normal"/>
        <w:jc w:val="both"/>
        <w:rPr>
          <w:b/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Пункт 4.4.</w:t>
      </w:r>
      <w:r>
        <w:rPr>
          <w:color w:val="000000" w:themeColor="text1"/>
          <w:sz w:val="24"/>
          <w:szCs w:val="24"/>
        </w:rPr>
        <w:t xml:space="preserve"> Популяризация памятных исторических событий. Проведение военно-патриотических и спортивных мероприятий, посвященных памятным датам в истории Отечества.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Январь </w:t>
      </w:r>
      <w:r>
        <w:rPr>
          <w:sz w:val="24"/>
          <w:szCs w:val="24"/>
        </w:rPr>
        <w:t xml:space="preserve">В рамках Недели Памяти Жертв Холокоста прошли: уроки Памяти, были оформлены пресс-центры «Память без срока давности», прошёл круглый стол «Помни, не забудь», общешкольное мероприятие «Дети – жертвы Холокоста»; классные часы («Холокост – память поколений», «Мужеству забвенья не бывает », «Дети – жертвы Холокоста»), информационный час: «Праведники народов мира», </w:t>
      </w:r>
      <w:r>
        <w:rPr>
          <w:bCs/>
          <w:sz w:val="24"/>
          <w:szCs w:val="24"/>
        </w:rPr>
        <w:t xml:space="preserve">Урок толерантности, посвященный Международному дню памяти жертв Холокоста, </w:t>
      </w:r>
      <w:r>
        <w:rPr>
          <w:sz w:val="24"/>
          <w:szCs w:val="24"/>
        </w:rPr>
        <w:t xml:space="preserve">квест для старшеклассников «Холокост в произведениях литературы», 27 января состоялся круглый стол со старшеклассниками </w:t>
      </w:r>
      <w:r>
        <w:rPr>
          <w:color w:val="333333"/>
          <w:sz w:val="24"/>
          <w:szCs w:val="24"/>
          <w:shd w:fill="FFFFFF" w:val="clear"/>
        </w:rPr>
        <w:t>«</w:t>
      </w:r>
      <w:r>
        <w:rPr>
          <w:bCs/>
          <w:color w:val="333333"/>
          <w:sz w:val="24"/>
          <w:szCs w:val="24"/>
          <w:shd w:fill="FFFFFF" w:val="clear"/>
        </w:rPr>
        <w:t>День</w:t>
      </w:r>
      <w:r>
        <w:rPr>
          <w:color w:val="333333"/>
          <w:sz w:val="24"/>
          <w:szCs w:val="24"/>
          <w:shd w:fill="FFFFFF" w:val="clear"/>
        </w:rPr>
        <w:t> </w:t>
      </w:r>
      <w:r>
        <w:rPr>
          <w:bCs/>
          <w:color w:val="333333"/>
          <w:sz w:val="24"/>
          <w:szCs w:val="24"/>
          <w:shd w:fill="FFFFFF" w:val="clear"/>
        </w:rPr>
        <w:t>снятия</w:t>
      </w:r>
      <w:r>
        <w:rPr>
          <w:color w:val="333333"/>
          <w:sz w:val="24"/>
          <w:szCs w:val="24"/>
          <w:shd w:fill="FFFFFF" w:val="clear"/>
        </w:rPr>
        <w:t> </w:t>
      </w:r>
      <w:r>
        <w:rPr>
          <w:bCs/>
          <w:color w:val="333333"/>
          <w:sz w:val="24"/>
          <w:szCs w:val="24"/>
          <w:shd w:fill="FFFFFF" w:val="clear"/>
        </w:rPr>
        <w:t>блокады</w:t>
      </w:r>
      <w:r>
        <w:rPr>
          <w:color w:val="333333"/>
          <w:sz w:val="24"/>
          <w:szCs w:val="24"/>
          <w:shd w:fill="FFFFFF" w:val="clear"/>
        </w:rPr>
        <w:t> </w:t>
      </w:r>
      <w:r>
        <w:rPr>
          <w:bCs/>
          <w:color w:val="333333"/>
          <w:sz w:val="24"/>
          <w:szCs w:val="24"/>
          <w:shd w:fill="FFFFFF" w:val="clear"/>
        </w:rPr>
        <w:t>Ленинграда</w:t>
      </w:r>
      <w:r>
        <w:rPr>
          <w:color w:val="333333"/>
          <w:sz w:val="24"/>
          <w:szCs w:val="24"/>
          <w:shd w:fill="FFFFFF" w:val="clear"/>
        </w:rPr>
        <w:t xml:space="preserve">», </w:t>
      </w:r>
      <w:r>
        <w:rPr>
          <w:sz w:val="24"/>
          <w:szCs w:val="24"/>
        </w:rPr>
        <w:t>урок Памяти с показом видеоролика «Да будет мерой чести Ленинград»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урок Мужества «900 дней мужества», акция: «Блокадный - хлеб», квест-игра: «Блокадный Ленинград» </w:t>
      </w:r>
      <w:r>
        <w:rPr>
          <w:b/>
          <w:sz w:val="24"/>
          <w:szCs w:val="24"/>
        </w:rPr>
        <w:t>Общее количество участников в мероприятиях в январе 2020 года:  737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Февраль</w:t>
      </w:r>
      <w:r>
        <w:rPr>
          <w:sz w:val="24"/>
          <w:szCs w:val="24"/>
        </w:rPr>
        <w:t xml:space="preserve"> В день воинской славы России прошли: классные часы «Победа в Сталинградской битве 1943 г.», уроки мужества «Воинская слава России», конкурс рисунков «Я хочу служить в армии…(кем)», урок мужества с приглашением представителей Боевого братства Тверской области</w:t>
      </w:r>
      <w:r>
        <w:rPr>
          <w:sz w:val="24"/>
          <w:szCs w:val="24"/>
        </w:rPr>
        <w:t>, встреча с участниками локальных конфликтов, День героев Отечества. Единый классный час. «Нет в России семьи такой, где б ни был памятен свой герой» - урок мужества,</w:t>
      </w:r>
      <w:r>
        <w:rPr>
          <w:sz w:val="24"/>
          <w:szCs w:val="24"/>
        </w:rPr>
        <w:t xml:space="preserve"> урок Мужества,  посвященный Всероссийской общественно-государственной инициативе «Горячее сердце», спортивный праздник «Чтоб защитником стать», посвящённый памяти С. Базанова, общешкольная спортивная игра «Борьба за знамя», День защитника Отечества «Сыны Отечества - защитники сыны», квест, посвящённый Дню Защитника Отечества, КТД «День защитника Отечества», викторина ко дню защитника Отечества, </w:t>
      </w:r>
      <w:r>
        <w:rPr>
          <w:sz w:val="24"/>
          <w:szCs w:val="24"/>
          <w:u w:val="single"/>
          <w:shd w:fill="FFFFFF" w:val="clear"/>
        </w:rPr>
        <w:t>19 и21 февраля</w:t>
      </w:r>
      <w:r>
        <w:rPr>
          <w:sz w:val="24"/>
          <w:szCs w:val="24"/>
          <w:shd w:fill="FFFFFF" w:val="clear"/>
        </w:rPr>
        <w:t xml:space="preserve"> прошли мастер - классы, посвящённые дню Защитника Отечества!, </w:t>
      </w:r>
      <w:r>
        <w:rPr>
          <w:sz w:val="24"/>
          <w:szCs w:val="24"/>
          <w:u w:val="single"/>
          <w:shd w:fill="FFFFFF" w:val="clear"/>
        </w:rPr>
        <w:t>21 февраля</w:t>
      </w:r>
      <w:r>
        <w:rPr>
          <w:sz w:val="24"/>
          <w:szCs w:val="24"/>
          <w:shd w:fill="FFFFFF" w:val="clear"/>
        </w:rPr>
        <w:t xml:space="preserve"> в д/с «Родничок» прошло открытое мероприятие «Будем в армии служить», посвященное Дню защитника Отечества</w:t>
      </w:r>
      <w:r>
        <w:rPr>
          <w:sz w:val="24"/>
          <w:szCs w:val="24"/>
          <w:u w:val="single"/>
          <w:shd w:fill="FFFFFF" w:val="clear"/>
        </w:rPr>
        <w:t xml:space="preserve">, </w:t>
      </w:r>
      <w:r>
        <w:rPr>
          <w:color w:val="000000"/>
          <w:sz w:val="24"/>
          <w:szCs w:val="24"/>
          <w:u w:val="single"/>
        </w:rPr>
        <w:t xml:space="preserve">28 февраля </w:t>
      </w:r>
      <w:r>
        <w:rPr>
          <w:color w:val="000000"/>
          <w:sz w:val="24"/>
          <w:szCs w:val="24"/>
        </w:rPr>
        <w:t xml:space="preserve">члены отряда «Юнармия» Лукинской ООШ приняли участие в </w:t>
      </w:r>
      <w:r>
        <w:rPr>
          <w:color w:val="000000"/>
          <w:sz w:val="24"/>
          <w:szCs w:val="24"/>
          <w:lang w:val="en-US"/>
        </w:rPr>
        <w:t>IX</w:t>
      </w:r>
      <w:r>
        <w:rPr>
          <w:color w:val="000000"/>
          <w:sz w:val="24"/>
          <w:szCs w:val="24"/>
        </w:rPr>
        <w:t xml:space="preserve"> межрайонном сьезде молодежи </w:t>
      </w:r>
      <w:r>
        <w:rPr>
          <w:i/>
          <w:color w:val="000000"/>
          <w:sz w:val="24"/>
          <w:szCs w:val="24"/>
        </w:rPr>
        <w:t>«Перспектива»,</w:t>
      </w:r>
      <w:r>
        <w:rPr>
          <w:color w:val="000000"/>
          <w:sz w:val="24"/>
          <w:szCs w:val="24"/>
        </w:rPr>
        <w:t xml:space="preserve"> посвященного вопросам работы патриотических клубов и объединений, патриотического воспитания молодежи в  городе Красный Холм, </w:t>
      </w:r>
      <w:r>
        <w:rPr>
          <w:sz w:val="24"/>
          <w:szCs w:val="24"/>
        </w:rPr>
        <w:t xml:space="preserve">обучающиеся творческих объединений «Радуга творчества» и «Весёлая мастерская» ДДТ подготовили открытки для вручения вдовам, жителям блокадного Ленинграда и ветеранам Великой Отечественной войны. </w:t>
      </w:r>
      <w:r>
        <w:rPr>
          <w:b/>
          <w:sz w:val="24"/>
          <w:szCs w:val="24"/>
        </w:rPr>
        <w:t>Общее количество участников в мероприятиях в феврале 2020 года:  800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Март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В День воинской славы России - Ледовое побоище. Битва князя А. Невского на Чудском озере, общешкольный праздник – игра «Праздники души – весною хороши», 2 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 xml:space="preserve"> был проведён Единый урок безопасности, посвящённый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 </w:t>
      </w:r>
      <w:r>
        <w:rPr>
          <w:b/>
          <w:sz w:val="24"/>
          <w:szCs w:val="24"/>
        </w:rPr>
        <w:t>Общее количество участников в мероприятиях в марте 2020 года:  630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Апрель</w:t>
      </w:r>
      <w:r>
        <w:rPr>
          <w:b/>
          <w:color w:val="000000"/>
          <w:sz w:val="24"/>
          <w:szCs w:val="24"/>
        </w:rPr>
        <w:t xml:space="preserve"> –</w:t>
      </w:r>
      <w:r>
        <w:rPr>
          <w:sz w:val="24"/>
          <w:szCs w:val="24"/>
          <w:u w:val="single"/>
        </w:rPr>
        <w:t>дистанционный формат мероприятий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Обучающиеся творческих объединений Дома детского творчества приняли участие во </w:t>
      </w:r>
      <w:r>
        <w:rPr>
          <w:sz w:val="24"/>
          <w:szCs w:val="24"/>
        </w:rPr>
        <w:t xml:space="preserve">Всероссийском  творческом конкурсе для детей и педагогов «Дыхание весны», в Международном творческом конкурсе «Весна - красна». </w:t>
      </w:r>
      <w:r>
        <w:rPr>
          <w:b/>
          <w:sz w:val="24"/>
          <w:szCs w:val="24"/>
        </w:rPr>
        <w:t>Общее количество участников в мероприятиях в апреле 2020 года:  10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Май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дистанционный формат мероприятий. </w:t>
      </w:r>
      <w:r>
        <w:rPr>
          <w:sz w:val="24"/>
          <w:szCs w:val="24"/>
        </w:rPr>
        <w:t xml:space="preserve">В рамках празднования </w:t>
      </w:r>
      <w:r>
        <w:rPr>
          <w:b/>
          <w:sz w:val="24"/>
          <w:szCs w:val="24"/>
        </w:rPr>
        <w:t>75 годовщины Победы в Великой Отечественной войне</w:t>
      </w:r>
      <w:r>
        <w:rPr>
          <w:sz w:val="24"/>
          <w:szCs w:val="24"/>
        </w:rPr>
        <w:t xml:space="preserve"> в образовательных учреждениях прошли в дистанционном формате: тематические классные часы, интерактивная выставка рисунков «Салют Победы», флешмоб «Георгиевская ленточка» (размещение ленты на аватарке Вконтакте, Инстаграм), акция «Гвоздика памяти» (каждая семья изготавливает  гвоздику, фотографируется  с ней и присылает ее в общую «Гирлянду памяти»), общешкольная  акция «Георгиевская ленточка. Гвоздика памяти» (фото Вконтакте с ленточкой и гвоздикой с хэштегом  #ЯПОМНЮ!ЯГОРЖУСЬ!), интерактивная онлайн-игра «Собери пазлы известных картин Великой Отечественной войны», интерактивная онлайн –викторина «Города Герои», возложение цветов к могилам Героев Советского Союза, поздравление тружеников тыла,  участие во Всероссийской акции «Окна Победы» и «Журавлик», онлайн-конкурс «Читаем стихи о войне», участие обучающихся ДДТ во Всероссийском фестивале искусств «Весенние краски». Результат - Диплом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 – Минеева Дарья, фото-флешмоб «Солдатская пилотка» ко Дню Побед,  онлайн-экскурсия  «Подвиг солдата, запечатлённый в камне» </w:t>
      </w:r>
      <w:r>
        <w:rPr>
          <w:b/>
          <w:sz w:val="24"/>
          <w:szCs w:val="24"/>
        </w:rPr>
        <w:t>Общее количество участников в мероприятиях в мае 2020 года:  930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Июнь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дистанционный формат мероприятий</w:t>
      </w:r>
      <w:r>
        <w:rPr>
          <w:sz w:val="24"/>
          <w:szCs w:val="24"/>
        </w:rPr>
        <w:t xml:space="preserve">: Ко дню Защиты детей были проведены онлайн-мероприятия: </w:t>
      </w:r>
      <w:r>
        <w:rPr>
          <w:rFonts w:eastAsia="Arial"/>
          <w:bCs/>
          <w:sz w:val="24"/>
          <w:szCs w:val="24"/>
        </w:rPr>
        <w:t>Конкурс  рисунков «</w:t>
      </w:r>
      <w:hyperlink r:id="rId2">
        <w:r>
          <w:rPr>
            <w:rFonts w:eastAsia="Arial"/>
            <w:bCs/>
            <w:iCs/>
            <w:sz w:val="24"/>
            <w:szCs w:val="24"/>
          </w:rPr>
          <w:t>Безопасное детство</w:t>
        </w:r>
      </w:hyperlink>
      <w:r>
        <w:rPr>
          <w:rFonts w:eastAsia="Arial"/>
          <w:bCs/>
          <w:iCs/>
          <w:sz w:val="24"/>
          <w:szCs w:val="24"/>
        </w:rPr>
        <w:t xml:space="preserve">», </w:t>
      </w:r>
      <w:r>
        <w:rPr>
          <w:spacing w:val="15"/>
          <w:kern w:val="2"/>
          <w:sz w:val="24"/>
          <w:szCs w:val="24"/>
        </w:rPr>
        <w:t xml:space="preserve">флешмоб  «Все могу!», </w:t>
      </w:r>
      <w:r>
        <w:rPr>
          <w:sz w:val="24"/>
          <w:szCs w:val="24"/>
        </w:rPr>
        <w:t xml:space="preserve">онлайн-фестиваль детского творчества  «Всё могу!»,  онлайн-акция «Поделись радостью», </w:t>
      </w:r>
      <w:r>
        <w:rPr>
          <w:spacing w:val="15"/>
          <w:kern w:val="2"/>
          <w:sz w:val="24"/>
          <w:szCs w:val="24"/>
        </w:rPr>
        <w:t xml:space="preserve">фотогаллерея «Детская улыбка», </w:t>
      </w:r>
      <w:r>
        <w:rPr>
          <w:sz w:val="24"/>
          <w:szCs w:val="24"/>
        </w:rPr>
        <w:t xml:space="preserve">спортивный квест.  В рамках внеурочной деятельности в образовательных учреждениях района прошли: онлайн-проект «Нескучные каникулы с ДДТ», </w:t>
      </w:r>
      <w:r>
        <w:rPr>
          <w:color w:val="000000"/>
          <w:sz w:val="24"/>
          <w:szCs w:val="24"/>
        </w:rPr>
        <w:t>творческие онлайн мастер- классы,</w:t>
      </w:r>
      <w:r>
        <w:rPr>
          <w:sz w:val="24"/>
          <w:szCs w:val="24"/>
        </w:rPr>
        <w:t xml:space="preserve"> онлайн - </w:t>
      </w:r>
      <w:r>
        <w:rPr>
          <w:color w:val="000000"/>
          <w:sz w:val="24"/>
          <w:szCs w:val="24"/>
        </w:rPr>
        <w:t xml:space="preserve">акция «Для наших масок - добавим красок», виртуальные школьные музеи, </w:t>
      </w:r>
      <w:r>
        <w:rPr>
          <w:sz w:val="24"/>
          <w:szCs w:val="24"/>
        </w:rPr>
        <w:t xml:space="preserve">информационный час «Береги свою планету! Ведь другой на свете нету!», онлайн - фотоконкурс «Зеленый уголок моего села», «Пушкинский день России», </w:t>
      </w:r>
      <w:hyperlink r:id="rId3">
        <w:r>
          <w:rPr>
            <w:sz w:val="24"/>
            <w:szCs w:val="24"/>
          </w:rPr>
          <w:t>виртуальный тур по </w:t>
        </w:r>
        <w:r>
          <w:rPr>
            <w:bCs/>
            <w:sz w:val="24"/>
            <w:szCs w:val="24"/>
          </w:rPr>
          <w:t>Музею танка Т-34</w:t>
        </w:r>
      </w:hyperlink>
      <w:r>
        <w:rPr>
          <w:sz w:val="24"/>
          <w:szCs w:val="24"/>
        </w:rPr>
        <w:t>, создание онлайн-буклета «Ершов В. А.  – Герой Советского Союза», работа над проектом «Аллея Памяти», онлайн–викторина «Государственная символика» посвященная Дню  России, онлайн – акция «Свеча Памяти», информационный час «Сандовский район в годы Вов»,</w:t>
      </w:r>
      <w:r>
        <w:rPr>
          <w:color w:val="000000"/>
          <w:sz w:val="24"/>
          <w:szCs w:val="24"/>
        </w:rPr>
        <w:t xml:space="preserve"> интерактивная фотовыставка из военно-исторического музея артиллерии, инженерных войск и войск связи на базе музея «Русская горница»,</w:t>
      </w:r>
      <w:r>
        <w:rPr>
          <w:color w:val="000000"/>
          <w:sz w:val="24"/>
          <w:szCs w:val="24"/>
          <w:shd w:fill="FFFFFF" w:val="clear"/>
        </w:rPr>
        <w:t xml:space="preserve">фотоконкурс «Любимый уголок малой родины», </w:t>
      </w:r>
      <w:r>
        <w:rPr>
          <w:sz w:val="24"/>
          <w:szCs w:val="24"/>
        </w:rPr>
        <w:t xml:space="preserve">участие во Всероссийской акции «Окна России». </w:t>
      </w:r>
      <w:r>
        <w:rPr>
          <w:b/>
          <w:sz w:val="24"/>
          <w:szCs w:val="24"/>
        </w:rPr>
        <w:t>Общее количество участников в мероприятиях в июне 2020 года:  935 человек.</w:t>
      </w:r>
    </w:p>
    <w:p>
      <w:pPr>
        <w:pStyle w:val="ListParagraph"/>
        <w:numPr>
          <w:ilvl w:val="0"/>
          <w:numId w:val="19"/>
        </w:numPr>
        <w:shd w:val="clear" w:color="auto" w:fill="FFFFFF"/>
        <w:suppressAutoHyphens w:val="false"/>
        <w:spacing w:before="0" w:after="0"/>
        <w:ind w:left="0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Сентябрь  </w:t>
      </w:r>
      <w:r>
        <w:rPr>
          <w:sz w:val="24"/>
          <w:szCs w:val="24"/>
        </w:rPr>
        <w:t>В школах района прошли торжественные линейки, классные часы «Урок Мира», общешкольные линейки, «Единый час духовности «Голубь мира», уроки безопасности:  «Школа безопасности»,</w:t>
      </w:r>
      <w:r>
        <w:rPr>
          <w:sz w:val="24"/>
          <w:szCs w:val="24"/>
          <w:shd w:fill="FFFFFF" w:val="clear"/>
        </w:rPr>
        <w:t xml:space="preserve"> «Твоя </w:t>
      </w:r>
      <w:r>
        <w:rPr>
          <w:bCs/>
          <w:sz w:val="24"/>
          <w:szCs w:val="24"/>
          <w:shd w:fill="FFFFFF" w:val="clear"/>
        </w:rPr>
        <w:t>безопасность</w:t>
      </w:r>
      <w:r>
        <w:rPr>
          <w:sz w:val="24"/>
          <w:szCs w:val="24"/>
          <w:shd w:fill="FFFFFF" w:val="clear"/>
        </w:rPr>
        <w:t> — </w:t>
      </w:r>
      <w:r>
        <w:rPr>
          <w:bCs/>
          <w:sz w:val="24"/>
          <w:szCs w:val="24"/>
          <w:shd w:fill="FFFFFF" w:val="clear"/>
        </w:rPr>
        <w:t>в</w:t>
      </w:r>
      <w:r>
        <w:rPr>
          <w:sz w:val="24"/>
          <w:szCs w:val="24"/>
          <w:shd w:fill="FFFFFF" w:val="clear"/>
        </w:rPr>
        <w:t xml:space="preserve"> твоих руках», ко Дню солидарности в борьбе с терроризмом прошли </w:t>
      </w:r>
      <w:r>
        <w:rPr>
          <w:sz w:val="24"/>
          <w:szCs w:val="24"/>
        </w:rPr>
        <w:t xml:space="preserve">уроки Мужества на тему «Беслан. Мы помним», </w:t>
      </w:r>
      <w:r>
        <w:rPr>
          <w:sz w:val="24"/>
          <w:szCs w:val="24"/>
          <w:shd w:fill="FFFFFF" w:val="clear"/>
        </w:rPr>
        <w:t>«Мир без </w:t>
      </w:r>
      <w:r>
        <w:rPr>
          <w:bCs/>
          <w:sz w:val="24"/>
          <w:szCs w:val="24"/>
          <w:shd w:fill="FFFFFF" w:val="clear"/>
        </w:rPr>
        <w:t>терроризма</w:t>
      </w:r>
      <w:r>
        <w:rPr>
          <w:sz w:val="24"/>
          <w:szCs w:val="24"/>
          <w:shd w:fill="FFFFFF" w:val="clear"/>
        </w:rPr>
        <w:t>», «Всем миром против </w:t>
      </w:r>
      <w:r>
        <w:rPr>
          <w:bCs/>
          <w:sz w:val="24"/>
          <w:szCs w:val="24"/>
          <w:shd w:fill="FFFFFF" w:val="clear"/>
        </w:rPr>
        <w:t>терроризма</w:t>
      </w:r>
      <w:r>
        <w:rPr>
          <w:sz w:val="24"/>
          <w:szCs w:val="24"/>
          <w:shd w:fill="FFFFFF" w:val="clear"/>
        </w:rPr>
        <w:t>»,</w:t>
      </w:r>
      <w:r>
        <w:rPr>
          <w:sz w:val="24"/>
          <w:szCs w:val="24"/>
        </w:rPr>
        <w:t xml:space="preserve"> «Трагедия в Беслане – наша общая боль» с приглашением сотрудников прокуратуры, урок памяти «Беслан. Мы помним». В  сентябре в Большемалинской основной школе была проведена военно-спортивная игра «Зарница». Прошёл цикл  </w:t>
      </w:r>
      <w:r>
        <w:rPr>
          <w:color w:val="262626"/>
          <w:sz w:val="24"/>
          <w:szCs w:val="24"/>
          <w:shd w:fill="FFFFFF" w:val="clear"/>
        </w:rPr>
        <w:t>мероприятий, приуроченных ко Дню окончания Второй мировой войны</w:t>
      </w:r>
      <w:bookmarkStart w:id="7" w:name="_GoBack"/>
      <w:bookmarkEnd w:id="7"/>
      <w:r>
        <w:rPr>
          <w:color w:val="262626"/>
          <w:sz w:val="24"/>
          <w:szCs w:val="24"/>
          <w:shd w:fill="FFFFFF" w:val="clear"/>
        </w:rPr>
        <w:t>:</w:t>
      </w:r>
      <w:r>
        <w:rPr>
          <w:sz w:val="28"/>
        </w:rPr>
        <w:t xml:space="preserve"> </w:t>
      </w:r>
      <w:r>
        <w:rPr>
          <w:sz w:val="24"/>
          <w:szCs w:val="24"/>
        </w:rPr>
        <w:t>классные часы   с презентацией   «Окончанию Второй мировой войны посвящается…», акция «Дальневосточная Победа», акция «Цветы Памяти», урок истории «Память поколений», познавательная программа с показом социальных роликов «Победный марш», урок мира «Мы люди одной планеты» (1-4 классы), акция «Дети выбирают мир» (1-11 классы), час Памяти «Молодёжь против войны!» (8-11 классы)</w:t>
      </w:r>
      <w:r>
        <w:rPr>
          <w:b/>
          <w:sz w:val="24"/>
          <w:szCs w:val="24"/>
        </w:rPr>
        <w:t xml:space="preserve"> Общее количество участников в мероприятиях в октябре 2020 года: 508 человек.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Октябрь </w:t>
      </w:r>
      <w:r>
        <w:rPr>
          <w:sz w:val="24"/>
          <w:szCs w:val="24"/>
          <w:shd w:fill="FFFFFF" w:val="clear"/>
        </w:rPr>
        <w:t xml:space="preserve">в </w:t>
      </w:r>
      <w:r>
        <w:rPr>
          <w:sz w:val="24"/>
          <w:szCs w:val="24"/>
        </w:rPr>
        <w:t xml:space="preserve">рамках </w:t>
      </w:r>
      <w:r>
        <w:rPr>
          <w:b/>
          <w:i/>
          <w:sz w:val="24"/>
          <w:szCs w:val="24"/>
        </w:rPr>
        <w:t>Дня  герба и флага Тверской области</w:t>
      </w:r>
      <w:r>
        <w:rPr>
          <w:sz w:val="24"/>
          <w:szCs w:val="24"/>
        </w:rPr>
        <w:t xml:space="preserve"> в школах  прошли  познавательные  мероприятия: час информации «Символы Твери и Тверской области», познавательная программа «Символ гордости и чести»,  викторина «Наши символы»</w:t>
      </w:r>
      <w:r>
        <w:rPr>
          <w:b/>
          <w:sz w:val="24"/>
          <w:szCs w:val="24"/>
        </w:rPr>
        <w:t xml:space="preserve"> Общее количество участников в мероприятиях в октябре 2020 года: 289 человек.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Ноябрь - </w:t>
      </w:r>
      <w:r>
        <w:rPr>
          <w:sz w:val="24"/>
          <w:szCs w:val="24"/>
        </w:rPr>
        <w:t xml:space="preserve"> В школах района прошёл </w:t>
      </w:r>
      <w:r>
        <w:rPr>
          <w:color w:val="000000"/>
          <w:sz w:val="24"/>
          <w:szCs w:val="24"/>
        </w:rPr>
        <w:t xml:space="preserve">единый урок, посвященный Дню народного единства, </w:t>
      </w:r>
      <w:r>
        <w:rPr>
          <w:sz w:val="24"/>
          <w:szCs w:val="24"/>
          <w:shd w:fill="FFFFFF" w:val="clear"/>
        </w:rPr>
        <w:t xml:space="preserve">акция "В единстве наша сила!". </w:t>
      </w:r>
      <w:r>
        <w:rPr>
          <w:color w:val="000000"/>
          <w:sz w:val="24"/>
          <w:szCs w:val="24"/>
          <w:shd w:fill="FFFFFF" w:val="clear"/>
        </w:rPr>
        <w:t xml:space="preserve">3 ноября 2020 года юнармейские отряды Лукинской ООШ и Сандовской СОШ приняли участие в молодёжной патриотической акции "Вперед, к Победе!", посвящённой Дню воинской славы России-День проведения военного парада на Красной площади в г. Москва 7 ноября 1941 года.; </w:t>
      </w:r>
      <w:r>
        <w:rPr>
          <w:sz w:val="24"/>
          <w:szCs w:val="24"/>
        </w:rPr>
        <w:t xml:space="preserve">3 ноября 2020 г. в ДЮСШ были проведены спортивные эстафеты «Мы едины!», </w:t>
      </w:r>
      <w:r>
        <w:rPr>
          <w:color w:val="000000"/>
          <w:sz w:val="24"/>
          <w:szCs w:val="24"/>
          <w:shd w:fill="FFFFFF" w:val="clear"/>
        </w:rPr>
        <w:t xml:space="preserve">3 ноября «В единстве наша сила!» под таким названием в канун праздника - Дня народного единства прошло очередное занятие творческого объединения «Исследователи природы» (руководитель Снежкова А. В.) Ребята познакомились с историей праздника и изготовили праздничные открытки; </w:t>
      </w:r>
      <w:r>
        <w:rPr>
          <w:color w:val="000000"/>
          <w:sz w:val="24"/>
          <w:szCs w:val="24"/>
        </w:rPr>
        <w:t xml:space="preserve">в творческом объединении "Радуга творчества" (1 класс) прошёл мастер - класс "Россия - это мы!" Ребята изготовили из бумаги яркую матрешку - национальный символ России; </w:t>
      </w:r>
      <w:r>
        <w:rPr>
          <w:color w:val="000000"/>
          <w:sz w:val="24"/>
          <w:szCs w:val="24"/>
          <w:shd w:fill="FFFFFF" w:val="clear"/>
        </w:rPr>
        <w:t xml:space="preserve">мастер-класс "Россия-это мы!".На занятии обучающиеся творческого объединения "Весёлая мастерская" (рук.Смирнова Н.А.) создали своими руками подарок ко Дню народного единства - праздничный топиарий в цвете российского флага; </w:t>
      </w:r>
      <w:r>
        <w:rPr>
          <w:sz w:val="24"/>
          <w:szCs w:val="24"/>
        </w:rPr>
        <w:t>познавательные классные часы «Россия. Родина. Единство»; спортивные эстафеты «Когда мы едины - мы непобедимы»; праздник  «Хоровод дружбы»; викторина «Широка страна моя родная»; классные часы, посвященные Дню народного единства.</w:t>
      </w:r>
      <w:r>
        <w:rPr>
          <w:b/>
          <w:sz w:val="24"/>
          <w:szCs w:val="24"/>
        </w:rPr>
        <w:t xml:space="preserve"> Общее количество участников в мероприятиях в октябре 2020 года: 508 человек.</w:t>
      </w:r>
    </w:p>
    <w:p>
      <w:pPr>
        <w:pStyle w:val="ListParagraph"/>
        <w:numPr>
          <w:ilvl w:val="0"/>
          <w:numId w:val="20"/>
        </w:numPr>
        <w:suppressAutoHyphens w:val="false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Декабрь - </w:t>
      </w:r>
      <w:r>
        <w:rPr>
          <w:sz w:val="24"/>
          <w:szCs w:val="24"/>
        </w:rPr>
        <w:t xml:space="preserve">В рамках празднования </w:t>
      </w:r>
      <w:r>
        <w:rPr>
          <w:b/>
          <w:sz w:val="24"/>
          <w:szCs w:val="24"/>
        </w:rPr>
        <w:t>Дня  Конституции РФ</w:t>
      </w:r>
      <w:r>
        <w:rPr>
          <w:sz w:val="24"/>
          <w:szCs w:val="24"/>
        </w:rPr>
        <w:t xml:space="preserve"> в школах  прошел тематический цикл мероприятий. 16 декабря </w:t>
      </w:r>
      <w:r>
        <w:rPr>
          <w:b/>
          <w:i/>
          <w:sz w:val="24"/>
          <w:szCs w:val="24"/>
        </w:rPr>
        <w:t>День освобождения города Калинина от немецко-фашистских захватчиков</w:t>
      </w:r>
      <w:r>
        <w:rPr>
          <w:sz w:val="24"/>
          <w:szCs w:val="24"/>
        </w:rPr>
        <w:t xml:space="preserve">. В рамках празднования  даты, в школах прошли следующие мероприятия:  тематические классные часы, просмотр  видеофильмов,  посвященных освобождению г. Калинина от немецко-фашистских захватчиков,  тематические викторины. </w:t>
      </w:r>
      <w:r>
        <w:rPr>
          <w:b/>
          <w:sz w:val="24"/>
          <w:szCs w:val="24"/>
        </w:rPr>
        <w:t>Общее количество участников в мероприятиях в декабре 2020 года:  290 человек.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Информационное освещение в средствах массовой информации вопросов</w:t>
      </w:r>
      <w:bookmarkStart w:id="8" w:name="YANDEX_619"/>
      <w:bookmarkEnd w:id="8"/>
      <w:r>
        <w:rPr>
          <w:b/>
          <w:sz w:val="24"/>
          <w:szCs w:val="24"/>
        </w:rPr>
        <w:t> духовно-нравственного  </w:t>
      </w:r>
      <w:bookmarkStart w:id="9" w:name="YANDEX_620"/>
      <w:bookmarkEnd w:id="9"/>
      <w:r>
        <w:rPr>
          <w:b/>
          <w:sz w:val="24"/>
          <w:szCs w:val="24"/>
        </w:rPr>
        <w:t> воспитания населения  Сандовского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87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4"/>
        <w:gridCol w:w="5847"/>
        <w:gridCol w:w="2130"/>
        <w:gridCol w:w="6361"/>
        <w:gridCol w:w="3336"/>
      </w:tblGrid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767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средств массовой информации в процесс духовно-нравственного воспитания путем введения  постоянно действующих рубрик по духовно-нравственному   воспитанию  и просвещению с привлечением к обсуждению проблем педагогов, работников здравоохранения, представителей культуры и искусства, священнослужителей, представителей общественности и т.д.: </w:t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передового опыта работы учреждений по духовно-нравственному воспитанию детей и подростков (в т.ч. на сайтах)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официальных сайтах образовательных учреждений  освещается опыт работы педагогов по духовно-нравственному воспитанию обучающихся: конспекты открытых уроков, выступления на региональных семинарах, районных методических объединениях. 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8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публикаций о проведении районных, зональных, областных мероприятий по формированию духовно-нравственных основ воспитания населения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767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цикла материалов:</w:t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возрождении и сохранении духовно-нравственных традиций семейных отношений, воспитания в семье 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ответственности родителей за воспитание детей;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роли школы, семьи, церкви в создании духовно-нравственного потенциала населения 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любви к  своему краю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8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духовном наследии Великой Победы как источнике патриотического воспитания молодежи;</w:t>
            </w:r>
          </w:p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 лучшем опыте семейного воспитания</w:t>
            </w:r>
          </w:p>
        </w:tc>
        <w:tc>
          <w:tcPr>
            <w:tcW w:w="213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5.7.</w:t>
      </w:r>
      <w:r>
        <w:rPr>
          <w:sz w:val="24"/>
          <w:szCs w:val="24"/>
        </w:rPr>
        <w:t xml:space="preserve"> Размещение информации, направленной  на укрепление статуса семьи, формирование морально-нравственных основ воспитания детей и подростков,  на информационных  стендах в учреждениях и организациях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образовательных учреждениях оформляются тематические информационные стенды с информацией, направленной  на укрепление статуса семьи, формирование морально-нравственных основ воспитания детей и подростков.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>Стенды «Моя семья – моё богатство» - август, сентябрь.</w:t>
      </w:r>
    </w:p>
    <w:p>
      <w:pPr>
        <w:pStyle w:val="Normal"/>
        <w:numPr>
          <w:ilvl w:val="0"/>
          <w:numId w:val="1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Социальное служение и благотворительные акции.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6.1.</w:t>
      </w:r>
      <w:r>
        <w:rPr>
          <w:sz w:val="24"/>
          <w:szCs w:val="24"/>
        </w:rPr>
        <w:t xml:space="preserve"> Организация проведения в образовательных  организациях акций и декад милосердия.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период с 01.12.2020 года по 25.12.2020 г. в образовательных учреждениях Сандовского района проходила тематическая декада  Милосердия.   Мероприятия  носили разнообразный характер: показ презентаций, часы общения, просмотр видеороликов, чтение книг о милосердии и добре, акции, конкурсы. </w:t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Были проведены:</w:t>
      </w:r>
    </w:p>
    <w:p>
      <w:pPr>
        <w:pStyle w:val="NoSpacing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Акция «Забота» - оказание тимуровской помощи пожилым людям, родителям (01.12-26.12.2020)</w:t>
      </w:r>
    </w:p>
    <w:p>
      <w:pPr>
        <w:pStyle w:val="NoSpacing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Акция «Покормите птиц зимой». (01.12-26.12.2020)</w:t>
      </w:r>
    </w:p>
    <w:p>
      <w:pPr>
        <w:pStyle w:val="NoSpacing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Конкурс детского  рисунка: «Идёт доброта по земле» (07-18.12.2020)</w:t>
      </w:r>
    </w:p>
    <w:p>
      <w:pPr>
        <w:pStyle w:val="NoSpacing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Благотворительная акция «Новогодний сюрприз-добро без границ » </w:t>
      </w:r>
      <w:r>
        <w:rPr>
          <w:rFonts w:ascii="Times New Roman" w:hAnsi="Times New Roman"/>
          <w:color w:val="000000" w:themeColor="text1"/>
          <w:sz w:val="24"/>
          <w:szCs w:val="24"/>
        </w:rPr>
        <w:t>(24.12.2020)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Акция милосердия «Дари радость на Рождество» Топалковский ДИПИ) (25.12.2020)</w:t>
      </w:r>
    </w:p>
    <w:p>
      <w:pPr>
        <w:pStyle w:val="Normal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fill="FFFFFF" w:val="clear"/>
        </w:rPr>
        <w:t xml:space="preserve">просмотр социальных видеороликов, </w:t>
      </w:r>
      <w:r>
        <w:rPr>
          <w:color w:val="000000" w:themeColor="text1"/>
          <w:sz w:val="24"/>
          <w:szCs w:val="24"/>
        </w:rPr>
        <w:t xml:space="preserve">посвящённых Международному Дню инвалидов, </w:t>
      </w:r>
      <w:r>
        <w:rPr>
          <w:color w:val="000000" w:themeColor="text1"/>
          <w:sz w:val="24"/>
          <w:szCs w:val="24"/>
          <w:shd w:fill="FFFFFF" w:val="clear"/>
        </w:rPr>
        <w:t>с последующим обсуждением (</w:t>
      </w:r>
      <w:r>
        <w:rPr>
          <w:color w:val="000000" w:themeColor="text1"/>
          <w:sz w:val="24"/>
          <w:szCs w:val="24"/>
        </w:rPr>
        <w:t>01.12-26.12.2020)</w:t>
      </w:r>
    </w:p>
    <w:p>
      <w:pPr>
        <w:pStyle w:val="Normal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Акция  «Мы  вместе» (март-декабрь)</w:t>
      </w:r>
    </w:p>
    <w:p>
      <w:pPr>
        <w:pStyle w:val="Normal"/>
        <w:shd w:val="clear" w:color="auto" w:fill="FFFFFF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Пункт 6.3.</w:t>
      </w:r>
      <w:r>
        <w:rPr>
          <w:sz w:val="24"/>
          <w:szCs w:val="24"/>
        </w:rPr>
        <w:t xml:space="preserve"> Организация  работы лагерей с дневным пребыванием на базе образовательных организаций с использованием программ духовно-нравственного, гражданского и патриотического воспитания.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Программа лагеря дневного пребывания «Радуга» на базе МБОУ Лукинская ООШ  Сандовского района Тверской области «Салют, Победа!!!»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пришкольного  летнего лагеря с дневным  пребыванием детей на базе МБОУ Старо-Сандовская ООШ «Правнуки Победы»</w:t>
      </w:r>
    </w:p>
    <w:p>
      <w:pPr>
        <w:pStyle w:val="1"/>
        <w:numPr>
          <w:ilvl w:val="0"/>
          <w:numId w:val="0"/>
        </w:numPr>
        <w:ind w:left="0" w:hanging="0"/>
        <w:rPr>
          <w:b w:val="false"/>
          <w:b w:val="false"/>
        </w:rPr>
      </w:pPr>
      <w:r>
        <w:rPr>
          <w:b w:val="false"/>
        </w:rPr>
        <w:t>Программа лагеря дневного пребывания на базе МБОУ Большемалинская ООШ  Сандовского района Тверской области «Под салютом Победы»</w:t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Работа летнего спортивно-оздоровительного лагеря  с дневным пребыванием детей «Юниор» на базе ДЮСШ. Программа лагеря «Юные патриоты» </w:t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Финансирование  Программы  не  запланировано, т. к. мероприятия  выполняются  за  счет  других  муниципальных  программ.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Все  запланированные  мероприятия  выполнены. Программа  эффективна.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Первый  заместитель  Главы  администрации  Сандовского  района                               Г.Ю.Носкова</w:t>
      </w:r>
    </w:p>
    <w:sectPr>
      <w:type w:val="nextPage"/>
      <w:pgSz w:orient="landscape" w:w="16838" w:h="11906"/>
      <w:pgMar w:left="1134" w:right="1387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yandex-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u w:val="non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8" w:hanging="4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whit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highlight w:val="whit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a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Heading 1"/>
    <w:basedOn w:val="Normal"/>
    <w:next w:val="Normal"/>
    <w:qFormat/>
    <w:rsid w:val="002a4476"/>
    <w:pPr>
      <w:keepNext w:val="true"/>
      <w:numPr>
        <w:ilvl w:val="0"/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link w:val="20"/>
    <w:unhideWhenUsed/>
    <w:qFormat/>
    <w:rsid w:val="00f975e6"/>
    <w:pPr>
      <w:keepNext w:val="true"/>
      <w:suppressAutoHyphens w:val="fals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semiHidden/>
    <w:qFormat/>
    <w:rsid w:val="000b3a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Основной текст 2 Знак"/>
    <w:basedOn w:val="DefaultParagraphFont"/>
    <w:link w:val="21"/>
    <w:semiHidden/>
    <w:qFormat/>
    <w:rsid w:val="000b3a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2a4476"/>
    <w:rPr>
      <w:b/>
      <w:bCs/>
    </w:rPr>
  </w:style>
  <w:style w:type="character" w:styleId="WW8Num20z0" w:customStyle="1">
    <w:name w:val="WW8Num20z0"/>
    <w:qFormat/>
    <w:rsid w:val="002a4476"/>
    <w:rPr>
      <w:b/>
      <w:i w:val="false"/>
      <w:u w:val="none"/>
    </w:rPr>
  </w:style>
  <w:style w:type="character" w:styleId="WW8Num20z1" w:customStyle="1">
    <w:name w:val="WW8Num20z1"/>
    <w:qFormat/>
    <w:rsid w:val="002a4476"/>
    <w:rPr/>
  </w:style>
  <w:style w:type="character" w:styleId="CharAttribute3" w:customStyle="1">
    <w:name w:val="CharAttribute3"/>
    <w:qFormat/>
    <w:rsid w:val="002a4476"/>
    <w:rPr>
      <w:rFonts w:ascii="Times New Roman" w:hAnsi="Times New Roman" w:cs="Times New Roman"/>
      <w:sz w:val="24"/>
    </w:rPr>
  </w:style>
  <w:style w:type="character" w:styleId="CharAttribute4" w:customStyle="1">
    <w:name w:val="CharAttribute4"/>
    <w:qFormat/>
    <w:rsid w:val="002a4476"/>
    <w:rPr>
      <w:rFonts w:ascii="Times New Roman" w:hAnsi="Times New Roman" w:cs="Times New Roman"/>
      <w:sz w:val="24"/>
    </w:rPr>
  </w:style>
  <w:style w:type="character" w:styleId="WW8Num32z0" w:customStyle="1">
    <w:name w:val="WW8Num32z0"/>
    <w:qFormat/>
    <w:rsid w:val="002a4476"/>
    <w:rPr>
      <w:rFonts w:ascii="Symbol" w:hAnsi="Symbol" w:eastAsia="Calibri" w:cs="Symbol"/>
      <w:color w:val="000000"/>
      <w:sz w:val="24"/>
      <w:szCs w:val="24"/>
      <w:shd w:fill="FFFFFF" w:val="clear"/>
    </w:rPr>
  </w:style>
  <w:style w:type="character" w:styleId="WW8Num32z1" w:customStyle="1">
    <w:name w:val="WW8Num32z1"/>
    <w:qFormat/>
    <w:rsid w:val="002a4476"/>
    <w:rPr>
      <w:rFonts w:ascii="Courier New" w:hAnsi="Courier New" w:cs="Courier New"/>
    </w:rPr>
  </w:style>
  <w:style w:type="character" w:styleId="WW8Num32z2" w:customStyle="1">
    <w:name w:val="WW8Num32z2"/>
    <w:qFormat/>
    <w:rsid w:val="002a4476"/>
    <w:rPr>
      <w:rFonts w:ascii="Wingdings" w:hAnsi="Wingdings" w:cs="Wingdings"/>
    </w:rPr>
  </w:style>
  <w:style w:type="character" w:styleId="Style13" w:customStyle="1">
    <w:name w:val="Выделение жирным"/>
    <w:basedOn w:val="DefaultParagraphFont"/>
    <w:qFormat/>
    <w:rsid w:val="002a4476"/>
    <w:rPr>
      <w:b/>
      <w:bCs/>
    </w:rPr>
  </w:style>
  <w:style w:type="character" w:styleId="WW8Num25z0" w:customStyle="1">
    <w:name w:val="WW8Num25z0"/>
    <w:qFormat/>
    <w:rsid w:val="002a4476"/>
    <w:rPr>
      <w:rFonts w:ascii="Symbol" w:hAnsi="Symbol" w:cs="Symbol"/>
      <w:sz w:val="24"/>
      <w:szCs w:val="24"/>
    </w:rPr>
  </w:style>
  <w:style w:type="character" w:styleId="WW8Num25z1" w:customStyle="1">
    <w:name w:val="WW8Num25z1"/>
    <w:qFormat/>
    <w:rsid w:val="002a4476"/>
    <w:rPr>
      <w:rFonts w:ascii="Courier New" w:hAnsi="Courier New" w:cs="Courier New"/>
    </w:rPr>
  </w:style>
  <w:style w:type="character" w:styleId="WW8Num25z2" w:customStyle="1">
    <w:name w:val="WW8Num25z2"/>
    <w:qFormat/>
    <w:rsid w:val="002a4476"/>
    <w:rPr>
      <w:rFonts w:ascii="Wingdings" w:hAnsi="Wingdings" w:cs="Wingdings"/>
    </w:rPr>
  </w:style>
  <w:style w:type="character" w:styleId="Style14">
    <w:name w:val="Выделение"/>
    <w:basedOn w:val="DefaultParagraphFont"/>
    <w:qFormat/>
    <w:rsid w:val="002a4476"/>
    <w:rPr>
      <w:i/>
      <w:iCs/>
    </w:rPr>
  </w:style>
  <w:style w:type="character" w:styleId="WW8Num9z0" w:customStyle="1">
    <w:name w:val="WW8Num9z0"/>
    <w:qFormat/>
    <w:rsid w:val="002a4476"/>
    <w:rPr>
      <w:rFonts w:ascii="Symbol" w:hAnsi="Symbol" w:cs="Symbol"/>
    </w:rPr>
  </w:style>
  <w:style w:type="character" w:styleId="WW8Num9z1" w:customStyle="1">
    <w:name w:val="WW8Num9z1"/>
    <w:qFormat/>
    <w:rsid w:val="002a4476"/>
    <w:rPr>
      <w:rFonts w:ascii="Courier New" w:hAnsi="Courier New" w:cs="Courier New"/>
    </w:rPr>
  </w:style>
  <w:style w:type="character" w:styleId="WW8Num9z2" w:customStyle="1">
    <w:name w:val="WW8Num9z2"/>
    <w:qFormat/>
    <w:rsid w:val="002a4476"/>
    <w:rPr>
      <w:rFonts w:ascii="Wingdings" w:hAnsi="Wingdings" w:cs="Wingdings"/>
    </w:rPr>
  </w:style>
  <w:style w:type="character" w:styleId="WW8Num13z0" w:customStyle="1">
    <w:name w:val="WW8Num13z0"/>
    <w:qFormat/>
    <w:rsid w:val="002a4476"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13z1" w:customStyle="1">
    <w:name w:val="WW8Num13z1"/>
    <w:qFormat/>
    <w:rsid w:val="002a4476"/>
    <w:rPr>
      <w:rFonts w:ascii="Courier New" w:hAnsi="Courier New" w:cs="Courier New"/>
    </w:rPr>
  </w:style>
  <w:style w:type="character" w:styleId="WW8Num13z2" w:customStyle="1">
    <w:name w:val="WW8Num13z2"/>
    <w:qFormat/>
    <w:rsid w:val="002a4476"/>
    <w:rPr>
      <w:rFonts w:ascii="Wingdings" w:hAnsi="Wingdings" w:cs="Wingdings"/>
    </w:rPr>
  </w:style>
  <w:style w:type="character" w:styleId="WW8Num24z0" w:customStyle="1">
    <w:name w:val="WW8Num24z0"/>
    <w:qFormat/>
    <w:rsid w:val="002a4476"/>
    <w:rPr>
      <w:rFonts w:ascii="Symbol" w:hAnsi="Symbol" w:cs="Symbol"/>
      <w:sz w:val="24"/>
      <w:szCs w:val="24"/>
    </w:rPr>
  </w:style>
  <w:style w:type="character" w:styleId="WW8Num24z1" w:customStyle="1">
    <w:name w:val="WW8Num24z1"/>
    <w:qFormat/>
    <w:rsid w:val="002a4476"/>
    <w:rPr>
      <w:rFonts w:ascii="Courier New" w:hAnsi="Courier New" w:cs="Courier New"/>
    </w:rPr>
  </w:style>
  <w:style w:type="character" w:styleId="WW8Num24z2" w:customStyle="1">
    <w:name w:val="WW8Num24z2"/>
    <w:qFormat/>
    <w:rsid w:val="002a4476"/>
    <w:rPr>
      <w:rFonts w:ascii="Wingdings" w:hAnsi="Wingdings" w:cs="Wingdings"/>
    </w:rPr>
  </w:style>
  <w:style w:type="character" w:styleId="WW8Num18z0" w:customStyle="1">
    <w:name w:val="WW8Num18z0"/>
    <w:qFormat/>
    <w:rsid w:val="002a4476"/>
    <w:rPr>
      <w:rFonts w:ascii="Symbol" w:hAnsi="Symbol" w:cs="Symbol"/>
      <w:sz w:val="24"/>
      <w:szCs w:val="24"/>
    </w:rPr>
  </w:style>
  <w:style w:type="character" w:styleId="WW8Num18z1" w:customStyle="1">
    <w:name w:val="WW8Num18z1"/>
    <w:qFormat/>
    <w:rsid w:val="002a4476"/>
    <w:rPr>
      <w:rFonts w:ascii="Courier New" w:hAnsi="Courier New" w:cs="Courier New"/>
    </w:rPr>
  </w:style>
  <w:style w:type="character" w:styleId="WW8Num18z2" w:customStyle="1">
    <w:name w:val="WW8Num18z2"/>
    <w:qFormat/>
    <w:rsid w:val="002a4476"/>
    <w:rPr>
      <w:rFonts w:ascii="Wingdings" w:hAnsi="Wingdings" w:cs="Wingdings"/>
    </w:rPr>
  </w:style>
  <w:style w:type="character" w:styleId="WW8Num11z0" w:customStyle="1">
    <w:name w:val="WW8Num11z0"/>
    <w:qFormat/>
    <w:rsid w:val="002a4476"/>
    <w:rPr>
      <w:rFonts w:ascii="Symbol" w:hAnsi="Symbol" w:cs="Symbol"/>
      <w:sz w:val="24"/>
      <w:szCs w:val="24"/>
    </w:rPr>
  </w:style>
  <w:style w:type="character" w:styleId="WW8Num11z1" w:customStyle="1">
    <w:name w:val="WW8Num11z1"/>
    <w:qFormat/>
    <w:rsid w:val="002a4476"/>
    <w:rPr>
      <w:rFonts w:ascii="Courier New" w:hAnsi="Courier New" w:cs="Courier New"/>
    </w:rPr>
  </w:style>
  <w:style w:type="character" w:styleId="WW8Num11z2" w:customStyle="1">
    <w:name w:val="WW8Num11z2"/>
    <w:qFormat/>
    <w:rsid w:val="002a4476"/>
    <w:rPr>
      <w:rFonts w:ascii="Wingdings" w:hAnsi="Wingdings" w:cs="Wingdings"/>
    </w:rPr>
  </w:style>
  <w:style w:type="character" w:styleId="WW8Num29z0" w:customStyle="1">
    <w:name w:val="WW8Num29z0"/>
    <w:qFormat/>
    <w:rsid w:val="002a4476"/>
    <w:rPr>
      <w:rFonts w:ascii="Symbol" w:hAnsi="Symbol" w:cs="Symbol"/>
      <w:sz w:val="24"/>
      <w:szCs w:val="24"/>
    </w:rPr>
  </w:style>
  <w:style w:type="character" w:styleId="WW8Num29z1" w:customStyle="1">
    <w:name w:val="WW8Num29z1"/>
    <w:qFormat/>
    <w:rsid w:val="002a4476"/>
    <w:rPr>
      <w:rFonts w:ascii="Courier New" w:hAnsi="Courier New" w:cs="Courier New"/>
    </w:rPr>
  </w:style>
  <w:style w:type="character" w:styleId="WW8Num29z2" w:customStyle="1">
    <w:name w:val="WW8Num29z2"/>
    <w:qFormat/>
    <w:rsid w:val="002a4476"/>
    <w:rPr>
      <w:rFonts w:ascii="Wingdings" w:hAnsi="Wingdings" w:cs="Wingdings"/>
    </w:rPr>
  </w:style>
  <w:style w:type="character" w:styleId="Style15">
    <w:name w:val="Интернет-ссылка"/>
    <w:basedOn w:val="DefaultParagraphFont"/>
    <w:uiPriority w:val="99"/>
    <w:unhideWhenUsed/>
    <w:rsid w:val="00677944"/>
    <w:rPr>
      <w:color w:val="0000FF"/>
      <w:u w:val="single"/>
    </w:rPr>
  </w:style>
  <w:style w:type="character" w:styleId="WW8Num8z0" w:customStyle="1">
    <w:name w:val="WW8Num8z0"/>
    <w:qFormat/>
    <w:rsid w:val="002a4476"/>
    <w:rPr>
      <w:rFonts w:ascii="Symbol" w:hAnsi="Symbol" w:cs="Symbol"/>
      <w:sz w:val="24"/>
      <w:szCs w:val="24"/>
    </w:rPr>
  </w:style>
  <w:style w:type="character" w:styleId="WW8Num8z1" w:customStyle="1">
    <w:name w:val="WW8Num8z1"/>
    <w:qFormat/>
    <w:rsid w:val="002a4476"/>
    <w:rPr>
      <w:rFonts w:ascii="Courier New" w:hAnsi="Courier New" w:cs="Courier New"/>
    </w:rPr>
  </w:style>
  <w:style w:type="character" w:styleId="WW8Num8z2" w:customStyle="1">
    <w:name w:val="WW8Num8z2"/>
    <w:qFormat/>
    <w:rsid w:val="002a4476"/>
    <w:rPr>
      <w:rFonts w:ascii="Wingdings" w:hAnsi="Wingdings" w:cs="Wingdings"/>
    </w:rPr>
  </w:style>
  <w:style w:type="character" w:styleId="WW8Num12z0" w:customStyle="1">
    <w:name w:val="WW8Num12z0"/>
    <w:qFormat/>
    <w:rsid w:val="002a4476"/>
    <w:rPr>
      <w:rFonts w:ascii="Symbol" w:hAnsi="Symbol" w:cs="Symbol"/>
      <w:color w:val="000000"/>
      <w:sz w:val="24"/>
      <w:szCs w:val="24"/>
    </w:rPr>
  </w:style>
  <w:style w:type="character" w:styleId="WW8Num12z1" w:customStyle="1">
    <w:name w:val="WW8Num12z1"/>
    <w:qFormat/>
    <w:rsid w:val="002a4476"/>
    <w:rPr>
      <w:rFonts w:ascii="Courier New" w:hAnsi="Courier New" w:cs="Courier New"/>
    </w:rPr>
  </w:style>
  <w:style w:type="character" w:styleId="WW8Num12z2" w:customStyle="1">
    <w:name w:val="WW8Num12z2"/>
    <w:qFormat/>
    <w:rsid w:val="002a4476"/>
    <w:rPr>
      <w:rFonts w:ascii="Wingdings" w:hAnsi="Wingdings" w:cs="Wingdings"/>
    </w:rPr>
  </w:style>
  <w:style w:type="character" w:styleId="WW8Num21z0" w:customStyle="1">
    <w:name w:val="WW8Num21z0"/>
    <w:qFormat/>
    <w:rsid w:val="002a4476"/>
    <w:rPr>
      <w:rFonts w:ascii="Symbol" w:hAnsi="Symbol" w:cs="Symbol"/>
    </w:rPr>
  </w:style>
  <w:style w:type="character" w:styleId="WW8Num21z1" w:customStyle="1">
    <w:name w:val="WW8Num21z1"/>
    <w:qFormat/>
    <w:rsid w:val="002a4476"/>
    <w:rPr>
      <w:rFonts w:ascii="Courier New" w:hAnsi="Courier New" w:cs="Courier New"/>
    </w:rPr>
  </w:style>
  <w:style w:type="character" w:styleId="WW8Num21z2" w:customStyle="1">
    <w:name w:val="WW8Num21z2"/>
    <w:qFormat/>
    <w:rsid w:val="002a4476"/>
    <w:rPr>
      <w:rFonts w:ascii="Wingdings" w:hAnsi="Wingdings" w:cs="Wingdings"/>
    </w:rPr>
  </w:style>
  <w:style w:type="character" w:styleId="WW8Num22z0" w:customStyle="1">
    <w:name w:val="WW8Num22z0"/>
    <w:qFormat/>
    <w:rsid w:val="002a4476"/>
    <w:rPr>
      <w:rFonts w:ascii="Symbol" w:hAnsi="Symbol" w:cs="Symbol"/>
    </w:rPr>
  </w:style>
  <w:style w:type="character" w:styleId="WW8Num22z1" w:customStyle="1">
    <w:name w:val="WW8Num22z1"/>
    <w:qFormat/>
    <w:rsid w:val="002a4476"/>
    <w:rPr>
      <w:rFonts w:ascii="Courier New" w:hAnsi="Courier New" w:cs="Courier New"/>
    </w:rPr>
  </w:style>
  <w:style w:type="character" w:styleId="WW8Num22z2" w:customStyle="1">
    <w:name w:val="WW8Num22z2"/>
    <w:qFormat/>
    <w:rsid w:val="002a4476"/>
    <w:rPr>
      <w:rFonts w:ascii="Wingdings" w:hAnsi="Wingdings" w:cs="Wingdings"/>
    </w:rPr>
  </w:style>
  <w:style w:type="character" w:styleId="WW8Num19z0" w:customStyle="1">
    <w:name w:val="WW8Num19z0"/>
    <w:qFormat/>
    <w:rsid w:val="002a4476"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19z1" w:customStyle="1">
    <w:name w:val="WW8Num19z1"/>
    <w:qFormat/>
    <w:rsid w:val="002a4476"/>
    <w:rPr>
      <w:rFonts w:ascii="Courier New" w:hAnsi="Courier New" w:cs="Courier New"/>
    </w:rPr>
  </w:style>
  <w:style w:type="character" w:styleId="WW8Num19z2" w:customStyle="1">
    <w:name w:val="WW8Num19z2"/>
    <w:qFormat/>
    <w:rsid w:val="002a4476"/>
    <w:rPr>
      <w:rFonts w:ascii="Wingdings" w:hAnsi="Wingdings" w:cs="Wingdings"/>
    </w:rPr>
  </w:style>
  <w:style w:type="character" w:styleId="WW8Num23z0" w:customStyle="1">
    <w:name w:val="WW8Num23z0"/>
    <w:qFormat/>
    <w:rsid w:val="002a4476"/>
    <w:rPr>
      <w:rFonts w:ascii="Symbol" w:hAnsi="Symbol" w:cs="Symbol"/>
      <w:sz w:val="24"/>
      <w:szCs w:val="24"/>
    </w:rPr>
  </w:style>
  <w:style w:type="character" w:styleId="WW8Num23z1" w:customStyle="1">
    <w:name w:val="WW8Num23z1"/>
    <w:qFormat/>
    <w:rsid w:val="002a4476"/>
    <w:rPr>
      <w:rFonts w:ascii="Courier New" w:hAnsi="Courier New" w:cs="Courier New"/>
    </w:rPr>
  </w:style>
  <w:style w:type="character" w:styleId="WW8Num23z2" w:customStyle="1">
    <w:name w:val="WW8Num23z2"/>
    <w:qFormat/>
    <w:rsid w:val="002a4476"/>
    <w:rPr>
      <w:rFonts w:ascii="Wingdings" w:hAnsi="Wingdings" w:cs="Wingdings"/>
    </w:rPr>
  </w:style>
  <w:style w:type="character" w:styleId="WW8Num33z0" w:customStyle="1">
    <w:name w:val="WW8Num33z0"/>
    <w:qFormat/>
    <w:rsid w:val="002a4476"/>
    <w:rPr>
      <w:rFonts w:ascii="Symbol" w:hAnsi="Symbol" w:cs="Symbol"/>
      <w:sz w:val="24"/>
      <w:szCs w:val="24"/>
    </w:rPr>
  </w:style>
  <w:style w:type="character" w:styleId="WW8Num33z1" w:customStyle="1">
    <w:name w:val="WW8Num33z1"/>
    <w:qFormat/>
    <w:rsid w:val="002a4476"/>
    <w:rPr>
      <w:rFonts w:ascii="Courier New" w:hAnsi="Courier New" w:cs="Courier New"/>
    </w:rPr>
  </w:style>
  <w:style w:type="character" w:styleId="WW8Num33z2" w:customStyle="1">
    <w:name w:val="WW8Num33z2"/>
    <w:qFormat/>
    <w:rsid w:val="002a4476"/>
    <w:rPr>
      <w:rFonts w:ascii="Wingdings" w:hAnsi="Wingdings" w:cs="Wingdings"/>
    </w:rPr>
  </w:style>
  <w:style w:type="character" w:styleId="WW8Num5z0" w:customStyle="1">
    <w:name w:val="WW8Num5z0"/>
    <w:qFormat/>
    <w:rsid w:val="002a4476"/>
    <w:rPr>
      <w:rFonts w:ascii="Symbol" w:hAnsi="Symbol" w:cs="Symbol"/>
      <w:sz w:val="24"/>
      <w:szCs w:val="24"/>
    </w:rPr>
  </w:style>
  <w:style w:type="character" w:styleId="WW8Num5z1" w:customStyle="1">
    <w:name w:val="WW8Num5z1"/>
    <w:qFormat/>
    <w:rsid w:val="002a4476"/>
    <w:rPr>
      <w:rFonts w:ascii="Courier New" w:hAnsi="Courier New" w:cs="Courier New"/>
    </w:rPr>
  </w:style>
  <w:style w:type="character" w:styleId="WW8Num5z2" w:customStyle="1">
    <w:name w:val="WW8Num5z2"/>
    <w:qFormat/>
    <w:rsid w:val="002a4476"/>
    <w:rPr>
      <w:rFonts w:ascii="Wingdings" w:hAnsi="Wingdings" w:cs="Wingdings"/>
    </w:rPr>
  </w:style>
  <w:style w:type="character" w:styleId="WW8Num35z0" w:customStyle="1">
    <w:name w:val="WW8Num35z0"/>
    <w:qFormat/>
    <w:rsid w:val="002a4476"/>
    <w:rPr>
      <w:rFonts w:ascii="Times New Roman" w:hAnsi="Times New Roman" w:cs="Times New Roman"/>
      <w:b/>
      <w:sz w:val="24"/>
      <w:szCs w:val="24"/>
    </w:rPr>
  </w:style>
  <w:style w:type="character" w:styleId="WW8Num35z1" w:customStyle="1">
    <w:name w:val="WW8Num35z1"/>
    <w:qFormat/>
    <w:rsid w:val="002a4476"/>
    <w:rPr/>
  </w:style>
  <w:style w:type="character" w:styleId="WW8Num35z2" w:customStyle="1">
    <w:name w:val="WW8Num35z2"/>
    <w:qFormat/>
    <w:rsid w:val="002a4476"/>
    <w:rPr/>
  </w:style>
  <w:style w:type="character" w:styleId="WW8Num35z3" w:customStyle="1">
    <w:name w:val="WW8Num35z3"/>
    <w:qFormat/>
    <w:rsid w:val="002a4476"/>
    <w:rPr/>
  </w:style>
  <w:style w:type="character" w:styleId="WW8Num35z4" w:customStyle="1">
    <w:name w:val="WW8Num35z4"/>
    <w:qFormat/>
    <w:rsid w:val="002a4476"/>
    <w:rPr/>
  </w:style>
  <w:style w:type="character" w:styleId="WW8Num35z5" w:customStyle="1">
    <w:name w:val="WW8Num35z5"/>
    <w:qFormat/>
    <w:rsid w:val="002a4476"/>
    <w:rPr/>
  </w:style>
  <w:style w:type="character" w:styleId="WW8Num35z6" w:customStyle="1">
    <w:name w:val="WW8Num35z6"/>
    <w:qFormat/>
    <w:rsid w:val="002a4476"/>
    <w:rPr/>
  </w:style>
  <w:style w:type="character" w:styleId="WW8Num35z7" w:customStyle="1">
    <w:name w:val="WW8Num35z7"/>
    <w:qFormat/>
    <w:rsid w:val="002a4476"/>
    <w:rPr/>
  </w:style>
  <w:style w:type="character" w:styleId="WW8Num35z8" w:customStyle="1">
    <w:name w:val="WW8Num35z8"/>
    <w:qFormat/>
    <w:rsid w:val="002a4476"/>
    <w:rPr/>
  </w:style>
  <w:style w:type="character" w:styleId="WW8Num15z0" w:customStyle="1">
    <w:name w:val="WW8Num15z0"/>
    <w:qFormat/>
    <w:rsid w:val="002a4476"/>
    <w:rPr>
      <w:rFonts w:ascii="Symbol" w:hAnsi="Symbol" w:cs="Symbol"/>
      <w:sz w:val="24"/>
      <w:szCs w:val="24"/>
    </w:rPr>
  </w:style>
  <w:style w:type="character" w:styleId="WW8Num15z1" w:customStyle="1">
    <w:name w:val="WW8Num15z1"/>
    <w:qFormat/>
    <w:rsid w:val="002a4476"/>
    <w:rPr>
      <w:rFonts w:ascii="Courier New" w:hAnsi="Courier New" w:cs="Courier New"/>
    </w:rPr>
  </w:style>
  <w:style w:type="character" w:styleId="WW8Num15z2" w:customStyle="1">
    <w:name w:val="WW8Num15z2"/>
    <w:qFormat/>
    <w:rsid w:val="002a4476"/>
    <w:rPr>
      <w:rFonts w:ascii="Wingdings" w:hAnsi="Wingdings" w:cs="Wingdings"/>
    </w:rPr>
  </w:style>
  <w:style w:type="character" w:styleId="WW8Num30z0" w:customStyle="1">
    <w:name w:val="WW8Num30z0"/>
    <w:qFormat/>
    <w:rsid w:val="002a4476"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30z1" w:customStyle="1">
    <w:name w:val="WW8Num30z1"/>
    <w:qFormat/>
    <w:rsid w:val="002a4476"/>
    <w:rPr>
      <w:rFonts w:ascii="Courier New" w:hAnsi="Courier New" w:cs="Courier New"/>
    </w:rPr>
  </w:style>
  <w:style w:type="character" w:styleId="WW8Num30z2" w:customStyle="1">
    <w:name w:val="WW8Num30z2"/>
    <w:qFormat/>
    <w:rsid w:val="002a4476"/>
    <w:rPr>
      <w:rFonts w:ascii="Wingdings" w:hAnsi="Wingdings" w:cs="Wingdings"/>
    </w:rPr>
  </w:style>
  <w:style w:type="character" w:styleId="Style16" w:customStyle="1">
    <w:name w:val="Маркеры списка"/>
    <w:qFormat/>
    <w:rsid w:val="002a4476"/>
    <w:rPr>
      <w:rFonts w:ascii="OpenSymbol" w:hAnsi="OpenSymbol" w:eastAsia="OpenSymbol" w:cs="OpenSymbol"/>
    </w:rPr>
  </w:style>
  <w:style w:type="character" w:styleId="Blk" w:customStyle="1">
    <w:name w:val="blk"/>
    <w:basedOn w:val="DefaultParagraphFont"/>
    <w:qFormat/>
    <w:rsid w:val="002a4476"/>
    <w:rPr/>
  </w:style>
  <w:style w:type="character" w:styleId="22" w:customStyle="1">
    <w:name w:val="Заголовок 2 Знак"/>
    <w:basedOn w:val="DefaultParagraphFont"/>
    <w:link w:val="2"/>
    <w:qFormat/>
    <w:rsid w:val="00f975e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rsid w:val="002a447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semiHidden/>
    <w:rsid w:val="000b3a76"/>
    <w:pPr>
      <w:jc w:val="center"/>
    </w:pPr>
    <w:rPr>
      <w:sz w:val="28"/>
    </w:rPr>
  </w:style>
  <w:style w:type="paragraph" w:styleId="Style19">
    <w:name w:val="List"/>
    <w:basedOn w:val="Style18"/>
    <w:rsid w:val="002a4476"/>
    <w:pPr/>
    <w:rPr>
      <w:rFonts w:cs="Mangal"/>
    </w:rPr>
  </w:style>
  <w:style w:type="paragraph" w:styleId="Style20" w:customStyle="1">
    <w:name w:val="Caption"/>
    <w:basedOn w:val="Normal"/>
    <w:qFormat/>
    <w:rsid w:val="002a44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a4476"/>
    <w:pPr>
      <w:suppressLineNumbers/>
    </w:pPr>
    <w:rPr>
      <w:rFonts w:cs="Mangal"/>
    </w:rPr>
  </w:style>
  <w:style w:type="paragraph" w:styleId="BodyText2">
    <w:name w:val="Body Text 2"/>
    <w:basedOn w:val="Normal"/>
    <w:semiHidden/>
    <w:qFormat/>
    <w:rsid w:val="000b3a76"/>
    <w:pPr>
      <w:jc w:val="both"/>
    </w:pPr>
    <w:rPr>
      <w:sz w:val="28"/>
    </w:rPr>
  </w:style>
  <w:style w:type="paragraph" w:styleId="NormalWeb">
    <w:name w:val="Normal (Web)"/>
    <w:basedOn w:val="Normal"/>
    <w:qFormat/>
    <w:rsid w:val="002a4476"/>
    <w:pPr>
      <w:spacing w:before="280" w:after="280"/>
    </w:pPr>
    <w:rPr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0b3a76"/>
    <w:pPr>
      <w:spacing w:beforeAutospacing="1" w:afterAutospacing="1"/>
    </w:pPr>
    <w:rPr>
      <w:sz w:val="24"/>
      <w:szCs w:val="24"/>
    </w:rPr>
  </w:style>
  <w:style w:type="paragraph" w:styleId="ParaAttribute1" w:customStyle="1">
    <w:name w:val="ParaAttribute1"/>
    <w:qFormat/>
    <w:rsid w:val="002a4476"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uiPriority w:val="1"/>
    <w:qFormat/>
    <w:rsid w:val="002a4476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44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  <w:rsid w:val="002a4476"/>
  </w:style>
  <w:style w:type="numbering" w:styleId="WW8Num32" w:customStyle="1">
    <w:name w:val="WW8Num32"/>
    <w:qFormat/>
    <w:rsid w:val="002a4476"/>
  </w:style>
  <w:style w:type="numbering" w:styleId="WW8Num25" w:customStyle="1">
    <w:name w:val="WW8Num25"/>
    <w:qFormat/>
    <w:rsid w:val="002a4476"/>
  </w:style>
  <w:style w:type="numbering" w:styleId="WW8Num9" w:customStyle="1">
    <w:name w:val="WW8Num9"/>
    <w:qFormat/>
    <w:rsid w:val="002a4476"/>
  </w:style>
  <w:style w:type="numbering" w:styleId="WW8Num13" w:customStyle="1">
    <w:name w:val="WW8Num13"/>
    <w:qFormat/>
    <w:rsid w:val="002a4476"/>
  </w:style>
  <w:style w:type="numbering" w:styleId="WW8Num24" w:customStyle="1">
    <w:name w:val="WW8Num24"/>
    <w:qFormat/>
    <w:rsid w:val="002a4476"/>
  </w:style>
  <w:style w:type="numbering" w:styleId="WW8Num18" w:customStyle="1">
    <w:name w:val="WW8Num18"/>
    <w:qFormat/>
    <w:rsid w:val="002a4476"/>
  </w:style>
  <w:style w:type="numbering" w:styleId="WW8Num11" w:customStyle="1">
    <w:name w:val="WW8Num11"/>
    <w:qFormat/>
    <w:rsid w:val="002a4476"/>
  </w:style>
  <w:style w:type="numbering" w:styleId="WW8Num29" w:customStyle="1">
    <w:name w:val="WW8Num29"/>
    <w:qFormat/>
    <w:rsid w:val="002a4476"/>
  </w:style>
  <w:style w:type="numbering" w:styleId="WW8Num8" w:customStyle="1">
    <w:name w:val="WW8Num8"/>
    <w:qFormat/>
    <w:rsid w:val="002a4476"/>
  </w:style>
  <w:style w:type="numbering" w:styleId="WW8Num12" w:customStyle="1">
    <w:name w:val="WW8Num12"/>
    <w:qFormat/>
    <w:rsid w:val="002a4476"/>
  </w:style>
  <w:style w:type="numbering" w:styleId="WW8Num21" w:customStyle="1">
    <w:name w:val="WW8Num21"/>
    <w:qFormat/>
    <w:rsid w:val="002a4476"/>
  </w:style>
  <w:style w:type="numbering" w:styleId="WW8Num22" w:customStyle="1">
    <w:name w:val="WW8Num22"/>
    <w:qFormat/>
    <w:rsid w:val="002a4476"/>
  </w:style>
  <w:style w:type="numbering" w:styleId="WW8Num19" w:customStyle="1">
    <w:name w:val="WW8Num19"/>
    <w:qFormat/>
    <w:rsid w:val="002a4476"/>
  </w:style>
  <w:style w:type="numbering" w:styleId="WW8Num23" w:customStyle="1">
    <w:name w:val="WW8Num23"/>
    <w:qFormat/>
    <w:rsid w:val="002a4476"/>
  </w:style>
  <w:style w:type="numbering" w:styleId="WW8Num33" w:customStyle="1">
    <w:name w:val="WW8Num33"/>
    <w:qFormat/>
    <w:rsid w:val="002a4476"/>
  </w:style>
  <w:style w:type="numbering" w:styleId="WW8Num5" w:customStyle="1">
    <w:name w:val="WW8Num5"/>
    <w:qFormat/>
    <w:rsid w:val="002a4476"/>
  </w:style>
  <w:style w:type="numbering" w:styleId="WW8Num35" w:customStyle="1">
    <w:name w:val="WW8Num35"/>
    <w:qFormat/>
    <w:rsid w:val="002a4476"/>
  </w:style>
  <w:style w:type="numbering" w:styleId="WW8Num15" w:customStyle="1">
    <w:name w:val="WW8Num15"/>
    <w:qFormat/>
    <w:rsid w:val="002a4476"/>
  </w:style>
  <w:style w:type="numbering" w:styleId="WW8Num30" w:customStyle="1">
    <w:name w:val="WW8Num30"/>
    <w:qFormat/>
    <w:rsid w:val="002a447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c78cf"/>
    <w:rPr>
      <w:rFonts w:eastAsiaTheme="minorEastAsia"/>
      <w:lang w:eastAsia="ru-RU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jine0d.xn--p1ai/konkursy/bezopasnoe-detstvo" TargetMode="External"/><Relationship Id="rId3" Type="http://schemas.openxmlformats.org/officeDocument/2006/relationships/hyperlink" Target="https://infourok.ru/go.html?href=https%3A%2F%2Fcountryscanner.ru%2F360%2Fvirtualnyj-tur-po-muzeju-istorii-tanka-t-34%2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LibreOffice/7.1.1.2$Windows_x86 LibreOffice_project/fe0b08f4af1bacafe4c7ecc87ce55bb426164676</Application>
  <AppVersion>15.0000</AppVersion>
  <DocSecurity>0</DocSecurity>
  <Pages>14</Pages>
  <Words>4402</Words>
  <Characters>29746</Characters>
  <CharactersWithSpaces>34835</CharactersWithSpaces>
  <Paragraphs>274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2019-02-01T12:39:00Z</dcterms:created>
  <dc:creator>User</dc:creator>
  <dc:description/>
  <dc:language>ru-RU</dc:language>
  <cp:lastModifiedBy/>
  <dcterms:modified xsi:type="dcterms:W3CDTF">2021-03-16T12:36:39Z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